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xmlns:wp="http://schemas.openxmlformats.org/drawingml/2006/wordprocessingDrawing" xmlns:o="urn:schemas-microsoft-com:office:office" xmlns:v="urn:schemas-microsoft-com:vml" xmlns:w="http://schemas.openxmlformats.org/wordprocessingml/2006/main" xmlns:r="http://schemas.openxmlformats.org/officeDocument/2006/relationships" xmlns:mc="http://schemas.openxmlformats.org/markup-compatibility/2006" xmlns:w10="urn:schemas-microsoft-com:office:word" xmlns:wps="http://schemas.microsoft.com/office/word/2010/wordprocessingShape" xmlns:w14="http://schemas.microsoft.com/office/word/2010/wordml" xmlns:wp14="http://schemas.microsoft.com/office/word/2010/wordprocessingDrawing">
      <w:r>
        <w:rPr>
          <w:noProof/>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pPr>
                              <!--  bidi  -->
                              <w:spacing w:line="240" w:lineRule="auto"/>
                              <w:contextualSpacing/>
                              <w:jc w:val="left"/>
                            </w:pPr>
                            <w:r>
                              <w:rPr>
                                <w:noProof/>
                                <w:position w:val="-6"/>
                                <!-- rtl -->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mc:Fallback>
        </mc:AlternateContent>
      </w:r>
    </w:p>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1E551A2C" w14:textId="77777777" w:rsidR="009A4ADC" w:rsidRDefault="009A4ADC" w:rsidP="009A4ADC">
      <w:pPr>
        <w:pStyle w:val="aa"/>
        <w:spacing w:after="0" w:line="360" w:lineRule="auto"/>
        <w:ind w:firstLine="567"/>
        <w:jc w:val="right"/>
        <w:rPr>
          <w:rFonts w:ascii="GHEA Grapalat" w:hAnsi="GHEA Grapalat" w:cs="Sylfaen"/>
          <w:i/>
          <w:sz w:val="16"/>
        </w:rPr>
      </w:pPr>
      <w:r>
        <w:rPr>
          <w:rFonts w:ascii="GHEA Grapalat" w:hAnsi="GHEA Grapalat" w:cs="Sylfaen"/>
          <w:i/>
          <w:sz w:val="16"/>
        </w:rPr>
        <w:t>Приложение № 7</w:t>
      </w:r>
    </w:p>
    <w:p w14:paraId="41D9C0C2" w14:textId="77777777" w:rsidR="009A4ADC" w:rsidRDefault="009A4ADC" w:rsidP="009A4ADC">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Министр финансов Республики Армения, 9 декабря 2025 г.</w:t>
      </w:r>
    </w:p>
    <w:p w14:paraId="0031870B" w14:textId="59C4A3D9" w:rsidR="00763547" w:rsidRDefault="009A4ADC" w:rsidP="009A4AD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Заказ № 427-А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Default="00096865" w:rsidP="00EF3662">
      <w:pPr>
        <w:pStyle w:val="aa"/>
        <w:spacing w:after="0"/>
        <w:ind w:right="-7" w:firstLine="567"/>
        <w:jc w:val="right"/>
        <w:rPr>
          <w:rFonts w:ascii="GHEA Grapalat" w:hAnsi="GHEA Grapalat" w:cs="Sylfaen"/>
          <w:i/>
          <w:u w:val="single"/>
          <w:lang w:val="hy-AM" w:eastAsia="ru-RU"/>
        </w:rPr>
      </w:pPr>
      <w:r w:rsidRPr="00FC035C">
        <w:rPr>
          <w:rFonts w:ascii="GHEA Grapalat" w:hAnsi="GHEA Grapalat" w:cs="Sylfaen"/>
          <w:i/>
          <w:u w:val="single"/>
          <w:lang w:val="hy-AM" w:eastAsia="ru-RU"/>
        </w:rPr>
        <w:t>Образцовая форма</w:t>
      </w:r>
    </w:p>
    <w:p w14:paraId="4A42A384" w14:textId="77777777" w:rsidR="0089630D" w:rsidRPr="00A71D81" w:rsidRDefault="0089630D" w:rsidP="00EF3662">
      <w:pPr>
        <w:pStyle w:val="aa"/>
        <w:spacing w:after="0"/>
        <w:ind w:right="-7" w:firstLine="567"/>
        <w:jc w:val="right"/>
        <w:rPr>
          <w:rFonts w:ascii="GHEA Grapalat" w:hAnsi="GHEA Grapalat" w:cs="Sylfaen"/>
          <w:i/>
          <w:u w:val="single"/>
          <w:lang w:val="af-ZA"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ОБЪЯВЛЕНИЕ</w:t>
      </w:r>
    </w:p>
    <w:p w14:paraId="569314AA" w14:textId="212F27E3" w:rsidR="00642EFE" w:rsidRPr="00A71D81" w:rsidRDefault="00A35F65" w:rsidP="00EF3662">
      <w:pPr>
        <w:pStyle w:val="a3"/>
        <w:spacing w:line="240" w:lineRule="auto"/>
        <w:jc w:val="center"/>
        <w:rPr>
          <w:rFonts w:ascii="GHEA Grapalat" w:hAnsi="GHEA Grapalat"/>
          <w:i w:val="0"/>
          <w:lang w:val="af-ZA"/>
        </w:rPr>
      </w:pPr>
      <w:r>
        <w:rPr>
          <w:rFonts w:ascii="GHEA Grapalat" w:hAnsi="GHEA Grapalat"/>
          <w:i w:val="0"/>
          <w:lang w:val="af-ZA"/>
        </w:rPr>
        <w:t>ОЦЕНОЧНАЯ АНКЕТА</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Данный текст объявления был утвержден оценочной комиссией.</w:t>
      </w:r>
    </w:p>
    <w:p w14:paraId="2DC06F5B" w14:textId="21E84F70"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Решением от 15 декабря 2025 года</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6B12917C"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Код процедуры: USCID2-GHACPDB-26/1   </w:t>
      </w:r>
    </w:p>
    <w:p w14:paraId="5C0B15A5" w14:textId="6A7E6E87" w:rsidR="000C400F" w:rsidRPr="00A71D81" w:rsidRDefault="000C400F" w:rsidP="000C400F">
      <w:pPr>
        <w:pStyle w:val="a3"/>
        <w:spacing w:line="240" w:lineRule="auto"/>
        <w:ind w:firstLine="0"/>
        <w:rPr>
          <w:rFonts w:ascii="GHEA Grapalat" w:hAnsi="GHEA Grapalat"/>
          <w:i w:val="0"/>
          <w:lang w:val="af-ZA"/>
        </w:rPr>
      </w:pPr>
      <w:r w:rsidRPr="00D103C0">
        <w:rPr>
          <w:rFonts w:ascii="GHEA Grapalat" w:hAnsi="GHEA Grapalat"/>
          <w:i w:val="0"/>
          <w:lang w:val="af-ZA"/>
        </w:rPr>
        <w:t xml:space="preserve">Заказчик, средняя школа им. М. Газаряна № 2 города Нор-Харберд, Араратская область, РА, СНКО, расположенная по адресу: ул. 14, г. Нор-Харберд, Араратская область, объявляет о запросе на коммерческое предложение, который осуществляется в один этап.</w:t>
      </w:r>
    </w:p>
    <w:p w14:paraId="5AEA71F9" w14:textId="304A4065" w:rsidR="00496E18"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В результате данной процедуры выбранному участнику будет предложено подписать ДОГОВОР НА ПОСТАВКУ ПРОДУКТОВ ПИТАНИЯ (далее именуемый Договор) в соответствии с установленной процедурой.</w:t>
      </w:r>
      <w:bookmarkEnd w:id="0"/>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Участник, выбранный для участия в тендере, определяется по количеству участников, представивших удовлетворительные предложения на неценовых условиях, исходя из принципа предпочтения участника, предложившего самую низкую цену.</w:t>
      </w:r>
      <w:bookmarkStart w:id="1" w:name="_Hlk23167512"/>
      <w:bookmarkEnd w:id="1"/>
    </w:p>
    <w:p w14:paraId="2901568A" w14:textId="7FB6C1A1"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К данной процедуре применяются положения Соглашения Всемирной торговой организации о государственных закупках.</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4517DF9E" w14:textId="6AD27627"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Заявки на участие в данной процедуре необходимо подать в документальной форме по адресу: ул. Нор Харберд 1-я, 14, район Г, Арарат, Араратский край, до истечения срока, указанного в данном объявлении.</w:t>
      </w:r>
    </w:p>
    <w:p w14:paraId="3FEA87FD" w14:textId="77777777"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sz w:val="16"/>
          <w:szCs w:val="16"/>
          <w:lang w:val="af-ZA"/>
        </w:rPr>
        <w:t xml:space="preserve">(адрес клиента)  </w:t>
      </w:r>
    </w:p>
    <w:p w14:paraId="236FDBB7" w14:textId="632B1EE9"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09:30 7-го дня со дня публикации.</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Помимо армянского языка, заявки можно подавать также на английском или русском языке.</w:t>
      </w:r>
    </w:p>
    <w:p w14:paraId="3B1730B6" w14:textId="76088964"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Вскрытие заявок состоится по адресу: ул. Г. Нор Харберд 1-я, 14, Араратский регион, 23 декабря 2025 года в 09:30.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В настоящее время подается апелляция по поводу данной процедуры.</w:t>
      </w:r>
      <w:r w:rsidRPr="006675F2">
        <w:rPr>
          <w:rFonts w:ascii="GHEA Grapalat" w:hAnsi="GHEA Grapalat"/>
          <w:sz w:val="16"/>
          <w:szCs w:val="16"/>
          <w:lang w:val="af-ZA"/>
        </w:rPr>
        <w:t xml:space="preserve"> </w:t>
      </w:r>
      <w:r w:rsidRPr="006675F2">
        <w:rPr>
          <w:rFonts w:ascii="GHEA Grapalat" w:hAnsi="GHEA Grapalat"/>
          <w:sz w:val="20"/>
          <w:szCs w:val="20"/>
          <w:lang w:val="af-ZA"/>
        </w:rPr>
        <w:t>В соответствии с порядком, установленным Законом РА «О закупках» и Гражданским процессуальным кодексом РА.</w:t>
      </w:r>
    </w:p>
    <w:p w14:paraId="3D7CE449" w14:textId="77777777" w:rsidR="006675F2" w:rsidRPr="006D2E03" w:rsidRDefault="006675F2" w:rsidP="00EF3662">
      <w:pPr>
        <w:pStyle w:val="a3"/>
        <w:spacing w:line="240" w:lineRule="auto"/>
        <w:rPr>
          <w:rFonts w:ascii="GHEA Grapalat" w:hAnsi="GHEA Grapalat"/>
          <w:i w:val="0"/>
          <w:lang w:val="hy-AM"/>
        </w:rPr>
      </w:pPr>
    </w:p>
    <w:p w14:paraId="2F2ED45C" w14:textId="77777777" w:rsidR="000C400F" w:rsidRPr="00A71D81" w:rsidRDefault="00754697" w:rsidP="000C400F">
      <w:pPr>
        <w:pStyle w:val="a3"/>
        <w:spacing w:line="240" w:lineRule="auto"/>
        <w:rPr>
          <w:rFonts w:ascii="GHEA Grapalat" w:hAnsi="GHEA Grapalat"/>
          <w:i w:val="0"/>
          <w:lang w:val="af-ZA"/>
        </w:rPr>
      </w:pPr>
      <w:r w:rsidRPr="00A71D81">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С. Аракеляном.</w:t>
      </w:r>
    </w:p>
    <w:p w14:paraId="32958DB6" w14:textId="77777777" w:rsidR="000C400F"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имя, фамилия</w:t>
      </w:r>
    </w:p>
    <w:p w14:paraId="2E6A531D" w14:textId="77777777" w:rsidR="000C400F" w:rsidRPr="00DE703A" w:rsidRDefault="000C400F" w:rsidP="000C400F">
      <w:pPr>
        <w:pStyle w:val="a3"/>
        <w:spacing w:line="240" w:lineRule="auto"/>
        <w:rPr>
          <w:rFonts w:ascii="GHEA Grapalat" w:hAnsi="GHEA Grapalat"/>
          <w:i w:val="0"/>
          <w:u w:val="single"/>
          <w:lang w:val="af-ZA"/>
        </w:rPr>
      </w:pPr>
      <w:r w:rsidRPr="00A71D81">
        <w:rPr>
          <w:rFonts w:ascii="GHEA Grapalat" w:hAnsi="GHEA Grapalat"/>
          <w:i w:val="0"/>
          <w:lang w:val="af-ZA"/>
        </w:rPr>
        <w:t xml:space="preserve">                                      Телефон 094692808</w:t>
      </w:r>
    </w:p>
    <w:p w14:paraId="40034AC3" w14:textId="77777777" w:rsidR="000C400F" w:rsidRPr="00A71D81" w:rsidRDefault="000C400F" w:rsidP="000C400F">
      <w:pPr>
        <w:pStyle w:val="a3"/>
        <w:spacing w:line="240" w:lineRule="auto"/>
        <w:rPr>
          <w:rFonts w:ascii="GHEA Grapalat" w:hAnsi="GHEA Grapalat"/>
          <w:i w:val="0"/>
          <w:lang w:val="af-ZA"/>
        </w:rPr>
      </w:pPr>
      <w:r w:rsidRPr="00A71D81">
        <w:rPr>
          <w:rFonts w:ascii="GHEA Grapalat" w:hAnsi="GHEA Grapalat"/>
          <w:i w:val="0"/>
          <w:lang w:val="af-ZA"/>
        </w:rPr>
        <w:t xml:space="preserve">                                        Электронная почта: saakaraqelyan@mail.ru</w:t>
      </w:r>
    </w:p>
    <w:p w14:paraId="5B3B00EF" w14:textId="24902204" w:rsidR="00754697" w:rsidRPr="00A71D81" w:rsidRDefault="000C400F" w:rsidP="000C400F">
      <w:pPr>
        <w:pStyle w:val="a3"/>
        <w:spacing w:line="240" w:lineRule="auto"/>
        <w:rPr>
          <w:rFonts w:ascii="GHEA Grapalat" w:hAnsi="GHEA Grapalat" w:cs="Sylfaen"/>
          <w:b/>
          <w:lang w:val="es-ES"/>
        </w:rPr>
      </w:pPr>
      <w:r w:rsidRPr="00A71D81">
        <w:rPr>
          <w:rFonts w:ascii="GHEA Grapalat" w:hAnsi="GHEA Grapalat"/>
          <w:i w:val="0"/>
          <w:lang w:val="af-ZA"/>
        </w:rPr>
        <w:t xml:space="preserve">Клиент</w:t>
      </w:r>
      <w:r w:rsidRPr="00A71D81">
        <w:rPr>
          <w:rFonts w:ascii="GHEA Grapalat" w:hAnsi="GHEA Grapalat"/>
          <w:i w:val="0"/>
          <w:u w:val="single"/>
          <w:lang w:val="af-ZA"/>
        </w:rPr>
        <w:tab/>
      </w:r>
      <w:r>
        <w:rPr>
          <w:rFonts w:ascii="GHEA Grapalat" w:hAnsi="GHEA Grapalat"/>
          <w:i w:val="0"/>
          <w:lang w:val="af-ZA"/>
        </w:rPr>
        <w:t>ГНКО "Средняя школа № 2 имени М. Казаряна в г. Нор Харберд Араратской области Республики Армения"</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8EF5B57" w14:textId="77777777" w:rsidR="009A4ADC" w:rsidRDefault="009A4ADC" w:rsidP="008701A4">
      <w:pPr>
        <w:pStyle w:val="aa"/>
        <w:ind w:right="-7" w:firstLine="567"/>
        <w:jc w:val="center"/>
        <w:rPr>
          <w:rFonts w:ascii="Sylfaen" w:hAnsi="Sylfaen" w:cs="Sylfaen"/>
          <w:i/>
          <w:sz w:val="20"/>
          <w:szCs w:val="20"/>
          <w:lang w:val="hy-AM"/>
        </w:rPr>
      </w:pPr>
    </w:p>
    <w:p w14:paraId="518FE75B" w14:textId="77777777" w:rsidR="009A4ADC" w:rsidRDefault="009A4ADC" w:rsidP="008701A4">
      <w:pPr>
        <w:pStyle w:val="aa"/>
        <w:ind w:right="-7" w:firstLine="567"/>
        <w:jc w:val="center"/>
        <w:rPr>
          <w:rFonts w:ascii="Sylfaen" w:hAnsi="Sylfaen" w:cs="Sylfaen"/>
          <w:i/>
          <w:sz w:val="20"/>
          <w:szCs w:val="20"/>
          <w:lang w:val="hy-AM"/>
        </w:rPr>
      </w:pPr>
    </w:p>
    <w:p w14:paraId="457255C0"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УВЕДОМЛЕНИЕ</w:t>
      </w:r>
    </w:p>
    <w:p w14:paraId="4E506FF4"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ПО ЦЕНОВОМУ ПРЕДЛОЖЕНИЮ</w:t>
      </w:r>
    </w:p>
    <w:p w14:paraId="7EE3CF3C" w14:textId="7F6ED533" w:rsidR="008701A4" w:rsidRDefault="008701A4" w:rsidP="008701A4">
      <w:pPr>
        <w:pStyle w:val="aa"/>
        <w:ind w:right="-7" w:firstLine="567"/>
        <w:jc w:val="both"/>
        <w:rPr>
          <w:rFonts w:ascii="Sylfaen" w:hAnsi="Sylfaen" w:cs="Sylfaen"/>
          <w:sz w:val="20"/>
          <w:szCs w:val="20"/>
          <w:lang w:val="hy-AM"/>
        </w:rPr>
      </w:pPr>
      <w:r w:rsidRPr="00983585">
        <w:rPr>
          <w:rFonts w:ascii="Sylfaen" w:hAnsi="Sylfaen" w:cs="Sylfaen"/>
          <w:sz w:val="20"/>
          <w:szCs w:val="20"/>
          <w:lang w:val="af-ZA"/>
        </w:rPr>
        <w:t xml:space="preserve">Настоящий текст уведомления утвержден решением Комиссии по ценообразованию № 1 от 15, 12 от 2025 года и публикуется в соответствии со статьей 27 Закона Республики Армения «О закупках».</w:t>
      </w:r>
    </w:p>
    <w:p w14:paraId="04922AB6" w14:textId="77777777" w:rsidR="008701A4" w:rsidRPr="00934018" w:rsidRDefault="008701A4" w:rsidP="008701A4">
      <w:pPr>
        <w:pStyle w:val="aa"/>
        <w:ind w:right="-7" w:firstLine="567"/>
        <w:jc w:val="both"/>
        <w:rPr>
          <w:rFonts w:ascii="Sylfaen" w:hAnsi="Sylfaen" w:cs="Sylfaen"/>
          <w:sz w:val="20"/>
          <w:szCs w:val="20"/>
          <w:lang w:val="hy-AM"/>
        </w:rPr>
      </w:pPr>
    </w:p>
    <w:p w14:paraId="767D299B" w14:textId="18C7A02C" w:rsidR="008701A4" w:rsidRDefault="008701A4" w:rsidP="008701A4">
      <w:pPr>
        <w:pStyle w:val="aa"/>
        <w:ind w:right="-7" w:firstLine="567"/>
        <w:jc w:val="center"/>
        <w:rPr>
          <w:rFonts w:ascii="Sylfaen" w:hAnsi="Sylfaen" w:cs="Sylfaen"/>
          <w:b/>
          <w:i/>
          <w:iCs/>
          <w:sz w:val="20"/>
          <w:szCs w:val="20"/>
          <w:lang w:val="hy-AM"/>
        </w:rPr>
      </w:pPr>
      <w:r w:rsidRPr="00983585">
        <w:rPr>
          <w:rFonts w:ascii="Sylfaen" w:hAnsi="Sylfaen" w:cs="Sylfaen"/>
          <w:sz w:val="20"/>
          <w:szCs w:val="20"/>
          <w:lang w:val="af-ZA"/>
        </w:rPr>
        <w:t xml:space="preserve">Код ценового предложения   </w:t>
      </w:r>
      <w:r w:rsidR="009A4ADC">
        <w:rPr>
          <w:rFonts w:ascii="GHEA Grapalat" w:hAnsi="GHEA Grapalat"/>
          <w:i/>
          <w:lang w:val="af-ZA"/>
        </w:rPr>
        <w:t>USG2-GHAPSDB-26/1</w:t>
      </w:r>
    </w:p>
    <w:p w14:paraId="1B554946" w14:textId="1D0CBF8D" w:rsidR="00112B54" w:rsidRPr="00DF4A1D" w:rsidRDefault="00AA1F12" w:rsidP="00112B54">
      <w:pPr>
        <w:ind w:firstLine="567"/>
        <w:jc w:val="both"/>
        <w:rPr>
          <w:rFonts w:ascii="GHEA Grapalat" w:hAnsi="GHEA Grapalat"/>
          <w:sz w:val="20"/>
          <w:szCs w:val="20"/>
          <w:lang w:val="en-AU"/>
        </w:rPr>
      </w:pPr>
      <w:r w:rsidRPr="007970B8">
        <w:rPr>
          <w:rFonts w:ascii="Sylfaen" w:hAnsi="Sylfaen"/>
          <w:i/>
          <w:sz w:val="20"/>
          <w:szCs w:val="20"/>
        </w:rPr>
        <w:t xml:space="preserve">Заказчик: «Средняя школа № 2 имени М. Хазаряна, Нор-Харберд, Араратский марз Республики Армения» СНПО, расположенная по адресу: Араратский марз, ул. Нор-Харберд, 1-я, б. 14, объявляет о тендере на выполнение работ в один этап.</w:t>
      </w:r>
      <w:proofErr w:type="gramStart"/>
      <w:proofErr w:type="gramEnd"/>
    </w:p>
    <w:p w14:paraId="1D5243EB" w14:textId="31E8CB43" w:rsidR="00901BEF" w:rsidRDefault="00112B54" w:rsidP="00112B54">
      <w:pPr>
        <w:ind w:firstLine="567"/>
        <w:jc w:val="both"/>
        <w:rPr>
          <w:rFonts w:ascii="GHEA Grapalat" w:hAnsi="GHEA Grapalat"/>
          <w:sz w:val="20"/>
          <w:szCs w:val="20"/>
          <w:lang w:val="en-AU"/>
        </w:rPr>
      </w:pPr>
      <w:r>
        <w:rPr>
          <w:rFonts w:ascii="GHEA Grapalat" w:hAnsi="GHEA Grapalat"/>
          <w:sz w:val="20"/>
          <w:szCs w:val="20"/>
          <w:lang w:val="en-AU"/>
        </w:rPr>
        <w:t xml:space="preserve">Выбранному участнику тендера будет предложено подписать договор «О закупке продуктов питания» (далее именуемый договором).</w:t>
      </w:r>
      <w:proofErr w:type="gramStart"/>
      <w:proofErr w:type="gramEnd"/>
    </w:p>
    <w:p w14:paraId="18130468"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Критерии отбора лиц, не имеющих права участвовать в ценовом тендере, а также участников торгов, и документы, подлежащие представлению для оценки по этим критериям, будут установлены в приглашении к участию в данной процедуре.</w:t>
      </w:r>
    </w:p>
    <w:p w14:paraId="2C9CBBFC"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Победитель определяется из числа участников торгов, чьи предложения были признаны соответствующими требованиям приглашения, по принципу предпочтения участника, предложившего самую низкую цену.</w:t>
      </w:r>
    </w:p>
    <w:p w14:paraId="13E480DA" w14:textId="6407D61A"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Для получения печатной копии приглашения к участию в тендере необходимо обратиться к заказчику до 09:30 7-го дня со дня публикации данного уведомления. Кроме того, необходимо подать письменное заявление заказчику о получении печатной копии приглашения. Заказчик гарантирует бесплатное предоставление печатной копии приглашения.</w:t>
      </w:r>
    </w:p>
    <w:p w14:paraId="402FD78E"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В случае запроса на предоставление приглашения в электронном виде, заказчик обязан обеспечить бесплатное предоставление приглашения в электронном виде в течение рабочего дня, следующего за датой получения заявки.</w:t>
      </w:r>
    </w:p>
    <w:p w14:paraId="066D2A72"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Неполучение приглашения не ограничивает право участника торгов на участие в данной процедуре.</w:t>
      </w:r>
    </w:p>
    <w:p w14:paraId="2502124F" w14:textId="6EB9B0FE"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Заявки на ценовое предложение необходимо направлять по следующему адресу:</w:t>
      </w:r>
      <w:r>
        <w:rPr>
          <w:rFonts w:ascii="GHEA Grapalat" w:hAnsi="GHEA Grapalat"/>
          <w:color w:val="FF0000"/>
          <w:sz w:val="20"/>
          <w:szCs w:val="20"/>
          <w:lang w:val="en-AU"/>
        </w:rPr>
        <w:t xml:space="preserve">в</w:t>
      </w:r>
      <w:r w:rsidR="00AA1F12" w:rsidRPr="007970B8">
        <w:rPr>
          <w:rFonts w:ascii="Sylfaen" w:hAnsi="Sylfaen"/>
          <w:i/>
          <w:sz w:val="20"/>
          <w:szCs w:val="20"/>
        </w:rPr>
        <w:t>Арарат марз. против Нор Харберд, 1-я улица, дом 14,</w:t>
      </w:r>
      <w:r w:rsidRPr="00983585">
        <w:rPr>
          <w:rFonts w:ascii="Sylfaen" w:hAnsi="Sylfaen" w:cs="Sylfaen"/>
          <w:sz w:val="20"/>
          <w:szCs w:val="20"/>
          <w:lang w:val="af-ZA"/>
        </w:rPr>
        <w:t xml:space="preserve">В печатном виде, до 09:30 7-го дня со дня публикации данного объявления. Заявки могут быть поданы, помимо армянского языка, также на английском или русском языке.</w:t>
      </w:r>
    </w:p>
    <w:p w14:paraId="5B8531B2" w14:textId="11B4C031"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Вскрытие заявок состоится по следующему адресу:</w:t>
      </w:r>
      <w:r>
        <w:rPr>
          <w:rFonts w:ascii="GHEA Grapalat" w:hAnsi="GHEA Grapalat"/>
          <w:color w:val="FF0000"/>
          <w:sz w:val="20"/>
          <w:szCs w:val="20"/>
          <w:lang w:val="en-AU"/>
        </w:rPr>
        <w:t xml:space="preserve">в</w:t>
      </w:r>
      <w:r w:rsidR="00AA1F12" w:rsidRPr="007970B8">
        <w:rPr>
          <w:rFonts w:ascii="Sylfaen" w:hAnsi="Sylfaen"/>
          <w:i/>
          <w:sz w:val="20"/>
          <w:szCs w:val="20"/>
        </w:rPr>
        <w:t>Арарат марз. против Нор Харберд, 1-я улица, дом 14,</w:t>
      </w:r>
      <w:r w:rsidR="007A05FB">
        <w:rPr>
          <w:rFonts w:ascii="Sylfaen" w:hAnsi="Sylfaen" w:cs="Sylfaen"/>
          <w:sz w:val="20"/>
          <w:szCs w:val="20"/>
          <w:lang w:val="hy-AM"/>
        </w:rPr>
        <w:t xml:space="preserve">23 декабря 2025 года в 09:30.</w:t>
      </w:r>
      <w:proofErr w:type="gramStart"/>
      <w:proofErr w:type="gramEnd"/>
    </w:p>
    <w:p w14:paraId="1FD06111"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Обжалования по данной процедуре должны подаваться в Комиссию по рассмотрению апелляций по закупкам по следующему адресу: ул. Мелик-Адамян, 1, Ереван. Рассмотрение апелляции осуществляется в порядке, установленном в приглашении к участию в тендере. За подачу апелляции взимается пошлина в размере 30 000 драмов (тридцать тысяч), которая должна быть перечислена на казначейский счет 900008000482, открытый на имя Министерства финансов Республики Армения.</w:t>
      </w:r>
    </w:p>
    <w:p w14:paraId="18289621" w14:textId="77777777" w:rsidR="001F4958" w:rsidRPr="00983585" w:rsidRDefault="001F4958" w:rsidP="001F4958">
      <w:pPr>
        <w:pStyle w:val="a3"/>
        <w:spacing w:line="240" w:lineRule="auto"/>
        <w:ind w:firstLine="0"/>
        <w:rPr>
          <w:rFonts w:ascii="Sylfaen" w:hAnsi="Sylfaen"/>
          <w:i w:val="0"/>
        </w:rPr>
      </w:pPr>
      <w:r w:rsidRPr="00983585">
        <w:rPr>
          <w:rFonts w:ascii="Sylfaen" w:hAnsi="Sylfaen" w:cs="Sylfaen"/>
          <w:lang w:val="af-ZA"/>
        </w:rPr>
        <w:t xml:space="preserve">Для получения дополнительной информации по данному уведомлению вы можете обратиться по следующему адресу:</w:t>
      </w:r>
      <w:r w:rsidRPr="00983585">
        <w:rPr>
          <w:rFonts w:ascii="Sylfaen" w:hAnsi="Sylfaen"/>
          <w:i w:val="0"/>
          <w:lang w:val="en-US"/>
        </w:rPr>
        <w:t>С. Аракелян, секретарь оценочной комиссии.</w:t>
      </w:r>
    </w:p>
    <w:p w14:paraId="6814385E" w14:textId="77777777" w:rsidR="001F4958" w:rsidRPr="000376B2" w:rsidRDefault="001F4958" w:rsidP="001F4958">
      <w:pPr>
        <w:pStyle w:val="a3"/>
        <w:spacing w:line="240" w:lineRule="auto"/>
        <w:ind w:firstLine="360"/>
        <w:rPr>
          <w:rFonts w:ascii="Sylfaen" w:hAnsi="Sylfaen"/>
          <w:i w:val="0"/>
          <w:u w:val="single"/>
          <w:lang w:val="en-US"/>
        </w:rPr>
      </w:pPr>
      <w:proofErr w:type="gramStart"/>
      <w:r w:rsidRPr="000376B2">
        <w:rPr>
          <w:rFonts w:ascii="Sylfaen" w:hAnsi="Sylfaen"/>
          <w:i w:val="0"/>
        </w:rPr>
        <w:t>Телефон 094692808</w:t>
      </w:r>
      <w:proofErr w:type="gramEnd"/>
    </w:p>
    <w:p w14:paraId="6AC359D1" w14:textId="77777777" w:rsidR="001F4958" w:rsidRPr="006D68DE" w:rsidRDefault="001F4958" w:rsidP="001F4958">
      <w:pPr>
        <w:pStyle w:val="a3"/>
        <w:spacing w:after="160" w:line="240" w:lineRule="auto"/>
        <w:ind w:firstLine="360"/>
        <w:rPr>
          <w:rFonts w:ascii="Sylfaen" w:hAnsi="Sylfaen"/>
          <w:i w:val="0"/>
          <w:lang w:val="en-US"/>
        </w:rPr>
      </w:pPr>
      <w:r w:rsidRPr="000376B2">
        <w:rPr>
          <w:rFonts w:ascii="Sylfaen" w:hAnsi="Sylfaen"/>
          <w:i w:val="0"/>
        </w:rPr>
        <w:t xml:space="preserve">Электронная почта:</w:t>
      </w:r>
      <w:r w:rsidRPr="00FA6473">
        <w:rPr>
          <w:rFonts w:ascii="GHEA Grapalat" w:hAnsi="GHEA Grapalat"/>
        </w:rPr>
        <w:t>saakaraqelyan@mail.ru</w:t>
      </w:r>
    </w:p>
    <w:p w14:paraId="37CF1702" w14:textId="7EC42D69" w:rsidR="00055CC2" w:rsidRPr="008701A4" w:rsidRDefault="001F4958" w:rsidP="001F4958">
      <w:pPr>
        <w:pStyle w:val="aa"/>
        <w:ind w:right="-7" w:firstLine="567"/>
        <w:jc w:val="right"/>
        <w:rPr>
          <w:rFonts w:ascii="GHEA Grapalat" w:hAnsi="GHEA Grapalat" w:cs="Sylfaen"/>
          <w:i/>
          <w:sz w:val="22"/>
        </w:rPr>
      </w:pPr>
      <w:r w:rsidRPr="000376B2">
        <w:rPr>
          <w:rFonts w:ascii="Sylfaen" w:hAnsi="Sylfaen"/>
          <w:i/>
        </w:rPr>
        <w:t xml:space="preserve">Заказчик:</w:t>
      </w:r>
      <w:r w:rsidR="007A05FB" w:rsidRPr="007A05FB">
        <w:rPr>
          <w:rFonts w:ascii="Sylfaen" w:hAnsi="Sylfaen" w:cs="Sylfaen"/>
          <w:sz w:val="20"/>
          <w:szCs w:val="20"/>
          <w:lang w:val="af-ZA"/>
        </w:rPr>
        <w:t xml:space="preserve">&lt;&lt;</w:t>
      </w:r>
      <w:proofErr w:type="gramStart"/>
      <w:r w:rsidR="00901BEF" w:rsidRPr="00CA5D49">
        <w:rPr>
          <w:rFonts w:ascii="GHEA Grapalat" w:hAnsi="GHEA Grapalat"/>
          <w:sz w:val="20"/>
          <w:szCs w:val="20"/>
          <w:lang w:val="en-AU"/>
        </w:rPr>
        <w:t>"</w:t>
      </w:r>
      <w:r w:rsidR="00AA1F12" w:rsidRPr="007970B8">
        <w:rPr>
          <w:rFonts w:ascii="Sylfaen" w:hAnsi="Sylfaen"/>
          <w:i/>
          <w:sz w:val="20"/>
          <w:szCs w:val="20"/>
        </w:rPr>
        <w:t>Средняя школа № 2 имени М. Хазаряна, расположенная в Араратском марзе Республики Армения, Нор-Харберд, СНПО.</w:t>
      </w:r>
      <w:proofErr w:type="gramEnd"/>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7917E9D0" w14:textId="77777777"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Одобренный</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является</w:t>
      </w:r>
    </w:p>
    <w:p w14:paraId="2571BC9C" w14:textId="071EDD03" w:rsidR="00096865" w:rsidRPr="00A71D81" w:rsidRDefault="009A4ADC"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USG2-GHAPSDB-26/1</w:t>
      </w:r>
      <w:r w:rsidR="009F18D0" w:rsidRPr="00A71D81">
        <w:rPr>
          <w:rFonts w:ascii="GHEA Grapalat" w:hAnsi="GHEA Grapalat" w:cs="Sylfaen"/>
          <w:i/>
          <w:sz w:val="20"/>
          <w:szCs w:val="20"/>
          <w:lang w:val="af-ZA"/>
        </w:rPr>
        <w:t xml:space="preserve">крышка</w:t>
      </w:r>
      <w:r w:rsidR="00096865" w:rsidRPr="00A71D81">
        <w:rPr>
          <w:rFonts w:ascii="GHEA Grapalat" w:hAnsi="GHEA Grapalat" w:cs="Times Armenian"/>
          <w:i/>
          <w:sz w:val="20"/>
          <w:szCs w:val="20"/>
        </w:rPr>
        <w:t>с</w:t>
      </w:r>
      <w:r w:rsidR="00096865" w:rsidRPr="00A71D81">
        <w:rPr>
          <w:rFonts w:ascii="GHEA Grapalat" w:hAnsi="GHEA Grapalat" w:cs="Sylfaen"/>
          <w:i/>
          <w:sz w:val="20"/>
          <w:szCs w:val="20"/>
        </w:rPr>
        <w:t>с водой</w:t>
      </w:r>
      <w:r w:rsidR="00096865" w:rsidRPr="00A71D81">
        <w:rPr>
          <w:rFonts w:ascii="GHEA Grapalat" w:hAnsi="GHEA Grapalat" w:cs="Times Armenian"/>
          <w:i/>
          <w:sz w:val="20"/>
          <w:szCs w:val="20"/>
          <w:lang w:val="af-ZA"/>
        </w:rPr>
        <w:t xml:space="preserve"> </w:t>
      </w:r>
    </w:p>
    <w:p w14:paraId="175D83D1" w14:textId="4954A822" w:rsidR="00096865" w:rsidRPr="00A71D81" w:rsidRDefault="00A35F65"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ОЦЕНОЧНАЯ АНКЕТА</w:t>
      </w:r>
      <w:r w:rsidR="00096865" w:rsidRPr="00A71D81">
        <w:rPr>
          <w:rFonts w:ascii="GHEA Grapalat" w:hAnsi="GHEA Grapalat" w:cs="Times Armenian"/>
          <w:i/>
          <w:sz w:val="20"/>
          <w:szCs w:val="20"/>
          <w:lang w:val="af-ZA"/>
        </w:rPr>
        <w:t xml:space="preserve">оценщик</w:t>
      </w:r>
      <w:r w:rsidR="00096865" w:rsidRPr="00A71D81">
        <w:rPr>
          <w:rFonts w:ascii="GHEA Grapalat" w:hAnsi="GHEA Grapalat" w:cs="Sylfaen"/>
          <w:i/>
          <w:sz w:val="20"/>
          <w:szCs w:val="20"/>
        </w:rPr>
        <w:t>комиссия</w:t>
      </w:r>
    </w:p>
    <w:p w14:paraId="7996A5EA" w14:textId="42F93184"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2025</w:t>
      </w:r>
      <w:r w:rsidRPr="00A71D81">
        <w:rPr>
          <w:rFonts w:ascii="GHEA Grapalat" w:hAnsi="GHEA Grapalat" w:cs="Times Armenian"/>
          <w:i/>
          <w:sz w:val="20"/>
          <w:szCs w:val="20"/>
          <w:lang w:val="af-ZA"/>
        </w:rPr>
        <w:t xml:space="preserve">15 декабря, № 1</w:t>
      </w:r>
      <w:r w:rsidRPr="00A71D81">
        <w:rPr>
          <w:rFonts w:ascii="GHEA Grapalat" w:hAnsi="GHEA Grapalat" w:cs="Sylfaen"/>
          <w:i/>
          <w:sz w:val="20"/>
          <w:szCs w:val="20"/>
        </w:rPr>
        <w:t>по решению</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67690969" w:rsidR="00096865" w:rsidRPr="00A71D81" w:rsidRDefault="000C400F" w:rsidP="00EF3662">
      <w:pPr>
        <w:pStyle w:val="aa"/>
        <w:ind w:right="-7" w:firstLine="567"/>
        <w:jc w:val="center"/>
        <w:rPr>
          <w:rFonts w:ascii="GHEA Grapalat" w:hAnsi="GHEA Grapalat"/>
          <w:lang w:val="af-ZA"/>
        </w:rPr>
      </w:pPr>
      <w:r>
        <w:rPr>
          <w:rFonts w:ascii="GHEA Grapalat" w:hAnsi="GHEA Grapalat"/>
          <w:lang w:val="af-ZA"/>
        </w:rPr>
        <w:t>ГНКО "Средняя школа № 2 имени М. Казаряна в г. Нор Харберд Араратской области Республики Армения"</w:t>
      </w:r>
      <w:r w:rsidRPr="00A71D81">
        <w:rPr>
          <w:rFonts w:ascii="GHEA Grapalat" w:hAnsi="GHEA Grapalat" w:cs="Sylfaen"/>
          <w:i/>
          <w:lang w:val="af-ZA"/>
        </w:rPr>
        <w:t xml:space="preserve"> </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ЧАС</w:t>
      </w:r>
      <w:r w:rsidRPr="00A71D81">
        <w:rPr>
          <w:rFonts w:ascii="GHEA Grapalat" w:hAnsi="GHEA Grapalat" w:cs="Times Armenian"/>
          <w:lang w:val="af-ZA"/>
        </w:rPr>
        <w:t xml:space="preserve"> </w:t>
      </w:r>
      <w:r w:rsidRPr="00A71D81">
        <w:rPr>
          <w:rFonts w:ascii="GHEA Grapalat" w:hAnsi="GHEA Grapalat" w:cs="Sylfaen"/>
        </w:rPr>
        <w:t>Р</w:t>
      </w:r>
      <w:r w:rsidRPr="00A71D81">
        <w:rPr>
          <w:rFonts w:ascii="GHEA Grapalat" w:hAnsi="GHEA Grapalat" w:cs="Times Armenian"/>
          <w:lang w:val="af-ZA"/>
        </w:rPr>
        <w:t xml:space="preserve"> </w:t>
      </w:r>
      <w:r w:rsidRPr="00A71D81">
        <w:rPr>
          <w:rFonts w:ascii="GHEA Grapalat" w:hAnsi="GHEA Grapalat" w:cs="Sylfaen"/>
        </w:rPr>
        <w:t>А</w:t>
      </w:r>
      <w:r w:rsidRPr="00A71D81">
        <w:rPr>
          <w:rFonts w:ascii="GHEA Grapalat" w:hAnsi="GHEA Grapalat" w:cs="Times Armenian"/>
          <w:lang w:val="af-ZA"/>
        </w:rPr>
        <w:t xml:space="preserve"> </w:t>
      </w:r>
      <w:r w:rsidRPr="00A71D81">
        <w:rPr>
          <w:rFonts w:ascii="GHEA Grapalat" w:hAnsi="GHEA Grapalat" w:cs="Sylfaen"/>
        </w:rPr>
        <w:t>В</w:t>
      </w:r>
      <w:r w:rsidRPr="00A71D81">
        <w:rPr>
          <w:rFonts w:ascii="GHEA Grapalat" w:hAnsi="GHEA Grapalat" w:cs="Times Armenian"/>
          <w:lang w:val="af-ZA"/>
        </w:rPr>
        <w:t xml:space="preserve"> </w:t>
      </w:r>
      <w:r w:rsidRPr="00A71D81">
        <w:rPr>
          <w:rFonts w:ascii="GHEA Grapalat" w:hAnsi="GHEA Grapalat" w:cs="Sylfaen"/>
        </w:rPr>
        <w:t>Е</w:t>
      </w:r>
      <w:r w:rsidRPr="00A71D81">
        <w:rPr>
          <w:rFonts w:ascii="GHEA Grapalat" w:hAnsi="GHEA Grapalat" w:cs="Times Armenian"/>
          <w:lang w:val="af-ZA"/>
        </w:rPr>
        <w:t xml:space="preserve"> </w:t>
      </w:r>
      <w:r w:rsidRPr="00A71D81">
        <w:rPr>
          <w:rFonts w:ascii="GHEA Grapalat" w:hAnsi="GHEA Grapalat" w:cs="Sylfaen"/>
        </w:rPr>
        <w:t>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2B78B18D" w:rsidR="00096865" w:rsidRPr="00A71D81" w:rsidRDefault="000C400F" w:rsidP="00EF3662">
      <w:pPr>
        <w:pStyle w:val="aa"/>
        <w:ind w:right="-7"/>
        <w:jc w:val="center"/>
        <w:rPr>
          <w:rFonts w:ascii="GHEA Grapalat" w:hAnsi="GHEA Grapalat"/>
          <w:szCs w:val="22"/>
          <w:lang w:val="af-ZA"/>
        </w:rPr>
      </w:pPr>
      <w:r>
        <w:rPr>
          <w:rFonts w:ascii="GHEA Grapalat" w:hAnsi="GHEA Grapalat"/>
          <w:lang w:val="af-ZA"/>
        </w:rPr>
        <w:t>ГНКО "Средняя школа № 2 имени М. Казаряна в г. Нор Харберд Араратской области Республики Армения"</w:t>
      </w:r>
      <w:r w:rsidRPr="00A71D81">
        <w:rPr>
          <w:rFonts w:ascii="GHEA Grapalat" w:hAnsi="GHEA Grapalat" w:cs="Sylfaen"/>
          <w:lang w:val="af-ZA"/>
        </w:rPr>
        <w:t xml:space="preserve">-'S ПОТРЕБНОСТИ</w:t>
      </w:r>
      <w:r w:rsidR="002B32D6" w:rsidRPr="00A71D81">
        <w:rPr>
          <w:rFonts w:ascii="GHEA Grapalat" w:hAnsi="GHEA Grapalat" w:cs="Times Armenian"/>
          <w:lang w:val="af-ZA"/>
        </w:rPr>
        <w:t xml:space="preserve"> </w:t>
      </w:r>
      <w:r w:rsidR="002B32D6" w:rsidRPr="00A71D81">
        <w:rPr>
          <w:rFonts w:ascii="GHEA Grapalat" w:hAnsi="GHEA Grapalat" w:cs="Sylfaen"/>
        </w:rPr>
        <w:t>ДЛЯ</w:t>
      </w:r>
      <w:r w:rsidR="002B32D6" w:rsidRPr="00A71D81">
        <w:rPr>
          <w:rFonts w:ascii="GHEA Grapalat" w:hAnsi="GHEA Grapalat" w:cs="Times Armenian"/>
          <w:lang w:val="af-ZA"/>
        </w:rPr>
        <w:t xml:space="preserve">`</w:t>
      </w:r>
      <w:r w:rsidR="00A42C59">
        <w:rPr>
          <w:rFonts w:ascii="GHEA Grapalat" w:hAnsi="GHEA Grapalat"/>
          <w:lang w:val="ru-RU"/>
        </w:rPr>
        <w:t>ЕДА</w:t>
      </w:r>
      <w:r w:rsidR="002B32D6" w:rsidRPr="00A71D81">
        <w:rPr>
          <w:rFonts w:ascii="GHEA Grapalat" w:hAnsi="GHEA Grapalat" w:cs="Sylfaen"/>
          <w:lang w:val="af-ZA"/>
        </w:rPr>
        <w:t xml:space="preserve">ДОСТИЖЕНИЕ</w:t>
      </w:r>
      <w:r w:rsidR="002B32D6" w:rsidRPr="00A71D81">
        <w:rPr>
          <w:rFonts w:ascii="GHEA Grapalat" w:hAnsi="GHEA Grapalat" w:cs="Times Armenian"/>
          <w:lang w:val="af-ZA"/>
        </w:rPr>
        <w:t xml:space="preserve"> </w:t>
      </w:r>
      <w:r w:rsidR="002B32D6" w:rsidRPr="00A71D81">
        <w:rPr>
          <w:rFonts w:ascii="GHEA Grapalat" w:hAnsi="GHEA Grapalat" w:cs="Sylfaen"/>
        </w:rPr>
        <w:t>ДЛЯ ЦЕЛЕЙ</w:t>
      </w:r>
      <w:r w:rsidR="002B32D6" w:rsidRPr="00A71D81">
        <w:rPr>
          <w:rFonts w:ascii="GHEA Grapalat" w:hAnsi="GHEA Grapalat" w:cs="Times Armenian"/>
          <w:lang w:val="af-ZA"/>
        </w:rPr>
        <w:t xml:space="preserve"> </w:t>
      </w:r>
      <w:r w:rsidR="002B32D6" w:rsidRPr="00A71D81">
        <w:rPr>
          <w:rFonts w:ascii="GHEA Grapalat" w:hAnsi="GHEA Grapalat" w:cs="Sylfaen"/>
        </w:rPr>
        <w:t>ОБЪЯВЛЕНО</w:t>
      </w:r>
      <w:r w:rsidR="002B32D6" w:rsidRPr="00A71D81">
        <w:rPr>
          <w:rFonts w:ascii="GHEA Grapalat" w:hAnsi="GHEA Grapalat" w:cs="Times Armenian"/>
          <w:lang w:val="af-ZA"/>
        </w:rPr>
        <w:t xml:space="preserve"> </w:t>
      </w:r>
      <w:r w:rsidR="00A35F65">
        <w:rPr>
          <w:rFonts w:ascii="GHEA Grapalat" w:hAnsi="GHEA Grapalat" w:cs="Sylfaen"/>
        </w:rPr>
        <w:t>ОЦЕНОЧНАЯ АНКЕТА</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Дорогой</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участник до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приложение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изготовление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и</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представление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пожалуйста</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мы</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подробно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изучать</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этот</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приглашение</w:t>
      </w:r>
      <w:r w:rsidR="00096865" w:rsidRPr="00A71D81">
        <w:rPr>
          <w:rFonts w:ascii="GHEA Grapalat" w:hAnsi="GHEA Grapalat" w:cs="Times Armenian"/>
          <w:i/>
          <w:sz w:val="22"/>
          <w:szCs w:val="22"/>
          <w:lang w:val="af-ZA"/>
        </w:rPr>
        <w:t xml:space="preserve">,</w:t>
      </w:r>
      <w:r w:rsidR="00096865" w:rsidRPr="00A71D81">
        <w:rPr>
          <w:rFonts w:ascii="GHEA Grapalat" w:hAnsi="GHEA Grapalat" w:cs="Sylfaen"/>
          <w:i/>
          <w:sz w:val="22"/>
          <w:szCs w:val="22"/>
        </w:rPr>
        <w:t>сколько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что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 приглашению</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непоследовательный</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приложения</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предмет</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являются</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отказ.</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СОДЕРЖАНИЕ</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49B266AB" w:rsidR="00096865" w:rsidRPr="00A71D81" w:rsidRDefault="000C400F" w:rsidP="00A42C59">
      <w:pPr>
        <w:ind w:firstLine="567"/>
        <w:rPr>
          <w:rFonts w:ascii="GHEA Grapalat" w:hAnsi="GHEA Grapalat"/>
          <w:i/>
          <w:sz w:val="20"/>
          <w:lang w:val="af-ZA"/>
        </w:rPr>
      </w:pPr>
      <w:r>
        <w:rPr>
          <w:rFonts w:ascii="GHEA Grapalat" w:hAnsi="GHEA Grapalat"/>
          <w:lang w:val="af-ZA"/>
        </w:rPr>
        <w:t>Объявлено приглашение к заполнению анкеты для оценки потребностей средней школы им. М. Газаряна № 2 в Нор-Харберде, Араратская область, РА.</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ЧАСТЬ</w:t>
      </w:r>
      <w:r w:rsidRPr="00A71D81">
        <w:rPr>
          <w:rFonts w:ascii="GHEA Grapalat" w:hAnsi="GHEA Grapalat" w:cs="Times Armenian"/>
          <w:b/>
          <w:sz w:val="20"/>
          <w:szCs w:val="22"/>
          <w:lang w:val="af-ZA"/>
        </w:rPr>
        <w:t xml:space="preserve">  Я.</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Покупка</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sz w:val="20"/>
          <w:lang w:val="af-ZA"/>
        </w:rPr>
        <w:t xml:space="preserve"> </w:t>
      </w:r>
      <w:r w:rsidRPr="00A71D81">
        <w:rPr>
          <w:rFonts w:ascii="GHEA Grapalat" w:hAnsi="GHEA Grapalat" w:cs="Sylfaen"/>
          <w:sz w:val="20"/>
        </w:rPr>
        <w:t>природа</w:t>
      </w:r>
      <w:r w:rsidRPr="00A71D81">
        <w:rPr>
          <w:rFonts w:ascii="GHEA Grapalat" w:hAnsi="GHEA Grapalat" w:cs="Times Armenian"/>
          <w:sz w:val="20"/>
        </w:rPr>
        <w:t>с</w:t>
      </w:r>
      <w:r w:rsidRPr="00A71D81">
        <w:rPr>
          <w:rFonts w:ascii="GHEA Grapalat" w:hAnsi="GHEA Grapalat" w:cs="Sylfaen"/>
          <w:sz w:val="20"/>
        </w:rPr>
        <w:t>вещь</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w:t>
      </w:r>
      <w:r w:rsidRPr="00A71D81">
        <w:rPr>
          <w:rFonts w:ascii="GHEA Grapalat" w:hAnsi="GHEA Grapalat" w:cs="Sylfaen"/>
          <w:sz w:val="20"/>
        </w:rPr>
        <w:t>Участник</w:t>
      </w:r>
      <w:r w:rsidRPr="00A71D81">
        <w:rPr>
          <w:rFonts w:ascii="GHEA Grapalat" w:hAnsi="GHEA Grapalat" w:cs="Times Armenian"/>
          <w:sz w:val="20"/>
          <w:lang w:val="af-ZA"/>
        </w:rPr>
        <w:t xml:space="preserve"> </w:t>
      </w:r>
      <w:r w:rsidRPr="00A71D81">
        <w:rPr>
          <w:rFonts w:ascii="GHEA Grapalat" w:hAnsi="GHEA Grapalat" w:cs="Sylfaen"/>
          <w:sz w:val="20"/>
        </w:rPr>
        <w:t>участие</w:t>
      </w:r>
      <w:r w:rsidRPr="00A71D81">
        <w:rPr>
          <w:rFonts w:ascii="GHEA Grapalat" w:hAnsi="GHEA Grapalat" w:cs="Times Armenian"/>
          <w:sz w:val="20"/>
          <w:lang w:val="af-ZA"/>
        </w:rPr>
        <w:t xml:space="preserve"> </w:t>
      </w:r>
      <w:r w:rsidRPr="00A71D81">
        <w:rPr>
          <w:rFonts w:ascii="GHEA Grapalat" w:hAnsi="GHEA Grapalat" w:cs="Sylfaen"/>
          <w:sz w:val="20"/>
        </w:rPr>
        <w:t>верно</w:t>
      </w:r>
      <w:r w:rsidRPr="00A71D81">
        <w:rPr>
          <w:rFonts w:ascii="GHEA Grapalat" w:hAnsi="GHEA Grapalat" w:cs="Times Armenian"/>
          <w:sz w:val="20"/>
          <w:lang w:val="af-ZA"/>
        </w:rPr>
        <w:t xml:space="preserve"> </w:t>
      </w:r>
      <w:r w:rsidRPr="00A71D81">
        <w:rPr>
          <w:rFonts w:ascii="GHEA Grapalat" w:hAnsi="GHEA Grapalat" w:cs="Sylfaen"/>
          <w:sz w:val="20"/>
        </w:rPr>
        <w:t>требования и процедура их оценки</w:t>
      </w:r>
      <w:r w:rsidRPr="00A71D81">
        <w:rPr>
          <w:rFonts w:ascii="GHEA Grapalat" w:hAnsi="GHEA Grapalat" w:cs="Times Armenian"/>
          <w:sz w:val="20"/>
          <w:lang w:val="af-ZA"/>
        </w:rPr>
        <w:t xml:space="preserve">если выбранный участник будет идентифицирован</w:t>
      </w:r>
      <w:r w:rsidRPr="00A71D81">
        <w:rPr>
          <w:rFonts w:ascii="GHEA Grapalat" w:hAnsi="GHEA Grapalat" w:cs="Sylfaen"/>
          <w:sz w:val="20"/>
        </w:rPr>
        <w:t>квалификация</w:t>
      </w:r>
      <w:r w:rsidRPr="00A71D81">
        <w:rPr>
          <w:rFonts w:ascii="GHEA Grapalat" w:hAnsi="GHEA Grapalat" w:cs="Times Armenian"/>
          <w:sz w:val="20"/>
          <w:lang w:val="af-ZA"/>
        </w:rPr>
        <w:t xml:space="preserve">условия предоставления гарантии</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уточнение</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изменять</w:t>
      </w:r>
      <w:r w:rsidRPr="00A71D81">
        <w:rPr>
          <w:rFonts w:ascii="GHEA Grapalat" w:hAnsi="GHEA Grapalat" w:cs="Times Armenian"/>
          <w:sz w:val="20"/>
          <w:lang w:val="af-ZA"/>
        </w:rPr>
        <w:t xml:space="preserve"> </w:t>
      </w:r>
      <w:r w:rsidRPr="00A71D81">
        <w:rPr>
          <w:rFonts w:ascii="GHEA Grapalat" w:hAnsi="GHEA Grapalat" w:cs="Sylfaen"/>
          <w:sz w:val="20"/>
        </w:rPr>
        <w:t>выполнять</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час</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w:t>
      </w:r>
      <w:r w:rsidRPr="00A71D81">
        <w:rPr>
          <w:rFonts w:ascii="GHEA Grapalat" w:hAnsi="GHEA Grapalat" w:cs="Sylfaen"/>
          <w:sz w:val="20"/>
        </w:rPr>
        <w:t>Приложение</w:t>
      </w:r>
      <w:r w:rsidRPr="00A71D81">
        <w:rPr>
          <w:rFonts w:ascii="GHEA Grapalat" w:hAnsi="GHEA Grapalat" w:cs="Times Armenian"/>
          <w:sz w:val="20"/>
          <w:lang w:val="af-ZA"/>
        </w:rPr>
        <w:t xml:space="preserve"> </w:t>
      </w:r>
      <w:r w:rsidRPr="00A71D81">
        <w:rPr>
          <w:rFonts w:ascii="GHEA Grapalat" w:hAnsi="GHEA Grapalat" w:cs="Sylfaen"/>
          <w:sz w:val="20"/>
        </w:rPr>
        <w:t>к настоящему</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час</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Приложение</w:t>
      </w:r>
      <w:r w:rsidRPr="00A71D81">
        <w:rPr>
          <w:rFonts w:ascii="GHEA Grapalat" w:hAnsi="GHEA Grapalat" w:cs="Times Armenian"/>
          <w:sz w:val="20"/>
          <w:lang w:val="af-ZA"/>
        </w:rPr>
        <w:t xml:space="preserve">с</w:t>
      </w:r>
      <w:r w:rsidRPr="00A71D81">
        <w:rPr>
          <w:rFonts w:ascii="GHEA Grapalat" w:hAnsi="GHEA Grapalat" w:cs="Sylfaen"/>
          <w:sz w:val="20"/>
        </w:rPr>
        <w:t>смотреть</w:t>
      </w:r>
      <w:r w:rsidRPr="00A71D81">
        <w:rPr>
          <w:rFonts w:ascii="GHEA Grapalat" w:hAnsi="GHEA Grapalat" w:cs="Times Armenian"/>
          <w:sz w:val="20"/>
          <w:lang w:val="af-ZA"/>
        </w:rPr>
        <w:t xml:space="preserve"> </w:t>
      </w:r>
      <w:r w:rsidRPr="00A71D81">
        <w:rPr>
          <w:rFonts w:ascii="GHEA Grapalat" w:hAnsi="GHEA Grapalat" w:cs="Sylfaen"/>
          <w:sz w:val="20"/>
        </w:rPr>
        <w:t>предложение</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cs="Sylfaen"/>
          <w:sz w:val="20"/>
        </w:rPr>
        <w:t>Приложение</w:t>
      </w:r>
      <w:r w:rsidR="00096865" w:rsidRPr="00A71D81">
        <w:rPr>
          <w:rFonts w:ascii="GHEA Grapalat" w:hAnsi="GHEA Grapalat" w:cs="Times Armenian"/>
          <w:sz w:val="20"/>
          <w:lang w:val="af-ZA"/>
        </w:rPr>
        <w:t xml:space="preserve">с</w:t>
      </w:r>
      <w:r w:rsidR="00096865" w:rsidRPr="00A71D81">
        <w:rPr>
          <w:rFonts w:ascii="GHEA Grapalat" w:hAnsi="GHEA Grapalat" w:cs="Sylfaen"/>
          <w:sz w:val="20"/>
        </w:rPr>
        <w:t>негодяя</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крайний срок</w:t>
      </w:r>
      <w:r w:rsidR="00096865" w:rsidRPr="00A71D81">
        <w:rPr>
          <w:rFonts w:ascii="GHEA Grapalat" w:hAnsi="GHEA Grapalat" w:cs="Times Armenian"/>
          <w:sz w:val="20"/>
          <w:lang w:val="af-ZA"/>
        </w:rPr>
        <w:t xml:space="preserve">,</w:t>
      </w:r>
      <w:r w:rsidR="00096865" w:rsidRPr="00A71D81">
        <w:rPr>
          <w:rFonts w:ascii="GHEA Grapalat" w:hAnsi="GHEA Grapalat" w:cs="Sylfaen"/>
          <w:sz w:val="20"/>
        </w:rPr>
        <w:t>в приложениях</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изменять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выполнять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их</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назад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взять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там было</w:t>
      </w:r>
      <w:r w:rsidR="00096865" w:rsidRPr="00A71D81">
        <w:rPr>
          <w:rFonts w:ascii="GHEA Grapalat" w:hAnsi="GHEA Grapalat" w:cs="Times Armenian"/>
          <w:sz w:val="20"/>
        </w:rPr>
        <w:t>с</w:t>
      </w:r>
      <w:r w:rsidR="00096865" w:rsidRPr="00A71D81">
        <w:rPr>
          <w:rFonts w:ascii="GHEA Grapalat" w:hAnsi="GHEA Grapalat" w:cs="Sylfaen"/>
          <w:sz w:val="20"/>
        </w:rPr>
        <w:t>час</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 H</w:t>
      </w:r>
      <w:r w:rsidR="00AF7BE8" w:rsidRPr="00A71D81">
        <w:rPr>
          <w:rFonts w:ascii="GHEA Grapalat" w:hAnsi="GHEA Grapalat" w:cs="Sylfaen"/>
          <w:sz w:val="20"/>
        </w:rPr>
        <w:t>вскрытие щек, оценка и подведение итогов.</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cs="Sylfaen"/>
          <w:sz w:val="20"/>
        </w:rPr>
        <w:t>Состояние</w:t>
      </w:r>
      <w:r w:rsidR="00096865" w:rsidRPr="00A71D81">
        <w:rPr>
          <w:rFonts w:ascii="GHEA Grapalat" w:hAnsi="GHEA Grapalat" w:cs="Times Armenian"/>
          <w:sz w:val="20"/>
        </w:rPr>
        <w:t>с</w:t>
      </w:r>
      <w:r w:rsidR="00096865" w:rsidRPr="00A71D81">
        <w:rPr>
          <w:rFonts w:ascii="GHEA Grapalat" w:hAnsi="GHEA Grapalat" w:cs="Sylfaen"/>
          <w:sz w:val="20"/>
        </w:rPr>
        <w:t>река</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герметизация</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 Квалификация и</w:t>
      </w:r>
      <w:r w:rsidR="000206DA" w:rsidRPr="00A71D81">
        <w:rPr>
          <w:rFonts w:ascii="GHEA Grapalat" w:hAnsi="GHEA Grapalat" w:cs="Sylfaen"/>
          <w:sz w:val="20"/>
        </w:rPr>
        <w:t>условный</w:t>
      </w:r>
      <w:r w:rsidR="00096865" w:rsidRPr="00A71D81">
        <w:rPr>
          <w:rFonts w:ascii="GHEA Grapalat" w:hAnsi="GHEA Grapalat" w:cs="Times Armenian"/>
          <w:sz w:val="20"/>
        </w:rPr>
        <w:t>с</w:t>
      </w:r>
      <w:r w:rsidR="00096865" w:rsidRPr="00A71D81">
        <w:rPr>
          <w:rFonts w:ascii="GHEA Grapalat" w:hAnsi="GHEA Grapalat" w:cs="Sylfaen"/>
          <w:sz w:val="20"/>
        </w:rPr>
        <w:t>река</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положения</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11.</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час</w:t>
      </w:r>
      <w:r w:rsidRPr="00A71D81">
        <w:rPr>
          <w:rFonts w:ascii="GHEA Grapalat" w:hAnsi="GHEA Grapalat" w:cs="Times Armenian"/>
          <w:sz w:val="20"/>
          <w:lang w:val="af-ZA"/>
        </w:rPr>
        <w:t xml:space="preserve"> </w:t>
      </w:r>
      <w:r w:rsidRPr="00A71D81">
        <w:rPr>
          <w:rFonts w:ascii="GHEA Grapalat" w:hAnsi="GHEA Grapalat" w:cs="Sylfaen"/>
          <w:sz w:val="20"/>
        </w:rPr>
        <w:t>неуспешный</w:t>
      </w:r>
      <w:r w:rsidRPr="00A71D81">
        <w:rPr>
          <w:rFonts w:ascii="GHEA Grapalat" w:hAnsi="GHEA Grapalat" w:cs="Times Armenian"/>
          <w:sz w:val="20"/>
          <w:lang w:val="af-ZA"/>
        </w:rPr>
        <w:t xml:space="preserve"> </w:t>
      </w:r>
      <w:r w:rsidRPr="00A71D81">
        <w:rPr>
          <w:rFonts w:ascii="GHEA Grapalat" w:hAnsi="GHEA Grapalat" w:cs="Sylfaen"/>
          <w:sz w:val="20"/>
        </w:rPr>
        <w:t>объявление</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12.</w:t>
      </w:r>
      <w:r w:rsidRPr="00A71D81">
        <w:rPr>
          <w:rFonts w:ascii="GHEA Grapalat" w:hAnsi="GHEA Grapalat" w:cs="Sylfaen"/>
          <w:sz w:val="20"/>
        </w:rPr>
        <w:t>Покупка</w:t>
      </w:r>
      <w:r w:rsidRPr="00A71D81">
        <w:rPr>
          <w:rFonts w:ascii="GHEA Grapalat" w:hAnsi="GHEA Grapalat" w:cs="Times Armenian"/>
          <w:sz w:val="20"/>
          <w:lang w:val="af-ZA"/>
        </w:rPr>
        <w:t xml:space="preserve">с</w:t>
      </w:r>
      <w:r w:rsidRPr="00A71D81">
        <w:rPr>
          <w:rFonts w:ascii="GHEA Grapalat" w:hAnsi="GHEA Grapalat" w:cs="Sylfaen"/>
          <w:sz w:val="20"/>
        </w:rPr>
        <w:t>процесс</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с</w:t>
      </w:r>
      <w:r w:rsidRPr="00A71D81">
        <w:rPr>
          <w:rFonts w:ascii="GHEA Grapalat" w:hAnsi="GHEA Grapalat" w:cs="Sylfaen"/>
          <w:sz w:val="20"/>
        </w:rPr>
        <w:t>деятельность</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w:t>
      </w:r>
      <w:r w:rsidRPr="00A71D81">
        <w:rPr>
          <w:rFonts w:ascii="GHEA Grapalat" w:hAnsi="GHEA Grapalat" w:cs="Sylfaen"/>
          <w:sz w:val="20"/>
        </w:rPr>
        <w:t>или</w:t>
      </w:r>
      <w:r w:rsidRPr="00A71D81">
        <w:rPr>
          <w:rFonts w:ascii="GHEA Grapalat" w:hAnsi="GHEA Grapalat" w:cs="Times Armenian"/>
          <w:sz w:val="20"/>
          <w:lang w:val="af-ZA"/>
        </w:rPr>
        <w:t xml:space="preserve">)</w:t>
      </w:r>
      <w:r w:rsidRPr="00A71D81">
        <w:rPr>
          <w:rFonts w:ascii="GHEA Grapalat" w:hAnsi="GHEA Grapalat" w:cs="Sylfaen"/>
          <w:sz w:val="20"/>
        </w:rPr>
        <w:t>принял</w:t>
      </w:r>
      <w:r w:rsidRPr="00A71D81">
        <w:rPr>
          <w:rFonts w:ascii="GHEA Grapalat" w:hAnsi="GHEA Grapalat" w:cs="Times Armenian"/>
          <w:sz w:val="20"/>
          <w:lang w:val="af-ZA"/>
        </w:rPr>
        <w:t xml:space="preserve"> </w:t>
      </w:r>
      <w:r w:rsidRPr="00A71D81">
        <w:rPr>
          <w:rFonts w:ascii="GHEA Grapalat" w:hAnsi="GHEA Grapalat" w:cs="Sylfaen"/>
          <w:sz w:val="20"/>
        </w:rPr>
        <w:t>решения</w:t>
      </w:r>
      <w:r w:rsidRPr="00A71D81">
        <w:rPr>
          <w:rFonts w:ascii="GHEA Grapalat" w:hAnsi="GHEA Grapalat" w:cs="Times Armenian"/>
          <w:sz w:val="20"/>
          <w:lang w:val="af-ZA"/>
        </w:rPr>
        <w:t xml:space="preserve"> </w:t>
      </w:r>
      <w:r w:rsidRPr="00A71D81">
        <w:rPr>
          <w:rFonts w:ascii="GHEA Grapalat" w:hAnsi="GHEA Grapalat" w:cs="Sylfaen"/>
          <w:sz w:val="20"/>
        </w:rPr>
        <w:t>апелляция</w:t>
      </w:r>
      <w:r w:rsidRPr="00A71D81">
        <w:rPr>
          <w:rFonts w:ascii="GHEA Grapalat" w:hAnsi="GHEA Grapalat" w:cs="Times Armenian"/>
          <w:sz w:val="20"/>
          <w:lang w:val="af-ZA"/>
        </w:rPr>
        <w:t xml:space="preserve"> </w:t>
      </w:r>
      <w:r w:rsidRPr="00A71D81">
        <w:rPr>
          <w:rFonts w:ascii="GHEA Grapalat" w:hAnsi="GHEA Grapalat" w:cs="Sylfaen"/>
          <w:sz w:val="20"/>
        </w:rPr>
        <w:t>участник</w:t>
      </w:r>
      <w:r w:rsidRPr="00A71D81">
        <w:rPr>
          <w:rFonts w:ascii="GHEA Grapalat" w:hAnsi="GHEA Grapalat" w:cs="Times Armenian"/>
          <w:sz w:val="20"/>
          <w:lang w:val="af-ZA"/>
        </w:rPr>
        <w:t xml:space="preserve"> </w:t>
      </w:r>
      <w:r w:rsidRPr="00A71D81">
        <w:rPr>
          <w:rFonts w:ascii="GHEA Grapalat" w:hAnsi="GHEA Grapalat" w:cs="Sylfaen"/>
          <w:sz w:val="20"/>
        </w:rPr>
        <w:t>право</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час</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51D6281A"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ЧАСТЬ</w:t>
      </w:r>
      <w:r w:rsidRPr="00A71D81">
        <w:rPr>
          <w:rFonts w:ascii="GHEA Grapalat" w:hAnsi="GHEA Grapalat" w:cs="Times Armenian"/>
          <w:b/>
          <w:sz w:val="20"/>
          <w:lang w:val="af-ZA"/>
        </w:rPr>
        <w:t xml:space="preserve">  II.  </w:t>
      </w:r>
      <w:proofErr w:type="gramEnd"/>
      <w:r w:rsidR="00A35F65">
        <w:rPr>
          <w:rFonts w:ascii="GHEA Grapalat" w:hAnsi="GHEA Grapalat" w:cs="Sylfaen"/>
          <w:b/>
          <w:sz w:val="20"/>
        </w:rPr>
        <w:t>ОЦЕНОЧНАЯ АНКЕТА</w:t>
      </w:r>
      <w:proofErr w:type="gramStart"/>
      <w:r w:rsidRPr="00A71D81">
        <w:rPr>
          <w:rFonts w:ascii="GHEA Grapalat" w:hAnsi="GHEA Grapalat" w:cs="Times Armenian"/>
          <w:b/>
          <w:sz w:val="20"/>
          <w:lang w:val="af-ZA"/>
        </w:rPr>
        <w:t xml:space="preserve">  </w:t>
      </w:r>
      <w:r w:rsidRPr="00A71D81">
        <w:rPr>
          <w:rFonts w:ascii="GHEA Grapalat" w:hAnsi="GHEA Grapalat" w:cs="Sylfaen"/>
          <w:b/>
          <w:sz w:val="20"/>
        </w:rPr>
        <w:t>ЗАЯВЛЕНИЕ</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ПОДГОТОВИТЬ</w:t>
      </w:r>
      <w:r w:rsidRPr="00A71D81">
        <w:rPr>
          <w:rFonts w:ascii="GHEA Grapalat" w:hAnsi="GHEA Grapalat" w:cs="Times Armenian"/>
          <w:b/>
          <w:sz w:val="20"/>
          <w:lang w:val="af-ZA"/>
        </w:rPr>
        <w:t xml:space="preserve">  </w:t>
      </w:r>
      <w:r w:rsidRPr="00A71D81">
        <w:rPr>
          <w:rFonts w:ascii="GHEA Grapalat" w:hAnsi="GHEA Grapalat" w:cs="Sylfaen"/>
          <w:b/>
          <w:sz w:val="20"/>
        </w:rPr>
        <w:t>ИНСТРУКЦИЯ</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Общий</w:t>
      </w:r>
      <w:r w:rsidRPr="00A71D81">
        <w:rPr>
          <w:rFonts w:ascii="GHEA Grapalat" w:hAnsi="GHEA Grapalat" w:cs="Times Armenian"/>
          <w:sz w:val="20"/>
          <w:lang w:val="af-ZA"/>
        </w:rPr>
        <w:t xml:space="preserve">  </w:t>
      </w:r>
      <w:r w:rsidRPr="00A71D81">
        <w:rPr>
          <w:rFonts w:ascii="GHEA Grapalat" w:hAnsi="GHEA Grapalat" w:cs="Sylfaen"/>
          <w:sz w:val="20"/>
        </w:rPr>
        <w:t>положения</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приложение</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ab/>
      </w:r>
      <w:r w:rsidR="00096865" w:rsidRPr="00A71D81">
        <w:rPr>
          <w:rFonts w:ascii="GHEA Grapalat" w:hAnsi="GHEA Grapalat" w:cs="Sylfaen"/>
          <w:sz w:val="20"/>
        </w:rPr>
        <w:t>Приложения</w:t>
      </w:r>
      <w:r w:rsidR="00BE01AE" w:rsidRPr="00A71D81">
        <w:rPr>
          <w:rFonts w:ascii="GHEA Grapalat" w:hAnsi="GHEA Grapalat" w:cs="Times Armenian"/>
          <w:sz w:val="20"/>
          <w:lang w:val="af-ZA"/>
        </w:rPr>
        <w:t xml:space="preserve">1-6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27B52B0C"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предоставил</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 </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добавление</w:t>
      </w:r>
      <w:r w:rsidRPr="00A71D81">
        <w:rPr>
          <w:rFonts w:ascii="GHEA Grapalat" w:hAnsi="GHEA Grapalat"/>
          <w:sz w:val="20"/>
          <w:lang w:val="af-ZA"/>
        </w:rPr>
        <w:t xml:space="preserve"> </w:t>
      </w:r>
      <w:r w:rsidR="009A4ADC">
        <w:rPr>
          <w:rFonts w:ascii="GHEA Grapalat" w:hAnsi="GHEA Grapalat" w:cs="Times Armenian"/>
          <w:sz w:val="20"/>
          <w:lang w:val="af-ZA"/>
        </w:rPr>
        <w:t>USG2-GHAPSDB-26/1</w:t>
      </w:r>
      <w:r w:rsidRPr="00A71D81">
        <w:rPr>
          <w:rFonts w:ascii="GHEA Grapalat" w:hAnsi="GHEA Grapalat" w:cs="Sylfaen"/>
          <w:sz w:val="20"/>
        </w:rPr>
        <w:t>крышка</w:t>
      </w:r>
      <w:r w:rsidRPr="00A71D81">
        <w:rPr>
          <w:rFonts w:ascii="GHEA Grapalat" w:hAnsi="GHEA Grapalat" w:cs="Times Armenian"/>
          <w:sz w:val="20"/>
        </w:rPr>
        <w:t>с</w:t>
      </w:r>
      <w:r w:rsidRPr="00A71D81">
        <w:rPr>
          <w:rFonts w:ascii="GHEA Grapalat" w:hAnsi="GHEA Grapalat" w:cs="Sylfaen"/>
          <w:sz w:val="20"/>
        </w:rPr>
        <w:t>с водой</w:t>
      </w:r>
      <w:r w:rsidRPr="00A71D81">
        <w:rPr>
          <w:rFonts w:ascii="GHEA Grapalat" w:hAnsi="GHEA Grapalat"/>
          <w:sz w:val="20"/>
          <w:lang w:val="af-ZA"/>
        </w:rPr>
        <w:t xml:space="preserve"> </w:t>
      </w:r>
      <w:r w:rsidRPr="00A71D81">
        <w:rPr>
          <w:rFonts w:ascii="GHEA Grapalat" w:hAnsi="GHEA Grapalat" w:cs="Sylfaen"/>
          <w:sz w:val="20"/>
        </w:rPr>
        <w:t>держал</w:t>
      </w:r>
      <w:r w:rsidRPr="00A71D81">
        <w:rPr>
          <w:rFonts w:ascii="GHEA Grapalat" w:hAnsi="GHEA Grapalat" w:cs="Times Armenian"/>
          <w:sz w:val="20"/>
          <w:lang w:val="af-ZA"/>
        </w:rPr>
        <w:t xml:space="preserve"> </w:t>
      </w:r>
      <w:r w:rsidR="00A35F65">
        <w:rPr>
          <w:rFonts w:ascii="GHEA Grapalat" w:hAnsi="GHEA Grapalat" w:cs="Sylfaen"/>
          <w:sz w:val="20"/>
        </w:rPr>
        <w:t>ОЦЕНОЧНАЯ АНКЕТА</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объявление</w:t>
      </w:r>
      <w:r w:rsidR="004D5671" w:rsidRPr="00A71D81">
        <w:rPr>
          <w:rFonts w:ascii="GHEA Grapalat" w:hAnsi="GHEA Grapalat" w:cs="Times Armenian"/>
          <w:sz w:val="20"/>
          <w:lang w:val="af-ZA"/>
        </w:rPr>
        <w:t>.</w:t>
      </w:r>
    </w:p>
    <w:p w14:paraId="1418E69E" w14:textId="5D983679"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быть сформирован</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с</w:t>
      </w:r>
      <w:r w:rsidRPr="00A71D81">
        <w:rPr>
          <w:rFonts w:ascii="GHEA Grapalat" w:hAnsi="GHEA Grapalat" w:cs="Sylfaen"/>
          <w:sz w:val="20"/>
        </w:rPr>
        <w:t>Нуминер</w:t>
      </w:r>
      <w:r w:rsidRPr="00A71D81">
        <w:rPr>
          <w:rFonts w:ascii="GHEA Grapalat" w:hAnsi="GHEA Grapalat" w:cs="Times Armenian"/>
          <w:sz w:val="20"/>
          <w:lang w:val="af-ZA"/>
        </w:rPr>
        <w:t xml:space="preserve"> </w:t>
      </w:r>
      <w:r w:rsidRPr="00A71D81">
        <w:rPr>
          <w:rFonts w:ascii="GHEA Grapalat" w:hAnsi="GHEA Grapalat" w:cs="Sylfaen"/>
          <w:sz w:val="20"/>
        </w:rPr>
        <w:t>о РА</w:t>
      </w:r>
      <w:r w:rsidRPr="00A71D81">
        <w:rPr>
          <w:rFonts w:ascii="GHEA Grapalat" w:hAnsi="GHEA Grapalat" w:cs="Times Armenian"/>
          <w:sz w:val="20"/>
          <w:lang w:val="af-ZA"/>
        </w:rPr>
        <w:t xml:space="preserve"> </w:t>
      </w:r>
      <w:r w:rsidRPr="00A71D81">
        <w:rPr>
          <w:rFonts w:ascii="GHEA Grapalat" w:hAnsi="GHEA Grapalat" w:cs="Sylfaen"/>
          <w:sz w:val="20"/>
        </w:rPr>
        <w:t>законодательство</w:t>
      </w:r>
      <w:r w:rsidRPr="00A71D81">
        <w:rPr>
          <w:rFonts w:ascii="GHEA Grapalat" w:hAnsi="GHEA Grapalat" w:cs="Times Armenian"/>
          <w:sz w:val="20"/>
          <w:lang w:val="af-ZA"/>
        </w:rPr>
        <w:t xml:space="preserve">,</w:t>
      </w:r>
      <w:r w:rsidRPr="00A71D81">
        <w:rPr>
          <w:rFonts w:ascii="GHEA Grapalat" w:hAnsi="GHEA Grapalat" w:cs="Sylfaen"/>
          <w:sz w:val="20"/>
        </w:rPr>
        <w:t>что</w:t>
      </w:r>
      <w:r w:rsidRPr="00A71D81">
        <w:rPr>
          <w:rFonts w:ascii="GHEA Grapalat" w:hAnsi="GHEA Grapalat" w:cs="Times Armenian"/>
          <w:sz w:val="20"/>
          <w:lang w:val="af-ZA"/>
        </w:rPr>
        <w:t xml:space="preserve"> </w:t>
      </w:r>
      <w:r w:rsidRPr="00A71D81">
        <w:rPr>
          <w:rFonts w:ascii="GHEA Grapalat" w:hAnsi="GHEA Grapalat" w:cs="Sylfaen"/>
          <w:sz w:val="20"/>
        </w:rPr>
        <w:t>среди</w:t>
      </w:r>
      <w:r w:rsidRPr="00A71D81">
        <w:rPr>
          <w:rFonts w:ascii="GHEA Grapalat" w:hAnsi="GHEA Grapalat" w:cs="Times Armenian"/>
          <w:sz w:val="20"/>
          <w:lang w:val="af-ZA"/>
        </w:rPr>
        <w:t>`</w:t>
      </w:r>
      <w:r w:rsidRPr="00A71D81">
        <w:rPr>
          <w:rFonts w:ascii="GHEA Grapalat" w:hAnsi="GHEA Grapalat"/>
          <w:sz w:val="20"/>
          <w:lang w:val="af-ZA"/>
        </w:rPr>
        <w:t xml:space="preserve">"</w:t>
      </w:r>
      <w:r w:rsidRPr="00A71D81">
        <w:rPr>
          <w:rFonts w:ascii="GHEA Grapalat" w:hAnsi="GHEA Grapalat" w:cs="Sylfaen"/>
          <w:sz w:val="20"/>
        </w:rPr>
        <w:t>Покупки</w:t>
      </w:r>
      <w:r w:rsidRPr="00A71D81">
        <w:rPr>
          <w:rFonts w:ascii="GHEA Grapalat" w:hAnsi="GHEA Grapalat" w:cs="Times Armenian"/>
          <w:sz w:val="20"/>
          <w:lang w:val="af-ZA"/>
        </w:rPr>
        <w:t xml:space="preserve"> </w:t>
      </w:r>
      <w:r w:rsidRPr="00A71D81">
        <w:rPr>
          <w:rFonts w:ascii="GHEA Grapalat" w:hAnsi="GHEA Grapalat" w:cs="Sylfaen"/>
          <w:sz w:val="20"/>
        </w:rPr>
        <w:t>о</w:t>
      </w:r>
      <w:r w:rsidR="00A76C15" w:rsidRPr="00A71D81">
        <w:rPr>
          <w:rFonts w:ascii="GHEA Grapalat" w:hAnsi="GHEA Grapalat"/>
          <w:sz w:val="20"/>
          <w:lang w:val="af-ZA"/>
        </w:rPr>
        <w:t>»</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закон</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w:t>
      </w:r>
      <w:r w:rsidRPr="00A71D81">
        <w:rPr>
          <w:rFonts w:ascii="GHEA Grapalat" w:hAnsi="GHEA Grapalat" w:cs="Sylfaen"/>
          <w:sz w:val="20"/>
        </w:rPr>
        <w:t>Закон</w:t>
      </w:r>
      <w:r w:rsidRPr="00A71D81">
        <w:rPr>
          <w:rFonts w:ascii="GHEA Grapalat" w:hAnsi="GHEA Grapalat" w:cs="Times Armenian"/>
          <w:sz w:val="20"/>
          <w:lang w:val="af-ZA"/>
        </w:rPr>
        <w:t>),</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правительство</w:t>
      </w:r>
      <w:r w:rsidRPr="00A71D81">
        <w:rPr>
          <w:rFonts w:ascii="GHEA Grapalat" w:hAnsi="GHEA Grapalat" w:cs="Times Armenian"/>
          <w:sz w:val="20"/>
          <w:lang w:val="af-ZA"/>
        </w:rPr>
        <w:t xml:space="preserve">2017</w:t>
      </w:r>
      <w:r w:rsidRPr="00A71D81">
        <w:rPr>
          <w:rFonts w:ascii="GHEA Grapalat" w:hAnsi="GHEA Grapalat" w:cs="Sylfaen"/>
          <w:sz w:val="20"/>
        </w:rPr>
        <w:t>т</w:t>
      </w:r>
      <w:r w:rsidRPr="00A71D81">
        <w:rPr>
          <w:rFonts w:ascii="GHEA Grapalat" w:hAnsi="GHEA Grapalat" w:cs="Times Armenian"/>
          <w:sz w:val="20"/>
          <w:lang w:val="af-ZA"/>
        </w:rPr>
        <w:t>4 мая N 526-</w:t>
      </w:r>
      <w:r w:rsidRPr="00A71D81">
        <w:rPr>
          <w:rFonts w:ascii="GHEA Grapalat" w:hAnsi="GHEA Grapalat" w:cs="Sylfaen"/>
          <w:sz w:val="20"/>
        </w:rPr>
        <w:t>Н</w:t>
      </w:r>
      <w:r w:rsidRPr="00A71D81">
        <w:rPr>
          <w:rFonts w:ascii="GHEA Grapalat" w:hAnsi="GHEA Grapalat" w:cs="Times Armenian"/>
          <w:sz w:val="20"/>
          <w:lang w:val="af-ZA"/>
        </w:rPr>
        <w:t xml:space="preserve"> </w:t>
      </w:r>
      <w:r w:rsidRPr="00A71D81">
        <w:rPr>
          <w:rFonts w:ascii="GHEA Grapalat" w:hAnsi="GHEA Grapalat" w:cs="Sylfaen"/>
          <w:sz w:val="20"/>
        </w:rPr>
        <w:t>по решению</w:t>
      </w:r>
      <w:r w:rsidRPr="00A71D81">
        <w:rPr>
          <w:rFonts w:ascii="GHEA Grapalat" w:hAnsi="GHEA Grapalat" w:cs="Times Armenian"/>
          <w:sz w:val="20"/>
          <w:lang w:val="af-ZA"/>
        </w:rPr>
        <w:t xml:space="preserve"> </w:t>
      </w:r>
      <w:r w:rsidRPr="00A71D81">
        <w:rPr>
          <w:rFonts w:ascii="GHEA Grapalat" w:hAnsi="GHEA Grapalat" w:cs="Sylfaen"/>
          <w:sz w:val="20"/>
        </w:rPr>
        <w:t>одобренный</w:t>
      </w:r>
      <w:r w:rsidRPr="00A71D81">
        <w:rPr>
          <w:rFonts w:ascii="GHEA Grapalat" w:hAnsi="GHEA Grapalat" w:cs="Times Armenian"/>
          <w:sz w:val="20"/>
          <w:lang w:val="af-ZA"/>
        </w:rPr>
        <w:t xml:space="preserve">"</w:t>
      </w:r>
      <w:r w:rsidRPr="00A71D81">
        <w:rPr>
          <w:rFonts w:ascii="GHEA Grapalat" w:hAnsi="GHEA Grapalat" w:cs="Sylfaen"/>
          <w:sz w:val="20"/>
        </w:rPr>
        <w:t>Покупки</w:t>
      </w:r>
      <w:r w:rsidRPr="00A71D81">
        <w:rPr>
          <w:rFonts w:ascii="GHEA Grapalat" w:hAnsi="GHEA Grapalat" w:cs="Times Armenian"/>
          <w:sz w:val="20"/>
          <w:lang w:val="af-ZA"/>
        </w:rPr>
        <w:t xml:space="preserve">с</w:t>
      </w:r>
      <w:r w:rsidRPr="00A71D81">
        <w:rPr>
          <w:rFonts w:ascii="GHEA Grapalat" w:hAnsi="GHEA Grapalat" w:cs="Sylfaen"/>
          <w:sz w:val="20"/>
        </w:rPr>
        <w:t>процесс</w:t>
      </w:r>
      <w:r w:rsidRPr="00A71D81">
        <w:rPr>
          <w:rFonts w:ascii="GHEA Grapalat" w:hAnsi="GHEA Grapalat" w:cs="Times Armenian"/>
          <w:sz w:val="20"/>
          <w:lang w:val="af-ZA"/>
        </w:rPr>
        <w:t xml:space="preserve"> </w:t>
      </w:r>
      <w:r w:rsidRPr="00A71D81">
        <w:rPr>
          <w:rFonts w:ascii="GHEA Grapalat" w:hAnsi="GHEA Grapalat" w:cs="Sylfaen"/>
          <w:sz w:val="20"/>
        </w:rPr>
        <w:t>организация</w:t>
      </w:r>
      <w:r w:rsidR="003C53D4" w:rsidRPr="00A71D81">
        <w:rPr>
          <w:rFonts w:ascii="GHEA Grapalat" w:hAnsi="GHEA Grapalat"/>
          <w:sz w:val="20"/>
          <w:lang w:val="af-ZA"/>
        </w:rPr>
        <w:t>»</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другой</w:t>
      </w:r>
      <w:r w:rsidRPr="00A71D81">
        <w:rPr>
          <w:rFonts w:ascii="GHEA Grapalat" w:hAnsi="GHEA Grapalat" w:cs="Times Armenian"/>
          <w:sz w:val="20"/>
          <w:lang w:val="af-ZA"/>
        </w:rPr>
        <w:t xml:space="preserve"> </w:t>
      </w:r>
      <w:r w:rsidRPr="00A71D81">
        <w:rPr>
          <w:rFonts w:ascii="GHEA Grapalat" w:hAnsi="GHEA Grapalat" w:cs="Sylfaen"/>
          <w:sz w:val="20"/>
        </w:rPr>
        <w:t>юридический</w:t>
      </w:r>
      <w:r w:rsidRPr="00A71D81">
        <w:rPr>
          <w:rFonts w:ascii="GHEA Grapalat" w:hAnsi="GHEA Grapalat" w:cs="Times Armenian"/>
          <w:sz w:val="20"/>
          <w:lang w:val="af-ZA"/>
        </w:rPr>
        <w:t xml:space="preserve"> </w:t>
      </w:r>
      <w:r w:rsidRPr="00A71D81">
        <w:rPr>
          <w:rFonts w:ascii="GHEA Grapalat" w:hAnsi="GHEA Grapalat" w:cs="Sylfaen"/>
          <w:sz w:val="20"/>
        </w:rPr>
        <w:t>действия</w:t>
      </w:r>
      <w:r w:rsidRPr="00A71D81">
        <w:rPr>
          <w:rFonts w:ascii="GHEA Grapalat" w:hAnsi="GHEA Grapalat" w:cs="Times Armenian"/>
          <w:sz w:val="20"/>
          <w:lang w:val="af-ZA"/>
        </w:rPr>
        <w:t xml:space="preserve"> </w:t>
      </w:r>
      <w:r w:rsidRPr="00A71D81">
        <w:rPr>
          <w:rFonts w:ascii="GHEA Grapalat" w:hAnsi="GHEA Grapalat" w:cs="Sylfaen"/>
          <w:sz w:val="20"/>
        </w:rPr>
        <w:t>в соответствии с требованиями</w:t>
      </w:r>
      <w:r w:rsidRPr="00A71D81">
        <w:rPr>
          <w:rFonts w:ascii="GHEA Grapalat" w:hAnsi="GHEA Grapalat" w:cs="Times Armenian"/>
          <w:sz w:val="20"/>
          <w:lang w:val="af-ZA"/>
        </w:rPr>
        <w:t xml:space="preserve"> </w:t>
      </w:r>
      <w:r w:rsidRPr="00A71D81">
        <w:rPr>
          <w:rFonts w:ascii="GHEA Grapalat" w:hAnsi="GHEA Grapalat" w:cs="Sylfaen"/>
          <w:sz w:val="20"/>
        </w:rPr>
        <w:t>соответствующий</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цель</w:t>
      </w:r>
      <w:r w:rsidRPr="00A71D81">
        <w:rPr>
          <w:rFonts w:ascii="GHEA Grapalat" w:hAnsi="GHEA Grapalat" w:cs="Times Armenian"/>
          <w:sz w:val="20"/>
          <w:lang w:val="af-ZA"/>
        </w:rPr>
        <w:t xml:space="preserve"> </w:t>
      </w:r>
      <w:r w:rsidRPr="00A71D81">
        <w:rPr>
          <w:rFonts w:ascii="GHEA Grapalat" w:hAnsi="GHEA Grapalat" w:cs="Sylfaen"/>
          <w:sz w:val="20"/>
        </w:rPr>
        <w:t>имеет</w:t>
      </w:r>
      <w:r w:rsidRPr="00A71D81">
        <w:rPr>
          <w:rFonts w:ascii="GHEA Grapalat" w:hAnsi="GHEA Grapalat" w:cs="Times Armenian"/>
          <w:sz w:val="20"/>
          <w:lang w:val="af-ZA"/>
        </w:rPr>
        <w:t xml:space="preserve"> </w:t>
      </w:r>
      <w:r w:rsidR="000C400F">
        <w:rPr>
          <w:rFonts w:ascii="GHEA Grapalat" w:hAnsi="GHEA Grapalat"/>
          <w:lang w:val="af-ZA"/>
        </w:rPr>
        <w:t>ГНКО "Средняя школа № 2 имени М. Казаряна в г. Нор Харберд Араратской области Республики Армения"</w:t>
      </w:r>
      <w:r w:rsidR="00A00E74" w:rsidRPr="00A71D81">
        <w:rPr>
          <w:rFonts w:ascii="GHEA Grapalat" w:hAnsi="GHEA Grapalat" w:cs="Times Armenian"/>
          <w:sz w:val="20"/>
          <w:lang w:val="af-ZA"/>
        </w:rPr>
        <w:t>(</w:t>
      </w:r>
      <w:r w:rsidR="00A00E74" w:rsidRPr="00A71D81">
        <w:rPr>
          <w:rFonts w:ascii="GHEA Grapalat" w:hAnsi="GHEA Grapalat" w:cs="Sylfaen"/>
          <w:sz w:val="20"/>
        </w:rPr>
        <w:t>впредь</w:t>
      </w:r>
      <w:r w:rsidR="00A00E74" w:rsidRPr="00A71D81">
        <w:rPr>
          <w:rFonts w:ascii="GHEA Grapalat" w:hAnsi="GHEA Grapalat" w:cs="Times Armenian"/>
          <w:sz w:val="20"/>
          <w:lang w:val="af-ZA"/>
        </w:rPr>
        <w:t xml:space="preserve">`</w:t>
      </w:r>
      <w:r w:rsidR="00A00E74" w:rsidRPr="00A71D81">
        <w:rPr>
          <w:rFonts w:ascii="GHEA Grapalat" w:hAnsi="GHEA Grapalat" w:cs="Sylfaen"/>
          <w:sz w:val="20"/>
        </w:rPr>
        <w:t>клиент</w:t>
      </w:r>
      <w:r w:rsidR="00A00E74" w:rsidRPr="00A71D81">
        <w:rPr>
          <w:rFonts w:ascii="GHEA Grapalat" w:hAnsi="GHEA Grapalat" w:cs="Times Armenian"/>
          <w:sz w:val="20"/>
          <w:lang w:val="af-ZA"/>
        </w:rPr>
        <w:t>)</w:t>
      </w:r>
      <w:r w:rsidRPr="00A71D81">
        <w:rPr>
          <w:rFonts w:ascii="GHEA Grapalat" w:hAnsi="GHEA Grapalat" w:cs="Sylfaen"/>
          <w:sz w:val="20"/>
        </w:rPr>
        <w:t>к</w:t>
      </w:r>
      <w:r w:rsidRPr="00A71D81">
        <w:rPr>
          <w:rFonts w:ascii="GHEA Grapalat" w:hAnsi="GHEA Grapalat" w:cs="Times Armenian"/>
          <w:sz w:val="20"/>
          <w:lang w:val="af-ZA"/>
        </w:rPr>
        <w:t xml:space="preserve"> </w:t>
      </w:r>
      <w:r w:rsidRPr="00A71D81">
        <w:rPr>
          <w:rFonts w:ascii="GHEA Grapalat" w:hAnsi="GHEA Grapalat" w:cs="Sylfaen"/>
          <w:sz w:val="20"/>
        </w:rPr>
        <w:t>объявлено</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участвовать в</w:t>
      </w:r>
      <w:r w:rsidRPr="00A71D81">
        <w:rPr>
          <w:rFonts w:ascii="GHEA Grapalat" w:hAnsi="GHEA Grapalat" w:cs="Times Armenian"/>
          <w:sz w:val="20"/>
          <w:lang w:val="af-ZA"/>
        </w:rPr>
        <w:t xml:space="preserve"> </w:t>
      </w:r>
      <w:r w:rsidRPr="00A71D81">
        <w:rPr>
          <w:rFonts w:ascii="GHEA Grapalat" w:hAnsi="GHEA Grapalat" w:cs="Sylfaen"/>
          <w:sz w:val="20"/>
        </w:rPr>
        <w:t>намерение</w:t>
      </w:r>
      <w:r w:rsidRPr="00A71D81">
        <w:rPr>
          <w:rFonts w:ascii="GHEA Grapalat" w:hAnsi="GHEA Grapalat" w:cs="Times Armenian"/>
          <w:sz w:val="20"/>
          <w:lang w:val="af-ZA"/>
        </w:rPr>
        <w:t xml:space="preserve"> </w:t>
      </w:r>
      <w:r w:rsidRPr="00A71D81">
        <w:rPr>
          <w:rFonts w:ascii="GHEA Grapalat" w:hAnsi="GHEA Grapalat" w:cs="Sylfaen"/>
          <w:sz w:val="20"/>
        </w:rPr>
        <w:t>имея</w:t>
      </w:r>
      <w:r w:rsidRPr="00A71D81">
        <w:rPr>
          <w:rFonts w:ascii="GHEA Grapalat" w:hAnsi="GHEA Grapalat" w:cs="Times Armenian"/>
          <w:sz w:val="20"/>
          <w:lang w:val="af-ZA"/>
        </w:rPr>
        <w:t xml:space="preserve"> </w:t>
      </w:r>
      <w:r w:rsidRPr="00A71D81">
        <w:rPr>
          <w:rFonts w:ascii="GHEA Grapalat" w:hAnsi="GHEA Grapalat" w:cs="Sylfaen"/>
          <w:sz w:val="20"/>
        </w:rPr>
        <w:t>лица</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  </w:t>
      </w:r>
      <w:r w:rsidR="003D0075" w:rsidRPr="00A71D81">
        <w:rPr>
          <w:rFonts w:ascii="GHEA Grapalat" w:hAnsi="GHEA Grapalat" w:cs="Sylfaen"/>
          <w:sz w:val="20"/>
        </w:rPr>
        <w:t>участник</w:t>
      </w:r>
      <w:r w:rsidRPr="00A71D81">
        <w:rPr>
          <w:rFonts w:ascii="GHEA Grapalat" w:hAnsi="GHEA Grapalat" w:cs="Times Armenian"/>
          <w:sz w:val="20"/>
          <w:lang w:val="af-ZA"/>
        </w:rPr>
        <w:t xml:space="preserve">)</w:t>
      </w:r>
      <w:r w:rsidRPr="00A71D81">
        <w:rPr>
          <w:rFonts w:ascii="GHEA Grapalat" w:hAnsi="GHEA Grapalat" w:cs="Sylfaen"/>
          <w:sz w:val="20"/>
        </w:rPr>
        <w:t>информировать</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условия</w:t>
      </w:r>
      <w:r w:rsidRPr="00A71D81">
        <w:rPr>
          <w:rFonts w:ascii="GHEA Grapalat" w:hAnsi="GHEA Grapalat" w:cs="Times Armenian"/>
          <w:sz w:val="20"/>
          <w:lang w:val="af-ZA"/>
        </w:rPr>
        <w:t xml:space="preserve">: с</w:t>
      </w:r>
      <w:r w:rsidRPr="00A71D81">
        <w:rPr>
          <w:rFonts w:ascii="GHEA Grapalat" w:hAnsi="GHEA Grapalat" w:cs="Sylfaen"/>
          <w:sz w:val="20"/>
        </w:rPr>
        <w:t>похожий</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cs="Times Armenian"/>
          <w:sz w:val="20"/>
          <w:lang w:val="af-ZA"/>
        </w:rPr>
        <w:t xml:space="preserve">,</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удерживая</w:t>
      </w:r>
      <w:r w:rsidRPr="00A71D81">
        <w:rPr>
          <w:rFonts w:ascii="GHEA Grapalat" w:hAnsi="GHEA Grapalat" w:cs="Times Armenian"/>
          <w:sz w:val="20"/>
          <w:lang w:val="af-ZA"/>
        </w:rPr>
        <w:t xml:space="preserve">,</w:t>
      </w:r>
      <w:r w:rsidR="002E7EE1" w:rsidRPr="00A71D81">
        <w:rPr>
          <w:rFonts w:ascii="GHEA Grapalat" w:hAnsi="GHEA Grapalat" w:cs="Sylfaen"/>
          <w:sz w:val="20"/>
          <w:lang w:val="hy-AM"/>
        </w:rPr>
        <w:t>выбранному участнику</w:t>
      </w:r>
      <w:r w:rsidRPr="00A71D81">
        <w:rPr>
          <w:rFonts w:ascii="GHEA Grapalat" w:hAnsi="GHEA Grapalat" w:cs="Times Armenian"/>
          <w:sz w:val="20"/>
          <w:lang w:val="af-ZA"/>
        </w:rPr>
        <w:t xml:space="preserve"> </w:t>
      </w:r>
      <w:r w:rsidRPr="00A71D81">
        <w:rPr>
          <w:rFonts w:ascii="GHEA Grapalat" w:hAnsi="GHEA Grapalat" w:cs="Sylfaen"/>
          <w:sz w:val="20"/>
        </w:rPr>
        <w:t>решить</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его/её</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условный</w:t>
      </w:r>
      <w:r w:rsidRPr="00A71D81">
        <w:rPr>
          <w:rFonts w:ascii="GHEA Grapalat" w:hAnsi="GHEA Grapalat" w:cs="Times Armenian"/>
          <w:sz w:val="20"/>
        </w:rPr>
        <w:t>с</w:t>
      </w:r>
      <w:r w:rsidRPr="00A71D81">
        <w:rPr>
          <w:rFonts w:ascii="GHEA Grapalat" w:hAnsi="GHEA Grapalat" w:cs="Sylfaen"/>
          <w:sz w:val="20"/>
        </w:rPr>
        <w:t>его/её</w:t>
      </w:r>
      <w:r w:rsidRPr="00A71D81">
        <w:rPr>
          <w:rFonts w:ascii="GHEA Grapalat" w:hAnsi="GHEA Grapalat" w:cs="Times Armenian"/>
          <w:sz w:val="20"/>
          <w:lang w:val="af-ZA"/>
        </w:rPr>
        <w:t xml:space="preserve"> </w:t>
      </w:r>
      <w:r w:rsidRPr="00A71D81">
        <w:rPr>
          <w:rFonts w:ascii="GHEA Grapalat" w:hAnsi="GHEA Grapalat" w:cs="Sylfaen"/>
          <w:sz w:val="20"/>
        </w:rPr>
        <w:t>запечатать</w:t>
      </w:r>
      <w:r w:rsidRPr="00A71D81">
        <w:rPr>
          <w:rFonts w:ascii="GHEA Grapalat" w:hAnsi="GHEA Grapalat" w:cs="Times Armenian"/>
          <w:sz w:val="20"/>
          <w:lang w:val="af-ZA"/>
        </w:rPr>
        <w:t xml:space="preserve"> </w:t>
      </w:r>
      <w:r w:rsidRPr="00A71D81">
        <w:rPr>
          <w:rFonts w:ascii="GHEA Grapalat" w:hAnsi="GHEA Grapalat" w:cs="Sylfaen"/>
          <w:sz w:val="20"/>
        </w:rPr>
        <w:t>о</w:t>
      </w:r>
      <w:r w:rsidRPr="00A71D81">
        <w:rPr>
          <w:rFonts w:ascii="GHEA Grapalat" w:hAnsi="GHEA Grapalat" w:cs="Times Armenian"/>
          <w:sz w:val="20"/>
          <w:lang w:val="af-ZA"/>
        </w:rPr>
        <w:t xml:space="preserve">,</w:t>
      </w:r>
      <w:r w:rsidRPr="00A71D81">
        <w:rPr>
          <w:rFonts w:ascii="GHEA Grapalat" w:hAnsi="GHEA Grapalat" w:cs="Sylfaen"/>
          <w:sz w:val="20"/>
        </w:rPr>
        <w:t>как</w:t>
      </w:r>
      <w:r w:rsidRPr="00A71D81">
        <w:rPr>
          <w:rFonts w:ascii="GHEA Grapalat" w:hAnsi="GHEA Grapalat" w:cs="Times Armenian"/>
          <w:sz w:val="20"/>
          <w:lang w:val="af-ZA"/>
        </w:rPr>
        <w:t xml:space="preserve"> </w:t>
      </w:r>
      <w:r w:rsidRPr="00A71D81">
        <w:rPr>
          <w:rFonts w:ascii="GHEA Grapalat" w:hAnsi="GHEA Grapalat" w:cs="Sylfaen"/>
          <w:sz w:val="20"/>
        </w:rPr>
        <w:t>также</w:t>
      </w:r>
      <w:r w:rsidRPr="00A71D81">
        <w:rPr>
          <w:rFonts w:ascii="GHEA Grapalat" w:hAnsi="GHEA Grapalat" w:cs="Times Armenian"/>
          <w:sz w:val="20"/>
          <w:lang w:val="af-ZA"/>
        </w:rPr>
        <w:t xml:space="preserve"> </w:t>
      </w:r>
      <w:r w:rsidRPr="00A71D81">
        <w:rPr>
          <w:rFonts w:ascii="GHEA Grapalat" w:hAnsi="GHEA Grapalat" w:cs="Sylfaen"/>
          <w:sz w:val="20"/>
        </w:rPr>
        <w:t>оказать помощь</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приложение</w:t>
      </w:r>
      <w:r w:rsidRPr="00A71D81">
        <w:rPr>
          <w:rFonts w:ascii="GHEA Grapalat" w:hAnsi="GHEA Grapalat" w:cs="Times Armenian"/>
          <w:sz w:val="20"/>
          <w:lang w:val="af-ZA"/>
        </w:rPr>
        <w:t xml:space="preserve"> </w:t>
      </w:r>
      <w:r w:rsidRPr="00A71D81">
        <w:rPr>
          <w:rFonts w:ascii="GHEA Grapalat" w:hAnsi="GHEA Grapalat" w:cs="Sylfaen"/>
          <w:sz w:val="20"/>
        </w:rPr>
        <w:t>во время подготовки</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Приложения</w:t>
      </w:r>
      <w:r w:rsidRPr="00A71D81">
        <w:rPr>
          <w:rFonts w:ascii="GHEA Grapalat" w:hAnsi="GHEA Grapalat" w:cs="Times Armenian"/>
          <w:sz w:val="20"/>
          <w:lang w:val="af-ZA"/>
        </w:rPr>
        <w:t xml:space="preserve"> </w:t>
      </w:r>
      <w:r w:rsidRPr="00A71D81">
        <w:rPr>
          <w:rFonts w:ascii="GHEA Grapalat" w:hAnsi="GHEA Grapalat" w:cs="Sylfaen"/>
          <w:sz w:val="20"/>
        </w:rPr>
        <w:t>может</w:t>
      </w:r>
      <w:r w:rsidRPr="00A71D81">
        <w:rPr>
          <w:rFonts w:ascii="GHEA Grapalat" w:hAnsi="GHEA Grapalat" w:cs="Times Armenian"/>
          <w:sz w:val="20"/>
          <w:lang w:val="af-ZA"/>
        </w:rPr>
        <w:t xml:space="preserve"> </w:t>
      </w:r>
      <w:r w:rsidRPr="00A71D81">
        <w:rPr>
          <w:rFonts w:ascii="GHEA Grapalat" w:hAnsi="GHEA Grapalat" w:cs="Sylfaen"/>
          <w:sz w:val="20"/>
        </w:rPr>
        <w:t>являются</w:t>
      </w:r>
      <w:r w:rsidRPr="00A71D81">
        <w:rPr>
          <w:rFonts w:ascii="GHEA Grapalat" w:hAnsi="GHEA Grapalat" w:cs="Times Armenian"/>
          <w:sz w:val="20"/>
          <w:lang w:val="af-ZA"/>
        </w:rPr>
        <w:t xml:space="preserve"> </w:t>
      </w:r>
      <w:r w:rsidRPr="00A71D81">
        <w:rPr>
          <w:rFonts w:ascii="GHEA Grapalat" w:hAnsi="GHEA Grapalat" w:cs="Sylfaen"/>
          <w:sz w:val="20"/>
        </w:rPr>
        <w:t>к настоящему</w:t>
      </w:r>
      <w:r w:rsidRPr="00A71D81">
        <w:rPr>
          <w:rFonts w:ascii="GHEA Grapalat" w:hAnsi="GHEA Grapalat" w:cs="Times Armenian"/>
          <w:sz w:val="20"/>
          <w:lang w:val="af-ZA"/>
        </w:rPr>
        <w:t xml:space="preserve"> </w:t>
      </w:r>
      <w:r w:rsidRPr="00A71D81">
        <w:rPr>
          <w:rFonts w:ascii="GHEA Grapalat" w:hAnsi="GHEA Grapalat" w:cs="Sylfaen"/>
          <w:sz w:val="20"/>
        </w:rPr>
        <w:t>все лица</w:t>
      </w:r>
      <w:r w:rsidRPr="00A71D81">
        <w:rPr>
          <w:rFonts w:ascii="GHEA Grapalat" w:hAnsi="GHEA Grapalat" w:cs="Times Armenian"/>
          <w:sz w:val="20"/>
          <w:lang w:val="af-ZA"/>
        </w:rPr>
        <w:t xml:space="preserve">,</w:t>
      </w:r>
      <w:r w:rsidRPr="00A71D81">
        <w:rPr>
          <w:rFonts w:ascii="GHEA Grapalat" w:hAnsi="GHEA Grapalat" w:cs="Sylfaen"/>
          <w:sz w:val="20"/>
        </w:rPr>
        <w:t>независимый</w:t>
      </w:r>
      <w:r w:rsidRPr="00A71D81">
        <w:rPr>
          <w:rFonts w:ascii="GHEA Grapalat" w:hAnsi="GHEA Grapalat" w:cs="Times Armenian"/>
          <w:sz w:val="20"/>
          <w:lang w:val="af-ZA"/>
        </w:rPr>
        <w:t xml:space="preserve"> </w:t>
      </w:r>
      <w:r w:rsidRPr="00A71D81">
        <w:rPr>
          <w:rFonts w:ascii="GHEA Grapalat" w:hAnsi="GHEA Grapalat" w:cs="Sylfaen"/>
          <w:sz w:val="20"/>
        </w:rPr>
        <w:t>их</w:t>
      </w:r>
      <w:r w:rsidRPr="00A71D81">
        <w:rPr>
          <w:rFonts w:ascii="GHEA Grapalat" w:hAnsi="GHEA Grapalat" w:cs="Times Armenian"/>
          <w:sz w:val="20"/>
          <w:lang w:val="af-ZA"/>
        </w:rPr>
        <w:t xml:space="preserve">`</w:t>
      </w:r>
      <w:r w:rsidRPr="00A71D81">
        <w:rPr>
          <w:rFonts w:ascii="GHEA Grapalat" w:hAnsi="GHEA Grapalat" w:cs="Sylfaen"/>
          <w:sz w:val="20"/>
        </w:rPr>
        <w:t>иностранный</w:t>
      </w:r>
      <w:r w:rsidRPr="00A71D81">
        <w:rPr>
          <w:rFonts w:ascii="GHEA Grapalat" w:hAnsi="GHEA Grapalat" w:cs="Times Armenian"/>
          <w:sz w:val="20"/>
          <w:lang w:val="af-ZA"/>
        </w:rPr>
        <w:t xml:space="preserve"> </w:t>
      </w:r>
      <w:r w:rsidRPr="00A71D81">
        <w:rPr>
          <w:rFonts w:ascii="GHEA Grapalat" w:hAnsi="GHEA Grapalat" w:cs="Sylfaen"/>
          <w:sz w:val="20"/>
        </w:rPr>
        <w:t>физический</w:t>
      </w:r>
      <w:r w:rsidRPr="00A71D81">
        <w:rPr>
          <w:rFonts w:ascii="GHEA Grapalat" w:hAnsi="GHEA Grapalat" w:cs="Times Armenian"/>
          <w:sz w:val="20"/>
          <w:lang w:val="af-ZA"/>
        </w:rPr>
        <w:t xml:space="preserve"> </w:t>
      </w:r>
      <w:r w:rsidRPr="00A71D81">
        <w:rPr>
          <w:rFonts w:ascii="GHEA Grapalat" w:hAnsi="GHEA Grapalat" w:cs="Sylfaen"/>
          <w:sz w:val="20"/>
        </w:rPr>
        <w:t>человек</w:t>
      </w:r>
      <w:r w:rsidRPr="00A71D81">
        <w:rPr>
          <w:rFonts w:ascii="GHEA Grapalat" w:hAnsi="GHEA Grapalat" w:cs="Times Armenian"/>
          <w:sz w:val="20"/>
          <w:lang w:val="af-ZA"/>
        </w:rPr>
        <w:t xml:space="preserve">,</w:t>
      </w:r>
      <w:r w:rsidRPr="00A71D81">
        <w:rPr>
          <w:rFonts w:ascii="GHEA Grapalat" w:hAnsi="GHEA Grapalat" w:cs="Sylfaen"/>
          <w:sz w:val="20"/>
        </w:rPr>
        <w:t>организация</w:t>
      </w:r>
      <w:r w:rsidRPr="00A71D81">
        <w:rPr>
          <w:rFonts w:ascii="GHEA Grapalat" w:hAnsi="GHEA Grapalat" w:cs="Times Armenian"/>
          <w:sz w:val="20"/>
          <w:lang w:val="af-ZA"/>
        </w:rPr>
        <w:t xml:space="preserve">,</w:t>
      </w:r>
      <w:r w:rsidRPr="00A71D81">
        <w:rPr>
          <w:rFonts w:ascii="GHEA Grapalat" w:hAnsi="GHEA Grapalat" w:cs="Sylfaen"/>
          <w:sz w:val="20"/>
        </w:rPr>
        <w:t>гражданство</w:t>
      </w:r>
      <w:r w:rsidRPr="00A71D81">
        <w:rPr>
          <w:rFonts w:ascii="GHEA Grapalat" w:hAnsi="GHEA Grapalat" w:cs="Times Armenian"/>
          <w:sz w:val="20"/>
          <w:lang w:val="af-ZA"/>
        </w:rPr>
        <w:t xml:space="preserve"> </w:t>
      </w:r>
      <w:r w:rsidRPr="00A71D81">
        <w:rPr>
          <w:rFonts w:ascii="GHEA Grapalat" w:hAnsi="GHEA Grapalat" w:cs="Sylfaen"/>
          <w:sz w:val="20"/>
        </w:rPr>
        <w:t>не имея ничего</w:t>
      </w:r>
      <w:r w:rsidRPr="00A71D81">
        <w:rPr>
          <w:rFonts w:ascii="GHEA Grapalat" w:hAnsi="GHEA Grapalat" w:cs="Times Armenian"/>
          <w:sz w:val="20"/>
          <w:lang w:val="af-ZA"/>
        </w:rPr>
        <w:t xml:space="preserve"> </w:t>
      </w:r>
      <w:r w:rsidRPr="00A71D81">
        <w:rPr>
          <w:rFonts w:ascii="GHEA Grapalat" w:hAnsi="GHEA Grapalat" w:cs="Sylfaen"/>
          <w:sz w:val="20"/>
        </w:rPr>
        <w:t>человек</w:t>
      </w:r>
      <w:r w:rsidRPr="00A71D81">
        <w:rPr>
          <w:rFonts w:ascii="GHEA Grapalat" w:hAnsi="GHEA Grapalat" w:cs="Times Armenian"/>
          <w:sz w:val="20"/>
          <w:lang w:val="af-ZA"/>
        </w:rPr>
        <w:t xml:space="preserve"> </w:t>
      </w:r>
      <w:r w:rsidRPr="00A71D81">
        <w:rPr>
          <w:rFonts w:ascii="GHEA Grapalat" w:hAnsi="GHEA Grapalat" w:cs="Sylfaen"/>
          <w:sz w:val="20"/>
        </w:rPr>
        <w:t>быть</w:t>
      </w:r>
      <w:r w:rsidRPr="00A71D81">
        <w:rPr>
          <w:rFonts w:ascii="GHEA Grapalat" w:hAnsi="GHEA Grapalat" w:cs="Times Armenian"/>
          <w:sz w:val="20"/>
          <w:lang w:val="af-ZA"/>
        </w:rPr>
        <w:t xml:space="preserve"> </w:t>
      </w:r>
      <w:r w:rsidRPr="00A71D81">
        <w:rPr>
          <w:rFonts w:ascii="GHEA Grapalat" w:hAnsi="GHEA Grapalat" w:cs="Sylfaen"/>
          <w:sz w:val="20"/>
        </w:rPr>
        <w:t>еда на вынос</w:t>
      </w:r>
      <w:r w:rsidRPr="00A71D81">
        <w:rPr>
          <w:rFonts w:ascii="GHEA Grapalat" w:hAnsi="GHEA Grapalat" w:cs="Times Armenian"/>
          <w:sz w:val="20"/>
        </w:rPr>
        <w:t>с</w:t>
      </w:r>
      <w:r w:rsidRPr="00A71D81">
        <w:rPr>
          <w:rFonts w:ascii="GHEA Grapalat" w:hAnsi="GHEA Grapalat" w:cs="Sylfaen"/>
          <w:sz w:val="20"/>
        </w:rPr>
        <w:t>из магазина</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 </w:t>
      </w:r>
      <w:r w:rsidRPr="00A71D81">
        <w:rPr>
          <w:rFonts w:ascii="GHEA Grapalat" w:hAnsi="GHEA Grapalat" w:cs="Sylfaen"/>
          <w:sz w:val="20"/>
        </w:rPr>
        <w:t>отношения</w:t>
      </w:r>
      <w:r w:rsidRPr="00A71D81">
        <w:rPr>
          <w:rFonts w:ascii="GHEA Grapalat" w:hAnsi="GHEA Grapalat" w:cs="Times Armenian"/>
          <w:sz w:val="20"/>
          <w:lang w:val="af-ZA"/>
        </w:rPr>
        <w:t xml:space="preserve"> </w:t>
      </w:r>
      <w:r w:rsidRPr="00A71D81">
        <w:rPr>
          <w:rFonts w:ascii="GHEA Grapalat" w:hAnsi="GHEA Grapalat" w:cs="Sylfaen"/>
          <w:sz w:val="20"/>
        </w:rPr>
        <w:t>к</w:t>
      </w:r>
      <w:r w:rsidRPr="00A71D81">
        <w:rPr>
          <w:rFonts w:ascii="GHEA Grapalat" w:hAnsi="GHEA Grapalat" w:cs="Times Armenian"/>
          <w:sz w:val="20"/>
          <w:lang w:val="af-ZA"/>
        </w:rPr>
        <w:t xml:space="preserve"> </w:t>
      </w:r>
      <w:r w:rsidRPr="00A71D81">
        <w:rPr>
          <w:rFonts w:ascii="GHEA Grapalat" w:hAnsi="GHEA Grapalat" w:cs="Sylfaen"/>
          <w:sz w:val="20"/>
        </w:rPr>
        <w:t>применяемый</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 </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Республика</w:t>
      </w:r>
      <w:r w:rsidRPr="00A71D81">
        <w:rPr>
          <w:rFonts w:ascii="GHEA Grapalat" w:hAnsi="GHEA Grapalat" w:cs="Times Armenian"/>
          <w:sz w:val="20"/>
          <w:lang w:val="af-ZA"/>
        </w:rPr>
        <w:t xml:space="preserve"> </w:t>
      </w:r>
      <w:r w:rsidRPr="00A71D81">
        <w:rPr>
          <w:rFonts w:ascii="GHEA Grapalat" w:hAnsi="GHEA Grapalat" w:cs="Sylfaen"/>
          <w:sz w:val="20"/>
        </w:rPr>
        <w:t>право</w:t>
      </w:r>
      <w:r w:rsidR="004D5671" w:rsidRPr="00A71D81">
        <w:rPr>
          <w:rFonts w:ascii="GHEA Grapalat" w:hAnsi="GHEA Grapalat" w:cs="Times Armenian"/>
          <w:sz w:val="20"/>
          <w:lang w:val="af-ZA"/>
        </w:rPr>
        <w:t>.</w:t>
      </w: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 </w:t>
      </w:r>
      <w:r w:rsidRPr="00A71D81">
        <w:rPr>
          <w:rFonts w:ascii="GHEA Grapalat" w:hAnsi="GHEA Grapalat" w:cs="Sylfaen"/>
          <w:sz w:val="20"/>
        </w:rPr>
        <w:t>аргументы</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cs="Times Armenian"/>
          <w:sz w:val="20"/>
          <w:lang w:val="af-ZA"/>
        </w:rPr>
        <w:t xml:space="preserve"> </w:t>
      </w:r>
      <w:r w:rsidRPr="00A71D81">
        <w:rPr>
          <w:rFonts w:ascii="GHEA Grapalat" w:hAnsi="GHEA Grapalat" w:cs="Sylfaen"/>
          <w:sz w:val="20"/>
        </w:rPr>
        <w:t>являются</w:t>
      </w:r>
      <w:r w:rsidRPr="00A71D81">
        <w:rPr>
          <w:rFonts w:ascii="GHEA Grapalat" w:hAnsi="GHEA Grapalat" w:cs="Times Armenian"/>
          <w:sz w:val="20"/>
          <w:lang w:val="af-ZA"/>
        </w:rPr>
        <w:t xml:space="preserve"> </w:t>
      </w:r>
      <w:r w:rsidRPr="00A71D81">
        <w:rPr>
          <w:rFonts w:ascii="GHEA Grapalat" w:hAnsi="GHEA Grapalat" w:cs="Sylfaen"/>
          <w:sz w:val="20"/>
        </w:rPr>
        <w:t>обследование</w:t>
      </w:r>
      <w:r w:rsidRPr="00A71D81">
        <w:rPr>
          <w:rFonts w:ascii="GHEA Grapalat" w:hAnsi="GHEA Grapalat" w:cs="Times Armenian"/>
          <w:sz w:val="20"/>
          <w:lang w:val="af-ZA"/>
        </w:rPr>
        <w:t xml:space="preserve"> </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Республика</w:t>
      </w:r>
      <w:r w:rsidRPr="00A71D81">
        <w:rPr>
          <w:rFonts w:ascii="GHEA Grapalat" w:hAnsi="GHEA Grapalat" w:cs="Times Armenian"/>
          <w:sz w:val="20"/>
          <w:lang w:val="af-ZA"/>
        </w:rPr>
        <w:t xml:space="preserve"> </w:t>
      </w:r>
      <w:r w:rsidRPr="00A71D81">
        <w:rPr>
          <w:rFonts w:ascii="GHEA Grapalat" w:hAnsi="GHEA Grapalat" w:cs="Sylfaen"/>
          <w:sz w:val="20"/>
        </w:rPr>
        <w:t>в судах</w:t>
      </w:r>
      <w:r w:rsidR="004D5671" w:rsidRPr="00A71D81">
        <w:rPr>
          <w:rFonts w:ascii="GHEA Grapalat" w:hAnsi="GHEA Grapalat" w:cs="Times Armenian"/>
          <w:sz w:val="20"/>
          <w:lang w:val="af-ZA"/>
        </w:rPr>
        <w:t>.</w:t>
      </w:r>
    </w:p>
    <w:p w14:paraId="106EB3CC" w14:textId="4985EC2F"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Адрес электронной почты секретаря оценочной комиссии: saakaraqelyan@mail.ru</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ЧАСТЬ</w:t>
      </w:r>
      <w:r w:rsidR="00096865" w:rsidRPr="00A71D81">
        <w:rPr>
          <w:rFonts w:ascii="GHEA Grapalat" w:hAnsi="GHEA Grapalat" w:cs="Times Armenian"/>
          <w:szCs w:val="22"/>
          <w:lang w:val="af-ZA"/>
        </w:rPr>
        <w:t xml:space="preserve">  я</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ОПИСАНИЕ ПРИОБРЕТЕННОГО ТОВАРА</w:t>
      </w:r>
    </w:p>
    <w:p w14:paraId="7B4BA385" w14:textId="77777777" w:rsidR="002B32D6" w:rsidRPr="00A71D81" w:rsidRDefault="002B32D6" w:rsidP="00EF3662">
      <w:pPr>
        <w:ind w:left="360"/>
        <w:jc w:val="center"/>
        <w:rPr>
          <w:rFonts w:ascii="GHEA Grapalat" w:hAnsi="GHEA Grapalat" w:cs="Sylfaen"/>
          <w:b/>
          <w:sz w:val="20"/>
        </w:rPr>
      </w:pPr>
    </w:p>
    <w:p w14:paraId="1FCD24D9" w14:textId="37A13B2B" w:rsidR="00096865" w:rsidRDefault="00845AA5" w:rsidP="00EF3662">
      <w:pPr>
        <w:pStyle w:val="3"/>
        <w:spacing w:line="240" w:lineRule="auto"/>
        <w:ind w:firstLine="567"/>
        <w:jc w:val="both"/>
        <w:rPr>
          <w:rFonts w:ascii="GHEA Grapalat" w:hAnsi="GHEA Grapalat" w:cs="Times Armenian"/>
          <w:i w:val="0"/>
          <w:lang w:val="hy-AM"/>
        </w:rPr>
      </w:pPr>
      <w:r w:rsidRPr="00A71D81">
        <w:rPr>
          <w:rFonts w:ascii="GHEA Grapalat" w:hAnsi="GHEA Grapalat" w:cs="Sylfaen"/>
          <w:i w:val="0"/>
        </w:rPr>
        <w:t xml:space="preserve">1.1 Предметом покупки является  </w:t>
      </w:r>
      <w:proofErr w:type="gramStart"/>
      <w:r w:rsidR="000C400F">
        <w:rPr>
          <w:rFonts w:ascii="GHEA Grapalat" w:hAnsi="GHEA Grapalat"/>
          <w:i w:val="0"/>
          <w:lang w:val="af-ZA"/>
        </w:rPr>
        <w:t>ГНКО "Средняя школа № 2 имени М. Казаряна в г. Нор Харберд Араратской области Республики Армения"</w:t>
      </w:r>
      <w:proofErr w:type="gramEnd"/>
      <w:r w:rsidR="00096865" w:rsidRPr="00A71D81">
        <w:rPr>
          <w:rFonts w:ascii="GHEA Grapalat" w:hAnsi="GHEA Grapalat" w:cs="Sylfaen"/>
          <w:i w:val="0"/>
        </w:rPr>
        <w:t>потребности</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число</w:t>
      </w:r>
      <w:r w:rsidR="00096865" w:rsidRPr="00A71D81">
        <w:rPr>
          <w:rFonts w:ascii="GHEA Grapalat" w:hAnsi="GHEA Grapalat" w:cs="Times Armenian"/>
          <w:i w:val="0"/>
          <w:lang w:val="af-ZA"/>
        </w:rPr>
        <w:t xml:space="preserve">`</w:t>
      </w:r>
      <w:r w:rsidR="00A76C15" w:rsidRPr="00A71D81">
        <w:rPr>
          <w:rFonts w:ascii="GHEA Grapalat" w:hAnsi="GHEA Grapalat"/>
          <w:i w:val="0"/>
          <w:lang w:val="af-ZA"/>
        </w:rPr>
        <w:t>«Приобретение ПРОДУКТОВ ПИТАНИЯ (далее также именуемых продуктами), которые сгруппированы в рамках «19»</w:t>
      </w:r>
      <w:r w:rsidR="00096865" w:rsidRPr="00A71D81">
        <w:rPr>
          <w:rFonts w:ascii="GHEA Grapalat" w:hAnsi="GHEA Grapalat" w:cs="Sylfaen"/>
          <w:i w:val="0"/>
        </w:rPr>
        <w:t>порциями</w:t>
      </w:r>
      <w:r w:rsidR="00096865" w:rsidRPr="00A71D81">
        <w:rPr>
          <w:rFonts w:ascii="GHEA Grapalat" w:hAnsi="GHEA Grapalat" w:cs="Times Armenian"/>
          <w:i w:val="0"/>
          <w:lang w:val="af-ZA"/>
        </w:rPr>
        <w:t>`</w:t>
      </w:r>
    </w:p>
    <w:p w14:paraId="40E6EB88" w14:textId="77777777" w:rsidR="008E5F24" w:rsidRDefault="008E5F24" w:rsidP="008E5F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8E5F24" w:rsidRPr="00826E99" w14:paraId="5D10C1FA" w14:textId="77777777" w:rsidTr="00567B32">
        <w:trPr>
          <w:trHeight w:val="480"/>
        </w:trPr>
        <w:tc>
          <w:tcPr>
            <w:tcW w:w="3573" w:type="dxa"/>
            <w:gridSpan w:val="2"/>
            <w:vAlign w:val="center"/>
          </w:tcPr>
          <w:p w14:paraId="2F8B98E9" w14:textId="77777777" w:rsidR="008E5F24" w:rsidRPr="00DC43EB" w:rsidRDefault="008E5F24" w:rsidP="00567B32">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 xml:space="preserve">Размеры</w:t>
            </w:r>
          </w:p>
        </w:tc>
        <w:tc>
          <w:tcPr>
            <w:tcW w:w="6777" w:type="dxa"/>
            <w:vMerge w:val="restart"/>
            <w:vAlign w:val="center"/>
          </w:tcPr>
          <w:p w14:paraId="1975F3A5" w14:textId="77777777" w:rsidR="008E5F24" w:rsidRPr="00826E99" w:rsidRDefault="008E5F24" w:rsidP="00567B32">
            <w:pPr>
              <w:pStyle w:val="23"/>
              <w:spacing w:line="240" w:lineRule="auto"/>
              <w:ind w:firstLine="0"/>
              <w:jc w:val="center"/>
              <w:rPr>
                <w:rFonts w:ascii="Sylfaen" w:hAnsi="Sylfaen"/>
                <w:b/>
                <w:bCs/>
                <w:i/>
                <w:iCs/>
              </w:rPr>
            </w:pPr>
            <w:r w:rsidRPr="00826E99">
              <w:rPr>
                <w:rFonts w:ascii="Sylfaen" w:hAnsi="Sylfaen"/>
                <w:b/>
                <w:bCs/>
                <w:i/>
                <w:iCs/>
              </w:rPr>
              <w:t>Название измерения</w:t>
            </w:r>
          </w:p>
        </w:tc>
      </w:tr>
      <w:tr w:rsidR="008E5F24" w:rsidRPr="00826E99" w14:paraId="4E26ECD7" w14:textId="77777777" w:rsidTr="00567B32">
        <w:trPr>
          <w:trHeight w:val="292"/>
        </w:trPr>
        <w:tc>
          <w:tcPr>
            <w:tcW w:w="1447" w:type="dxa"/>
            <w:vAlign w:val="center"/>
          </w:tcPr>
          <w:p w14:paraId="66EE8722" w14:textId="77777777"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rPr>
              <w:t>числа</w:t>
            </w:r>
          </w:p>
        </w:tc>
        <w:tc>
          <w:tcPr>
            <w:tcW w:w="2126" w:type="dxa"/>
            <w:vAlign w:val="center"/>
          </w:tcPr>
          <w:p w14:paraId="67C31218" w14:textId="77777777"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цена покупки</w:t>
            </w:r>
          </w:p>
        </w:tc>
        <w:tc>
          <w:tcPr>
            <w:tcW w:w="6777" w:type="dxa"/>
            <w:vMerge/>
            <w:vAlign w:val="center"/>
          </w:tcPr>
          <w:p w14:paraId="419A0E64" w14:textId="77777777" w:rsidR="008E5F24" w:rsidRPr="00826E99" w:rsidRDefault="008E5F24" w:rsidP="00567B32">
            <w:pPr>
              <w:pStyle w:val="23"/>
              <w:spacing w:line="240" w:lineRule="auto"/>
              <w:ind w:firstLine="0"/>
              <w:jc w:val="center"/>
              <w:rPr>
                <w:rFonts w:ascii="Sylfaen" w:hAnsi="Sylfaen"/>
                <w:b/>
                <w:bCs/>
                <w:i/>
                <w:iCs/>
              </w:rPr>
            </w:pPr>
          </w:p>
        </w:tc>
      </w:tr>
      <w:tr w:rsidR="004C096F" w:rsidRPr="00826E99" w14:paraId="75A7FD1F" w14:textId="77777777" w:rsidTr="00567B32">
        <w:tc>
          <w:tcPr>
            <w:tcW w:w="1447" w:type="dxa"/>
            <w:vAlign w:val="center"/>
          </w:tcPr>
          <w:p w14:paraId="4658DE21" w14:textId="77777777" w:rsidR="004C096F" w:rsidRPr="0043381D" w:rsidRDefault="004C096F" w:rsidP="00567B32">
            <w:pPr>
              <w:pStyle w:val="23"/>
              <w:spacing w:line="240" w:lineRule="auto"/>
              <w:ind w:left="720" w:firstLine="0"/>
              <w:rPr>
                <w:rFonts w:ascii="Sylfaen" w:hAnsi="Sylfaen"/>
                <w:sz w:val="16"/>
              </w:rPr>
            </w:pPr>
            <w:r>
              <w:rPr>
                <w:rFonts w:ascii="GHEA Grapalat" w:hAnsi="GHEA Grapalat"/>
                <w:color w:val="000000"/>
              </w:rPr>
              <w:t>1</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A4E72A6" w14:textId="43133D7A" w:rsidR="004C096F" w:rsidRPr="006561E3" w:rsidRDefault="004C096F" w:rsidP="00567B32">
            <w:pPr>
              <w:jc w:val="center"/>
              <w:rPr>
                <w:lang w:val="hy-AM"/>
              </w:rPr>
            </w:pPr>
            <w:r>
              <w:rPr>
                <w:rFonts w:ascii="Calibri" w:hAnsi="Calibri" w:cs="Calibri"/>
                <w:color w:val="000000"/>
                <w:sz w:val="22"/>
                <w:szCs w:val="22"/>
              </w:rPr>
              <w:t>789600</w:t>
            </w:r>
          </w:p>
        </w:tc>
        <w:tc>
          <w:tcPr>
            <w:tcW w:w="6777" w:type="dxa"/>
            <w:vAlign w:val="bottom"/>
          </w:tcPr>
          <w:p w14:paraId="0E914245" w14:textId="745AB53E" w:rsidR="004C096F" w:rsidRPr="00E6607A" w:rsidRDefault="004C096F" w:rsidP="00567B32">
            <w:pPr>
              <w:rPr>
                <w:rFonts w:ascii="Sylfaen" w:hAnsi="Sylfaen" w:cs="Calibri"/>
                <w:sz w:val="20"/>
                <w:szCs w:val="20"/>
              </w:rPr>
            </w:pPr>
            <w:r>
              <w:rPr>
                <w:rFonts w:ascii="Arial" w:hAnsi="Arial" w:cs="Arial"/>
                <w:color w:val="000000"/>
                <w:sz w:val="20"/>
                <w:szCs w:val="20"/>
              </w:rPr>
              <w:t>Хлеб</w:t>
            </w:r>
          </w:p>
        </w:tc>
      </w:tr>
      <w:tr w:rsidR="004C096F" w:rsidRPr="00826E99" w14:paraId="0547118B" w14:textId="77777777" w:rsidTr="00567B32">
        <w:tc>
          <w:tcPr>
            <w:tcW w:w="1447" w:type="dxa"/>
            <w:tcBorders>
              <w:bottom w:val="single" w:sz="4" w:space="0" w:color="auto"/>
            </w:tcBorders>
            <w:vAlign w:val="center"/>
          </w:tcPr>
          <w:p w14:paraId="48A686F9" w14:textId="77777777" w:rsidR="004C096F" w:rsidRPr="0043381D" w:rsidRDefault="004C096F" w:rsidP="00567B32">
            <w:pPr>
              <w:pStyle w:val="23"/>
              <w:spacing w:line="240" w:lineRule="auto"/>
              <w:ind w:left="360" w:firstLine="0"/>
              <w:jc w:val="center"/>
              <w:rPr>
                <w:rFonts w:ascii="Sylfaen" w:hAnsi="Sylfaen"/>
                <w:sz w:val="16"/>
              </w:rPr>
            </w:pPr>
            <w:r>
              <w:rPr>
                <w:rFonts w:ascii="GHEA Grapalat" w:hAnsi="GHEA Grapalat"/>
                <w:color w:val="000000"/>
              </w:rPr>
              <w:t>2</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794C9E9" w14:textId="75D45297" w:rsidR="004C096F" w:rsidRPr="00F266E5" w:rsidRDefault="004C096F" w:rsidP="00567B32">
            <w:pPr>
              <w:jc w:val="center"/>
              <w:rPr>
                <w:lang w:val="hy-AM"/>
              </w:rPr>
            </w:pPr>
            <w:r>
              <w:rPr>
                <w:rFonts w:ascii="Calibri" w:hAnsi="Calibri" w:cs="Calibri"/>
                <w:color w:val="000000"/>
                <w:sz w:val="22"/>
                <w:szCs w:val="22"/>
              </w:rPr>
              <w:t>8392.32</w:t>
            </w:r>
          </w:p>
        </w:tc>
        <w:tc>
          <w:tcPr>
            <w:tcW w:w="6777" w:type="dxa"/>
            <w:tcBorders>
              <w:bottom w:val="single" w:sz="4" w:space="0" w:color="auto"/>
            </w:tcBorders>
            <w:vAlign w:val="bottom"/>
          </w:tcPr>
          <w:p w14:paraId="6212C61C" w14:textId="1DBDBFD7" w:rsidR="004C096F" w:rsidRPr="00E6607A" w:rsidRDefault="004C096F" w:rsidP="00567B32">
            <w:pPr>
              <w:pStyle w:val="23"/>
              <w:spacing w:line="240" w:lineRule="auto"/>
              <w:ind w:firstLine="0"/>
              <w:rPr>
                <w:rFonts w:ascii="Sylfaen" w:hAnsi="Sylfaen"/>
                <w:lang w:val="hy-AM"/>
              </w:rPr>
            </w:pPr>
            <w:r>
              <w:rPr>
                <w:rFonts w:ascii="Arial" w:hAnsi="Arial" w:cs="Arial"/>
                <w:color w:val="000000"/>
              </w:rPr>
              <w:t>Соль</w:t>
            </w:r>
          </w:p>
        </w:tc>
      </w:tr>
      <w:tr w:rsidR="004C096F" w:rsidRPr="00826E99" w14:paraId="2905CA03" w14:textId="77777777" w:rsidTr="00567B32">
        <w:tc>
          <w:tcPr>
            <w:tcW w:w="1447" w:type="dxa"/>
            <w:tcBorders>
              <w:bottom w:val="single" w:sz="4" w:space="0" w:color="auto"/>
            </w:tcBorders>
            <w:vAlign w:val="center"/>
          </w:tcPr>
          <w:p w14:paraId="1278AE28" w14:textId="77777777" w:rsidR="004C096F" w:rsidRPr="0043381D" w:rsidRDefault="004C096F" w:rsidP="00567B32">
            <w:pPr>
              <w:pStyle w:val="23"/>
              <w:spacing w:line="240" w:lineRule="auto"/>
              <w:ind w:left="360" w:firstLine="0"/>
              <w:jc w:val="center"/>
              <w:rPr>
                <w:rFonts w:ascii="Sylfaen" w:hAnsi="Sylfaen"/>
                <w:sz w:val="16"/>
              </w:rPr>
            </w:pPr>
            <w:r>
              <w:rPr>
                <w:rFonts w:ascii="GHEA Grapalat" w:hAnsi="GHEA Grapalat"/>
                <w:color w:val="000000"/>
              </w:rPr>
              <w:t>3</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ABDF1E6" w14:textId="305EF011" w:rsidR="004C096F" w:rsidRPr="00F266E5" w:rsidRDefault="004C096F" w:rsidP="00567B32">
            <w:pPr>
              <w:jc w:val="center"/>
              <w:rPr>
                <w:lang w:val="hy-AM"/>
              </w:rPr>
            </w:pPr>
            <w:r>
              <w:rPr>
                <w:rFonts w:ascii="Calibri" w:hAnsi="Calibri" w:cs="Calibri"/>
                <w:color w:val="000000"/>
                <w:sz w:val="22"/>
                <w:szCs w:val="22"/>
              </w:rPr>
              <w:t>217297.92</w:t>
            </w:r>
          </w:p>
        </w:tc>
        <w:tc>
          <w:tcPr>
            <w:tcW w:w="6777" w:type="dxa"/>
            <w:tcBorders>
              <w:bottom w:val="single" w:sz="4" w:space="0" w:color="auto"/>
            </w:tcBorders>
            <w:vAlign w:val="bottom"/>
          </w:tcPr>
          <w:p w14:paraId="23F5D554" w14:textId="16AD97CB" w:rsidR="004C096F" w:rsidRPr="00E6607A" w:rsidRDefault="004C096F" w:rsidP="00567B32">
            <w:pPr>
              <w:pStyle w:val="23"/>
              <w:spacing w:line="240" w:lineRule="auto"/>
              <w:ind w:firstLine="0"/>
              <w:rPr>
                <w:rFonts w:ascii="Sylfaen" w:hAnsi="Sylfaen"/>
                <w:lang w:val="hy-AM"/>
              </w:rPr>
            </w:pPr>
            <w:r>
              <w:rPr>
                <w:rFonts w:ascii="Arial" w:hAnsi="Arial" w:cs="Arial"/>
                <w:color w:val="000000"/>
              </w:rPr>
              <w:t>Подсолнечное масло</w:t>
            </w:r>
          </w:p>
        </w:tc>
      </w:tr>
      <w:tr w:rsidR="004C096F" w:rsidRPr="00826E99" w14:paraId="4C9D64D4" w14:textId="77777777" w:rsidTr="00567B32">
        <w:tc>
          <w:tcPr>
            <w:tcW w:w="1447" w:type="dxa"/>
            <w:tcBorders>
              <w:bottom w:val="single" w:sz="4" w:space="0" w:color="auto"/>
            </w:tcBorders>
            <w:vAlign w:val="center"/>
          </w:tcPr>
          <w:p w14:paraId="5E23AE67" w14:textId="77777777" w:rsidR="004C096F" w:rsidRPr="0043381D" w:rsidRDefault="004C096F" w:rsidP="00567B32">
            <w:pPr>
              <w:pStyle w:val="23"/>
              <w:spacing w:line="240" w:lineRule="auto"/>
              <w:ind w:left="360" w:firstLine="0"/>
              <w:jc w:val="center"/>
              <w:rPr>
                <w:rFonts w:ascii="Sylfaen" w:hAnsi="Sylfaen"/>
                <w:sz w:val="16"/>
              </w:rPr>
            </w:pPr>
            <w:r>
              <w:rPr>
                <w:rFonts w:ascii="GHEA Grapalat" w:hAnsi="GHEA Grapalat"/>
                <w:color w:val="000000"/>
              </w:rPr>
              <w:t>4</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9E6930A" w14:textId="57C688AE" w:rsidR="004C096F" w:rsidRPr="00F266E5" w:rsidRDefault="004C096F" w:rsidP="00567B32">
            <w:pPr>
              <w:jc w:val="center"/>
              <w:rPr>
                <w:lang w:val="hy-AM"/>
              </w:rPr>
            </w:pPr>
            <w:r>
              <w:rPr>
                <w:rFonts w:ascii="Calibri" w:hAnsi="Calibri" w:cs="Calibri"/>
                <w:color w:val="000000"/>
                <w:sz w:val="22"/>
                <w:szCs w:val="22"/>
              </w:rPr>
              <w:t>194918.4</w:t>
            </w:r>
          </w:p>
        </w:tc>
        <w:tc>
          <w:tcPr>
            <w:tcW w:w="6777" w:type="dxa"/>
            <w:tcBorders>
              <w:bottom w:val="single" w:sz="4" w:space="0" w:color="auto"/>
            </w:tcBorders>
            <w:vAlign w:val="bottom"/>
          </w:tcPr>
          <w:p w14:paraId="3DA3B682" w14:textId="03E8E2CD" w:rsidR="004C096F" w:rsidRPr="00E6607A" w:rsidRDefault="004C096F" w:rsidP="00567B32">
            <w:pPr>
              <w:pStyle w:val="23"/>
              <w:spacing w:line="240" w:lineRule="auto"/>
              <w:ind w:firstLine="0"/>
              <w:rPr>
                <w:rFonts w:ascii="Sylfaen" w:hAnsi="Sylfaen"/>
                <w:lang w:val="hy-AM"/>
              </w:rPr>
            </w:pPr>
            <w:r>
              <w:rPr>
                <w:rFonts w:ascii="Arial" w:hAnsi="Arial" w:cs="Arial"/>
                <w:color w:val="000000"/>
              </w:rPr>
              <w:t>Рис</w:t>
            </w:r>
          </w:p>
        </w:tc>
      </w:tr>
      <w:tr w:rsidR="004C096F" w:rsidRPr="00826E99" w14:paraId="1D6B3E78" w14:textId="77777777" w:rsidTr="00567B32">
        <w:tc>
          <w:tcPr>
            <w:tcW w:w="1447" w:type="dxa"/>
            <w:tcBorders>
              <w:bottom w:val="single" w:sz="4" w:space="0" w:color="auto"/>
            </w:tcBorders>
            <w:vAlign w:val="center"/>
          </w:tcPr>
          <w:p w14:paraId="4D31FD6B" w14:textId="77777777" w:rsidR="004C096F" w:rsidRPr="0043381D" w:rsidRDefault="004C096F" w:rsidP="00567B32">
            <w:pPr>
              <w:pStyle w:val="23"/>
              <w:spacing w:line="240" w:lineRule="auto"/>
              <w:ind w:left="360" w:firstLine="0"/>
              <w:jc w:val="center"/>
              <w:rPr>
                <w:rFonts w:ascii="Sylfaen" w:hAnsi="Sylfaen"/>
                <w:sz w:val="16"/>
              </w:rPr>
            </w:pPr>
            <w:r>
              <w:rPr>
                <w:rFonts w:ascii="GHEA Grapalat" w:hAnsi="GHEA Grapalat"/>
                <w:color w:val="000000"/>
              </w:rPr>
              <w:t>5</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1D3DB00" w14:textId="35CED834" w:rsidR="004C096F" w:rsidRPr="00F266E5" w:rsidRDefault="004C096F" w:rsidP="00567B32">
            <w:pPr>
              <w:jc w:val="center"/>
              <w:rPr>
                <w:lang w:val="hy-AM"/>
              </w:rPr>
            </w:pPr>
            <w:r>
              <w:rPr>
                <w:rFonts w:ascii="Calibri" w:hAnsi="Calibri" w:cs="Calibri"/>
                <w:color w:val="000000"/>
                <w:sz w:val="22"/>
                <w:szCs w:val="22"/>
              </w:rPr>
              <w:t>62325.76</w:t>
            </w:r>
          </w:p>
        </w:tc>
        <w:tc>
          <w:tcPr>
            <w:tcW w:w="6777" w:type="dxa"/>
            <w:tcBorders>
              <w:bottom w:val="single" w:sz="4" w:space="0" w:color="auto"/>
            </w:tcBorders>
            <w:vAlign w:val="bottom"/>
          </w:tcPr>
          <w:p w14:paraId="07853C69" w14:textId="09533B0D" w:rsidR="004C096F" w:rsidRPr="00E6607A" w:rsidRDefault="004C096F" w:rsidP="00567B32">
            <w:pPr>
              <w:pStyle w:val="23"/>
              <w:spacing w:line="240" w:lineRule="auto"/>
              <w:ind w:firstLine="0"/>
              <w:rPr>
                <w:rFonts w:ascii="Sylfaen" w:hAnsi="Sylfaen"/>
                <w:lang w:val="hy-AM"/>
              </w:rPr>
            </w:pPr>
            <w:r>
              <w:rPr>
                <w:rFonts w:ascii="Arial" w:hAnsi="Arial" w:cs="Arial"/>
                <w:color w:val="000000"/>
              </w:rPr>
              <w:t>Морковь</w:t>
            </w:r>
          </w:p>
        </w:tc>
      </w:tr>
      <w:tr w:rsidR="004C096F" w:rsidRPr="00826E99" w14:paraId="409DDB1D" w14:textId="77777777" w:rsidTr="00567B32">
        <w:tc>
          <w:tcPr>
            <w:tcW w:w="1447" w:type="dxa"/>
            <w:tcBorders>
              <w:bottom w:val="single" w:sz="4" w:space="0" w:color="auto"/>
            </w:tcBorders>
            <w:vAlign w:val="center"/>
          </w:tcPr>
          <w:p w14:paraId="26912004" w14:textId="33A14A8F" w:rsidR="004C096F" w:rsidRDefault="004C096F" w:rsidP="00567B32">
            <w:pPr>
              <w:pStyle w:val="23"/>
              <w:spacing w:line="240" w:lineRule="auto"/>
              <w:ind w:left="360" w:firstLine="0"/>
              <w:jc w:val="center"/>
              <w:rPr>
                <w:rFonts w:ascii="GHEA Grapalat" w:hAnsi="GHEA Grapalat"/>
                <w:color w:val="000000"/>
              </w:rPr>
            </w:pPr>
            <w:r>
              <w:rPr>
                <w:rFonts w:ascii="GHEA Grapalat" w:hAnsi="GHEA Grapalat"/>
                <w:color w:val="000000"/>
              </w:rPr>
              <w:t>6</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28860608" w14:textId="1F0E018A" w:rsidR="004C096F" w:rsidRDefault="004C096F" w:rsidP="00567B32">
            <w:pPr>
              <w:jc w:val="center"/>
              <w:rPr>
                <w:rFonts w:ascii="Arial" w:hAnsi="Arial" w:cs="Arial"/>
                <w:color w:val="000000"/>
                <w:sz w:val="20"/>
                <w:szCs w:val="20"/>
              </w:rPr>
            </w:pPr>
            <w:r>
              <w:rPr>
                <w:rFonts w:ascii="Calibri" w:hAnsi="Calibri" w:cs="Calibri"/>
                <w:color w:val="000000"/>
                <w:sz w:val="22"/>
                <w:szCs w:val="22"/>
              </w:rPr>
              <w:t>156867.2</w:t>
            </w:r>
          </w:p>
        </w:tc>
        <w:tc>
          <w:tcPr>
            <w:tcW w:w="6777" w:type="dxa"/>
            <w:tcBorders>
              <w:bottom w:val="single" w:sz="4" w:space="0" w:color="auto"/>
            </w:tcBorders>
            <w:vAlign w:val="bottom"/>
          </w:tcPr>
          <w:p w14:paraId="38A22CCF" w14:textId="6284B607" w:rsidR="004C096F" w:rsidRPr="00302921" w:rsidRDefault="004C096F" w:rsidP="00567B32">
            <w:pPr>
              <w:pStyle w:val="23"/>
              <w:spacing w:line="240" w:lineRule="auto"/>
              <w:ind w:firstLine="0"/>
              <w:rPr>
                <w:rFonts w:ascii="Arial" w:hAnsi="Arial" w:cs="Arial"/>
                <w:color w:val="000000"/>
                <w:lang w:val="hy-AM"/>
              </w:rPr>
            </w:pPr>
            <w:r>
              <w:rPr>
                <w:rFonts w:ascii="Arial" w:hAnsi="Arial" w:cs="Arial"/>
                <w:color w:val="000000"/>
                <w:lang w:val="hy-AM"/>
              </w:rPr>
              <w:t>Бобы</w:t>
            </w:r>
          </w:p>
        </w:tc>
      </w:tr>
      <w:tr w:rsidR="004C096F" w:rsidRPr="00826E99" w14:paraId="711CEC87" w14:textId="77777777" w:rsidTr="00567B32">
        <w:tc>
          <w:tcPr>
            <w:tcW w:w="1447" w:type="dxa"/>
            <w:tcBorders>
              <w:bottom w:val="single" w:sz="4" w:space="0" w:color="auto"/>
            </w:tcBorders>
            <w:vAlign w:val="center"/>
          </w:tcPr>
          <w:p w14:paraId="36484F85" w14:textId="4D62CDF9" w:rsidR="004C096F" w:rsidRPr="0043381D" w:rsidRDefault="004C096F" w:rsidP="00567B32">
            <w:pPr>
              <w:pStyle w:val="23"/>
              <w:spacing w:line="240" w:lineRule="auto"/>
              <w:ind w:left="360" w:firstLine="0"/>
              <w:jc w:val="center"/>
              <w:rPr>
                <w:rFonts w:ascii="Sylfaen" w:hAnsi="Sylfaen"/>
                <w:sz w:val="16"/>
              </w:rPr>
            </w:pPr>
            <w:r>
              <w:rPr>
                <w:rFonts w:ascii="GHEA Grapalat" w:hAnsi="GHEA Grapalat"/>
                <w:color w:val="000000"/>
              </w:rPr>
              <w:t>7</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F1F7790" w14:textId="63F2E67F" w:rsidR="004C096F" w:rsidRPr="00F266E5" w:rsidRDefault="004C096F" w:rsidP="00567B32">
            <w:pPr>
              <w:jc w:val="center"/>
              <w:rPr>
                <w:lang w:val="hy-AM"/>
              </w:rPr>
            </w:pPr>
            <w:r>
              <w:rPr>
                <w:rFonts w:ascii="Calibri" w:hAnsi="Calibri" w:cs="Calibri"/>
                <w:color w:val="000000"/>
                <w:sz w:val="22"/>
                <w:szCs w:val="22"/>
              </w:rPr>
              <w:t>436160</w:t>
            </w:r>
          </w:p>
        </w:tc>
        <w:tc>
          <w:tcPr>
            <w:tcW w:w="6777" w:type="dxa"/>
            <w:tcBorders>
              <w:bottom w:val="single" w:sz="4" w:space="0" w:color="auto"/>
            </w:tcBorders>
            <w:vAlign w:val="bottom"/>
          </w:tcPr>
          <w:p w14:paraId="453A8569" w14:textId="64358B3E" w:rsidR="004C096F" w:rsidRPr="00E6607A" w:rsidRDefault="004C096F" w:rsidP="00567B32">
            <w:pPr>
              <w:pStyle w:val="23"/>
              <w:spacing w:line="240" w:lineRule="auto"/>
              <w:ind w:firstLine="0"/>
              <w:rPr>
                <w:rFonts w:ascii="Sylfaen" w:hAnsi="Sylfaen"/>
                <w:lang w:val="hy-AM"/>
              </w:rPr>
            </w:pPr>
            <w:r>
              <w:rPr>
                <w:rFonts w:ascii="Arial" w:hAnsi="Arial" w:cs="Arial"/>
                <w:color w:val="000000"/>
              </w:rPr>
              <w:t>Яблоко</w:t>
            </w:r>
          </w:p>
        </w:tc>
      </w:tr>
      <w:tr w:rsidR="004C096F" w:rsidRPr="00826E99" w14:paraId="01DD679D" w14:textId="77777777" w:rsidTr="00567B32">
        <w:tc>
          <w:tcPr>
            <w:tcW w:w="1447" w:type="dxa"/>
            <w:tcBorders>
              <w:bottom w:val="single" w:sz="4" w:space="0" w:color="auto"/>
            </w:tcBorders>
            <w:vAlign w:val="center"/>
          </w:tcPr>
          <w:p w14:paraId="7DAAD9A5" w14:textId="1857656A" w:rsidR="004C096F" w:rsidRPr="0043381D" w:rsidRDefault="004C096F" w:rsidP="00567B32">
            <w:pPr>
              <w:pStyle w:val="23"/>
              <w:spacing w:line="240" w:lineRule="auto"/>
              <w:ind w:left="360" w:firstLine="0"/>
              <w:jc w:val="center"/>
              <w:rPr>
                <w:rFonts w:ascii="Sylfaen" w:hAnsi="Sylfaen"/>
                <w:sz w:val="16"/>
              </w:rPr>
            </w:pPr>
            <w:r>
              <w:rPr>
                <w:rFonts w:ascii="GHEA Grapalat" w:hAnsi="GHEA Grapalat"/>
                <w:color w:val="000000"/>
              </w:rPr>
              <w:t>8</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E6C90A5" w14:textId="19A310A2" w:rsidR="004C096F" w:rsidRPr="00F266E5" w:rsidRDefault="004C096F" w:rsidP="00567B32">
            <w:pPr>
              <w:jc w:val="center"/>
              <w:rPr>
                <w:lang w:val="hy-AM"/>
              </w:rPr>
            </w:pPr>
            <w:r>
              <w:rPr>
                <w:rFonts w:ascii="Calibri" w:hAnsi="Calibri" w:cs="Calibri"/>
                <w:color w:val="000000"/>
                <w:sz w:val="22"/>
                <w:szCs w:val="22"/>
              </w:rPr>
              <w:t>255680</w:t>
            </w:r>
          </w:p>
        </w:tc>
        <w:tc>
          <w:tcPr>
            <w:tcW w:w="6777" w:type="dxa"/>
            <w:tcBorders>
              <w:bottom w:val="single" w:sz="4" w:space="0" w:color="auto"/>
            </w:tcBorders>
            <w:vAlign w:val="bottom"/>
          </w:tcPr>
          <w:p w14:paraId="45F5CD9A" w14:textId="29D2EE2B" w:rsidR="004C096F" w:rsidRPr="00E6607A" w:rsidRDefault="004C096F" w:rsidP="00567B32">
            <w:pPr>
              <w:pStyle w:val="23"/>
              <w:spacing w:line="240" w:lineRule="auto"/>
              <w:ind w:firstLine="0"/>
              <w:rPr>
                <w:rFonts w:ascii="Sylfaen" w:hAnsi="Sylfaen"/>
                <w:lang w:val="hy-AM"/>
              </w:rPr>
            </w:pPr>
            <w:r>
              <w:rPr>
                <w:rFonts w:ascii="Arial" w:hAnsi="Arial" w:cs="Arial"/>
                <w:color w:val="000000"/>
              </w:rPr>
              <w:t>Капуста</w:t>
            </w:r>
          </w:p>
        </w:tc>
      </w:tr>
      <w:tr w:rsidR="004C096F" w:rsidRPr="00B772C2" w14:paraId="1C6BD127" w14:textId="77777777" w:rsidTr="00567B32">
        <w:tc>
          <w:tcPr>
            <w:tcW w:w="1447" w:type="dxa"/>
            <w:tcBorders>
              <w:bottom w:val="single" w:sz="4" w:space="0" w:color="auto"/>
            </w:tcBorders>
            <w:vAlign w:val="center"/>
          </w:tcPr>
          <w:p w14:paraId="25DC9D45" w14:textId="31E48C12" w:rsidR="004C096F" w:rsidRPr="0043381D" w:rsidRDefault="004C096F" w:rsidP="00567B32">
            <w:pPr>
              <w:pStyle w:val="23"/>
              <w:spacing w:line="240" w:lineRule="auto"/>
              <w:ind w:left="360" w:firstLine="0"/>
              <w:jc w:val="center"/>
              <w:rPr>
                <w:rFonts w:ascii="Sylfaen" w:hAnsi="Sylfaen"/>
                <w:sz w:val="16"/>
              </w:rPr>
            </w:pPr>
            <w:r>
              <w:rPr>
                <w:rFonts w:ascii="GHEA Grapalat" w:hAnsi="GHEA Grapalat"/>
                <w:color w:val="000000"/>
              </w:rPr>
              <w:t>9</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B8A327E" w14:textId="684DCC41" w:rsidR="004C096F" w:rsidRPr="00F266E5" w:rsidRDefault="004C096F" w:rsidP="00567B32">
            <w:pPr>
              <w:jc w:val="center"/>
              <w:rPr>
                <w:lang w:val="hy-AM"/>
              </w:rPr>
            </w:pPr>
            <w:r>
              <w:rPr>
                <w:rFonts w:ascii="Calibri" w:hAnsi="Calibri" w:cs="Calibri"/>
                <w:color w:val="000000"/>
                <w:sz w:val="22"/>
                <w:szCs w:val="22"/>
              </w:rPr>
              <w:t>35193.6</w:t>
            </w:r>
          </w:p>
        </w:tc>
        <w:tc>
          <w:tcPr>
            <w:tcW w:w="6777" w:type="dxa"/>
            <w:tcBorders>
              <w:bottom w:val="single" w:sz="4" w:space="0" w:color="auto"/>
            </w:tcBorders>
            <w:vAlign w:val="bottom"/>
          </w:tcPr>
          <w:p w14:paraId="1FBFCEC3" w14:textId="6FCC6697" w:rsidR="004C096F" w:rsidRPr="00E6607A" w:rsidRDefault="004C096F" w:rsidP="00567B32">
            <w:pPr>
              <w:pStyle w:val="23"/>
              <w:spacing w:line="240" w:lineRule="auto"/>
              <w:ind w:firstLine="0"/>
              <w:rPr>
                <w:rFonts w:ascii="Sylfaen" w:hAnsi="Sylfaen"/>
                <w:lang w:val="hy-AM"/>
              </w:rPr>
            </w:pPr>
            <w:r>
              <w:rPr>
                <w:rFonts w:ascii="Arial" w:hAnsi="Arial" w:cs="Arial"/>
                <w:color w:val="000000"/>
              </w:rPr>
              <w:t>Рука</w:t>
            </w:r>
          </w:p>
        </w:tc>
      </w:tr>
      <w:tr w:rsidR="004C096F" w:rsidRPr="00826E99" w14:paraId="5A85FCC2" w14:textId="77777777" w:rsidTr="00567B32">
        <w:tc>
          <w:tcPr>
            <w:tcW w:w="1447" w:type="dxa"/>
            <w:tcBorders>
              <w:bottom w:val="single" w:sz="4" w:space="0" w:color="auto"/>
            </w:tcBorders>
            <w:vAlign w:val="center"/>
          </w:tcPr>
          <w:p w14:paraId="6F43957D" w14:textId="18F872B1" w:rsidR="004C096F" w:rsidRPr="0043381D" w:rsidRDefault="004C096F" w:rsidP="00567B32">
            <w:pPr>
              <w:pStyle w:val="23"/>
              <w:spacing w:line="240" w:lineRule="auto"/>
              <w:ind w:left="360" w:firstLine="0"/>
              <w:jc w:val="center"/>
              <w:rPr>
                <w:rFonts w:ascii="Sylfaen" w:hAnsi="Sylfaen"/>
                <w:sz w:val="16"/>
              </w:rPr>
            </w:pPr>
            <w:r>
              <w:rPr>
                <w:rFonts w:ascii="GHEA Grapalat" w:hAnsi="GHEA Grapalat"/>
                <w:color w:val="000000"/>
              </w:rPr>
              <w:t>10</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ECAD1D3" w14:textId="597ECBFF" w:rsidR="004C096F" w:rsidRPr="00F266E5" w:rsidRDefault="004C096F" w:rsidP="00567B32">
            <w:pPr>
              <w:jc w:val="center"/>
              <w:rPr>
                <w:lang w:val="hy-AM"/>
              </w:rPr>
            </w:pPr>
            <w:r>
              <w:rPr>
                <w:rFonts w:ascii="Calibri" w:hAnsi="Calibri" w:cs="Calibri"/>
                <w:color w:val="000000"/>
                <w:sz w:val="22"/>
                <w:szCs w:val="22"/>
              </w:rPr>
              <w:t>101670.4</w:t>
            </w:r>
          </w:p>
        </w:tc>
        <w:tc>
          <w:tcPr>
            <w:tcW w:w="6777" w:type="dxa"/>
            <w:tcBorders>
              <w:bottom w:val="single" w:sz="4" w:space="0" w:color="auto"/>
            </w:tcBorders>
            <w:vAlign w:val="bottom"/>
          </w:tcPr>
          <w:p w14:paraId="15E05768" w14:textId="06DC44CA" w:rsidR="004C096F" w:rsidRPr="00E6607A" w:rsidRDefault="004C096F" w:rsidP="00567B32">
            <w:pPr>
              <w:pStyle w:val="23"/>
              <w:spacing w:line="240" w:lineRule="auto"/>
              <w:ind w:firstLine="0"/>
              <w:rPr>
                <w:rFonts w:ascii="Sylfaen" w:hAnsi="Sylfaen"/>
                <w:lang w:val="hy-AM"/>
              </w:rPr>
            </w:pPr>
            <w:r>
              <w:rPr>
                <w:rFonts w:ascii="Arial" w:hAnsi="Arial" w:cs="Arial"/>
                <w:color w:val="000000"/>
              </w:rPr>
              <w:t>Картофель</w:t>
            </w:r>
          </w:p>
        </w:tc>
      </w:tr>
      <w:tr w:rsidR="004C096F" w:rsidRPr="00E62C3C" w14:paraId="372D503E" w14:textId="77777777" w:rsidTr="00567B32">
        <w:tc>
          <w:tcPr>
            <w:tcW w:w="1447" w:type="dxa"/>
            <w:tcBorders>
              <w:bottom w:val="single" w:sz="4" w:space="0" w:color="auto"/>
            </w:tcBorders>
            <w:vAlign w:val="center"/>
          </w:tcPr>
          <w:p w14:paraId="613E7F5B" w14:textId="60A5D4C1" w:rsidR="004C096F" w:rsidRPr="0043381D" w:rsidRDefault="004C096F" w:rsidP="00567B32">
            <w:pPr>
              <w:pStyle w:val="23"/>
              <w:spacing w:line="240" w:lineRule="auto"/>
              <w:ind w:left="360" w:firstLine="0"/>
              <w:jc w:val="center"/>
              <w:rPr>
                <w:rFonts w:ascii="Sylfaen" w:hAnsi="Sylfaen"/>
                <w:sz w:val="16"/>
              </w:rPr>
            </w:pPr>
            <w:r>
              <w:rPr>
                <w:rFonts w:ascii="GHEA Grapalat" w:hAnsi="GHEA Grapalat"/>
                <w:color w:val="000000"/>
              </w:rPr>
              <w:t>11</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5A8C0F1" w14:textId="670DC644" w:rsidR="004C096F" w:rsidRPr="00F266E5" w:rsidRDefault="004C096F" w:rsidP="00567B32">
            <w:pPr>
              <w:jc w:val="center"/>
              <w:rPr>
                <w:lang w:val="hy-AM"/>
              </w:rPr>
            </w:pPr>
            <w:r>
              <w:rPr>
                <w:rFonts w:ascii="Calibri" w:hAnsi="Calibri" w:cs="Calibri"/>
                <w:color w:val="000000"/>
                <w:sz w:val="22"/>
                <w:szCs w:val="22"/>
              </w:rPr>
              <w:t>738764.8</w:t>
            </w:r>
          </w:p>
        </w:tc>
        <w:tc>
          <w:tcPr>
            <w:tcW w:w="6777" w:type="dxa"/>
            <w:tcBorders>
              <w:bottom w:val="single" w:sz="4" w:space="0" w:color="auto"/>
            </w:tcBorders>
            <w:vAlign w:val="bottom"/>
          </w:tcPr>
          <w:p w14:paraId="25FEB332" w14:textId="1920D5B0" w:rsidR="004C096F" w:rsidRPr="00E6607A" w:rsidRDefault="004C096F" w:rsidP="00567B32">
            <w:pPr>
              <w:pStyle w:val="23"/>
              <w:spacing w:line="240" w:lineRule="auto"/>
              <w:ind w:firstLine="0"/>
              <w:rPr>
                <w:rFonts w:ascii="Sylfaen" w:hAnsi="Sylfaen"/>
                <w:lang w:val="hy-AM"/>
              </w:rPr>
            </w:pPr>
            <w:r>
              <w:rPr>
                <w:rFonts w:ascii="Arial" w:hAnsi="Arial" w:cs="Arial"/>
                <w:color w:val="000000"/>
              </w:rPr>
              <w:t>Куриная грудка</w:t>
            </w:r>
          </w:p>
        </w:tc>
      </w:tr>
      <w:tr w:rsidR="004C096F" w:rsidRPr="00826E99" w14:paraId="4C7289D2" w14:textId="77777777" w:rsidTr="00567B32">
        <w:tc>
          <w:tcPr>
            <w:tcW w:w="1447" w:type="dxa"/>
            <w:tcBorders>
              <w:bottom w:val="single" w:sz="4" w:space="0" w:color="auto"/>
            </w:tcBorders>
            <w:vAlign w:val="center"/>
          </w:tcPr>
          <w:p w14:paraId="606C3483" w14:textId="2D1BF039" w:rsidR="004C096F" w:rsidRPr="0043381D" w:rsidRDefault="004C096F" w:rsidP="00567B32">
            <w:pPr>
              <w:pStyle w:val="23"/>
              <w:spacing w:line="240" w:lineRule="auto"/>
              <w:ind w:left="360" w:firstLine="0"/>
              <w:jc w:val="center"/>
              <w:rPr>
                <w:rFonts w:ascii="Sylfaen" w:hAnsi="Sylfaen"/>
                <w:sz w:val="16"/>
              </w:rPr>
            </w:pPr>
            <w:r>
              <w:rPr>
                <w:rFonts w:ascii="GHEA Grapalat" w:hAnsi="GHEA Grapalat"/>
                <w:color w:val="000000"/>
              </w:rPr>
              <w:t>12</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2276533" w14:textId="2F50A345" w:rsidR="004C096F" w:rsidRPr="00F266E5" w:rsidRDefault="004C096F" w:rsidP="00567B32">
            <w:pPr>
              <w:jc w:val="center"/>
              <w:rPr>
                <w:lang w:val="hy-AM"/>
              </w:rPr>
            </w:pPr>
            <w:r>
              <w:rPr>
                <w:rFonts w:ascii="Calibri" w:hAnsi="Calibri" w:cs="Calibri"/>
                <w:color w:val="000000"/>
                <w:sz w:val="22"/>
                <w:szCs w:val="22"/>
              </w:rPr>
              <w:t>150400</w:t>
            </w:r>
          </w:p>
        </w:tc>
        <w:tc>
          <w:tcPr>
            <w:tcW w:w="6777" w:type="dxa"/>
            <w:tcBorders>
              <w:bottom w:val="single" w:sz="4" w:space="0" w:color="auto"/>
            </w:tcBorders>
            <w:vAlign w:val="bottom"/>
          </w:tcPr>
          <w:p w14:paraId="2C6226AD" w14:textId="2C9E04D7" w:rsidR="004C096F" w:rsidRPr="00E6607A" w:rsidRDefault="004C096F" w:rsidP="00567B32">
            <w:pPr>
              <w:pStyle w:val="23"/>
              <w:spacing w:line="240" w:lineRule="auto"/>
              <w:ind w:firstLine="0"/>
              <w:rPr>
                <w:rFonts w:ascii="Sylfaen" w:hAnsi="Sylfaen"/>
                <w:lang w:val="hy-AM"/>
              </w:rPr>
            </w:pPr>
            <w:r>
              <w:rPr>
                <w:rFonts w:ascii="Arial" w:hAnsi="Arial" w:cs="Arial"/>
                <w:color w:val="000000"/>
              </w:rPr>
              <w:t>Гречиха</w:t>
            </w:r>
          </w:p>
        </w:tc>
      </w:tr>
      <w:tr w:rsidR="004C096F" w:rsidRPr="00826E99" w14:paraId="509885E1" w14:textId="77777777" w:rsidTr="00567B32">
        <w:tc>
          <w:tcPr>
            <w:tcW w:w="1447" w:type="dxa"/>
            <w:tcBorders>
              <w:bottom w:val="single" w:sz="4" w:space="0" w:color="auto"/>
            </w:tcBorders>
            <w:vAlign w:val="center"/>
          </w:tcPr>
          <w:p w14:paraId="611E285C" w14:textId="356C43BF" w:rsidR="004C096F" w:rsidRPr="0043381D" w:rsidRDefault="004C096F" w:rsidP="00567B32">
            <w:pPr>
              <w:pStyle w:val="23"/>
              <w:spacing w:line="240" w:lineRule="auto"/>
              <w:ind w:left="360" w:firstLine="0"/>
              <w:jc w:val="center"/>
              <w:rPr>
                <w:rFonts w:ascii="Sylfaen" w:hAnsi="Sylfaen"/>
                <w:sz w:val="16"/>
              </w:rPr>
            </w:pPr>
            <w:r>
              <w:rPr>
                <w:rFonts w:ascii="GHEA Grapalat" w:hAnsi="GHEA Grapalat"/>
                <w:color w:val="000000"/>
              </w:rPr>
              <w:t>13</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CFF40EA" w14:textId="2D57D87E" w:rsidR="004C096F" w:rsidRPr="00F266E5" w:rsidRDefault="004C096F" w:rsidP="00567B32">
            <w:pPr>
              <w:jc w:val="center"/>
              <w:rPr>
                <w:lang w:val="hy-AM"/>
              </w:rPr>
            </w:pPr>
            <w:r>
              <w:rPr>
                <w:rFonts w:ascii="Calibri" w:hAnsi="Calibri" w:cs="Calibri"/>
                <w:color w:val="000000"/>
                <w:sz w:val="22"/>
                <w:szCs w:val="22"/>
              </w:rPr>
              <w:t>421120</w:t>
            </w:r>
          </w:p>
        </w:tc>
        <w:tc>
          <w:tcPr>
            <w:tcW w:w="6777" w:type="dxa"/>
            <w:tcBorders>
              <w:bottom w:val="single" w:sz="4" w:space="0" w:color="auto"/>
            </w:tcBorders>
            <w:vAlign w:val="bottom"/>
          </w:tcPr>
          <w:p w14:paraId="476A35A3" w14:textId="5452B22B" w:rsidR="004C096F" w:rsidRPr="00E6607A" w:rsidRDefault="004C096F" w:rsidP="00567B32">
            <w:pPr>
              <w:pStyle w:val="23"/>
              <w:spacing w:line="240" w:lineRule="auto"/>
              <w:ind w:firstLine="0"/>
              <w:rPr>
                <w:rFonts w:ascii="Sylfaen" w:hAnsi="Sylfaen"/>
                <w:lang w:val="hy-AM"/>
              </w:rPr>
            </w:pPr>
            <w:r>
              <w:rPr>
                <w:rFonts w:ascii="Arial" w:hAnsi="Arial" w:cs="Arial"/>
                <w:color w:val="000000"/>
              </w:rPr>
              <w:t>Яйцо</w:t>
            </w:r>
          </w:p>
        </w:tc>
      </w:tr>
      <w:tr w:rsidR="004C096F" w:rsidRPr="00826E99" w14:paraId="64209E6D" w14:textId="77777777" w:rsidTr="00567B32">
        <w:tc>
          <w:tcPr>
            <w:tcW w:w="1447" w:type="dxa"/>
            <w:tcBorders>
              <w:bottom w:val="single" w:sz="4" w:space="0" w:color="auto"/>
            </w:tcBorders>
            <w:vAlign w:val="center"/>
          </w:tcPr>
          <w:p w14:paraId="0654F683" w14:textId="7ADC7209" w:rsidR="004C096F" w:rsidRPr="0043381D" w:rsidRDefault="004C096F" w:rsidP="00567B32">
            <w:pPr>
              <w:pStyle w:val="23"/>
              <w:spacing w:line="240" w:lineRule="auto"/>
              <w:ind w:left="360" w:firstLine="0"/>
              <w:jc w:val="center"/>
              <w:rPr>
                <w:rFonts w:ascii="Sylfaen" w:hAnsi="Sylfaen"/>
                <w:sz w:val="16"/>
              </w:rPr>
            </w:pPr>
            <w:r>
              <w:rPr>
                <w:rFonts w:ascii="GHEA Grapalat" w:hAnsi="GHEA Grapalat"/>
                <w:color w:val="000000"/>
              </w:rPr>
              <w:t>14</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481B70A" w14:textId="45377E3A" w:rsidR="004C096F" w:rsidRPr="00F266E5" w:rsidRDefault="004C096F" w:rsidP="00567B32">
            <w:pPr>
              <w:jc w:val="center"/>
              <w:rPr>
                <w:lang w:val="hy-AM"/>
              </w:rPr>
            </w:pPr>
            <w:r>
              <w:rPr>
                <w:rFonts w:ascii="Calibri" w:hAnsi="Calibri" w:cs="Calibri"/>
                <w:color w:val="000000"/>
                <w:sz w:val="22"/>
                <w:szCs w:val="22"/>
              </w:rPr>
              <w:t>105280</w:t>
            </w:r>
          </w:p>
        </w:tc>
        <w:tc>
          <w:tcPr>
            <w:tcW w:w="6777" w:type="dxa"/>
            <w:tcBorders>
              <w:bottom w:val="single" w:sz="4" w:space="0" w:color="auto"/>
            </w:tcBorders>
            <w:vAlign w:val="bottom"/>
          </w:tcPr>
          <w:p w14:paraId="7F57BDFD" w14:textId="5FB154FE" w:rsidR="004C096F" w:rsidRPr="00E6607A" w:rsidRDefault="004C096F" w:rsidP="00567B32">
            <w:pPr>
              <w:pStyle w:val="23"/>
              <w:spacing w:line="240" w:lineRule="auto"/>
              <w:ind w:firstLine="0"/>
              <w:rPr>
                <w:rFonts w:ascii="Sylfaen" w:hAnsi="Sylfaen"/>
                <w:lang w:val="hy-AM"/>
              </w:rPr>
            </w:pPr>
            <w:r>
              <w:rPr>
                <w:rFonts w:ascii="Arial" w:hAnsi="Arial" w:cs="Arial"/>
                <w:color w:val="000000"/>
              </w:rPr>
              <w:t>Макароны</w:t>
            </w:r>
          </w:p>
        </w:tc>
      </w:tr>
      <w:tr w:rsidR="004C096F" w:rsidRPr="00826E99" w14:paraId="13B4BD80" w14:textId="77777777" w:rsidTr="00567B32">
        <w:tc>
          <w:tcPr>
            <w:tcW w:w="1447" w:type="dxa"/>
            <w:tcBorders>
              <w:bottom w:val="single" w:sz="4" w:space="0" w:color="auto"/>
            </w:tcBorders>
            <w:vAlign w:val="center"/>
          </w:tcPr>
          <w:p w14:paraId="526A9DD4" w14:textId="55B3CBBD" w:rsidR="004C096F" w:rsidRPr="0043381D" w:rsidRDefault="004C096F" w:rsidP="00567B32">
            <w:pPr>
              <w:pStyle w:val="23"/>
              <w:spacing w:line="240" w:lineRule="auto"/>
              <w:ind w:left="360" w:firstLine="0"/>
              <w:jc w:val="center"/>
              <w:rPr>
                <w:rFonts w:ascii="Sylfaen" w:hAnsi="Sylfaen"/>
                <w:sz w:val="16"/>
              </w:rPr>
            </w:pPr>
            <w:r>
              <w:rPr>
                <w:rFonts w:ascii="GHEA Grapalat" w:hAnsi="GHEA Grapalat"/>
                <w:color w:val="000000"/>
              </w:rPr>
              <w:t>15</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F35ACE0" w14:textId="790AF5CF" w:rsidR="004C096F" w:rsidRPr="00F266E5" w:rsidRDefault="004C096F" w:rsidP="00567B32">
            <w:pPr>
              <w:jc w:val="center"/>
              <w:rPr>
                <w:lang w:val="hy-AM"/>
              </w:rPr>
            </w:pPr>
            <w:r>
              <w:rPr>
                <w:rFonts w:ascii="Calibri" w:hAnsi="Calibri" w:cs="Calibri"/>
                <w:color w:val="000000"/>
                <w:sz w:val="22"/>
                <w:szCs w:val="22"/>
              </w:rPr>
              <w:t>66176</w:t>
            </w:r>
          </w:p>
        </w:tc>
        <w:tc>
          <w:tcPr>
            <w:tcW w:w="6777" w:type="dxa"/>
            <w:tcBorders>
              <w:bottom w:val="single" w:sz="4" w:space="0" w:color="auto"/>
            </w:tcBorders>
            <w:vAlign w:val="bottom"/>
          </w:tcPr>
          <w:p w14:paraId="2935E591" w14:textId="47CF9A93" w:rsidR="004C096F" w:rsidRPr="00E6607A" w:rsidRDefault="004C096F" w:rsidP="00567B32">
            <w:pPr>
              <w:pStyle w:val="23"/>
              <w:spacing w:line="240" w:lineRule="auto"/>
              <w:ind w:firstLine="0"/>
              <w:rPr>
                <w:rFonts w:ascii="Sylfaen" w:hAnsi="Sylfaen"/>
                <w:lang w:val="hy-AM"/>
              </w:rPr>
            </w:pPr>
            <w:r>
              <w:rPr>
                <w:rFonts w:ascii="Arial" w:hAnsi="Arial" w:cs="Arial"/>
                <w:color w:val="000000"/>
              </w:rPr>
              <w:t>Горох</w:t>
            </w:r>
          </w:p>
        </w:tc>
      </w:tr>
      <w:tr w:rsidR="004C096F" w:rsidRPr="00826E99" w14:paraId="7FA7A6FA" w14:textId="77777777" w:rsidTr="00567B32">
        <w:tc>
          <w:tcPr>
            <w:tcW w:w="1447" w:type="dxa"/>
            <w:tcBorders>
              <w:bottom w:val="single" w:sz="4" w:space="0" w:color="auto"/>
            </w:tcBorders>
            <w:vAlign w:val="center"/>
          </w:tcPr>
          <w:p w14:paraId="17D69877" w14:textId="11D45D1B" w:rsidR="004C096F" w:rsidRPr="0043381D" w:rsidRDefault="004C096F" w:rsidP="00567B32">
            <w:pPr>
              <w:pStyle w:val="23"/>
              <w:spacing w:line="240" w:lineRule="auto"/>
              <w:ind w:left="360" w:firstLine="0"/>
              <w:jc w:val="center"/>
              <w:rPr>
                <w:rFonts w:ascii="Sylfaen" w:hAnsi="Sylfaen"/>
                <w:sz w:val="16"/>
              </w:rPr>
            </w:pPr>
            <w:r>
              <w:rPr>
                <w:rFonts w:ascii="GHEA Grapalat" w:hAnsi="GHEA Grapalat"/>
                <w:color w:val="000000"/>
              </w:rPr>
              <w:t>16</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EA3D337" w14:textId="70085B81" w:rsidR="004C096F" w:rsidRPr="00F266E5" w:rsidRDefault="004C096F" w:rsidP="00567B32">
            <w:pPr>
              <w:jc w:val="center"/>
              <w:rPr>
                <w:lang w:val="hy-AM"/>
              </w:rPr>
            </w:pPr>
            <w:r>
              <w:rPr>
                <w:rFonts w:ascii="Calibri" w:hAnsi="Calibri" w:cs="Calibri"/>
                <w:color w:val="000000"/>
                <w:sz w:val="22"/>
                <w:szCs w:val="22"/>
              </w:rPr>
              <w:t>90240</w:t>
            </w:r>
          </w:p>
        </w:tc>
        <w:tc>
          <w:tcPr>
            <w:tcW w:w="6777" w:type="dxa"/>
            <w:tcBorders>
              <w:bottom w:val="single" w:sz="4" w:space="0" w:color="auto"/>
            </w:tcBorders>
            <w:vAlign w:val="bottom"/>
          </w:tcPr>
          <w:p w14:paraId="0DEAB17C" w14:textId="2F4A352C" w:rsidR="004C096F" w:rsidRPr="00E6607A" w:rsidRDefault="004C096F" w:rsidP="00567B32">
            <w:pPr>
              <w:pStyle w:val="23"/>
              <w:spacing w:line="240" w:lineRule="auto"/>
              <w:ind w:firstLine="0"/>
              <w:rPr>
                <w:rFonts w:ascii="Sylfaen" w:hAnsi="Sylfaen"/>
                <w:lang w:val="hy-AM"/>
              </w:rPr>
            </w:pPr>
            <w:r>
              <w:rPr>
                <w:rFonts w:ascii="Arial" w:hAnsi="Arial" w:cs="Arial"/>
                <w:color w:val="000000"/>
              </w:rPr>
              <w:t>Чечевица</w:t>
            </w:r>
          </w:p>
        </w:tc>
      </w:tr>
      <w:tr w:rsidR="004C096F" w:rsidRPr="00826E99" w14:paraId="3FB8B9F7" w14:textId="77777777" w:rsidTr="00567B32">
        <w:tc>
          <w:tcPr>
            <w:tcW w:w="1447" w:type="dxa"/>
            <w:tcBorders>
              <w:bottom w:val="single" w:sz="4" w:space="0" w:color="auto"/>
            </w:tcBorders>
            <w:vAlign w:val="center"/>
          </w:tcPr>
          <w:p w14:paraId="5DBDC938" w14:textId="197F9817" w:rsidR="004C096F" w:rsidRPr="0043381D" w:rsidRDefault="004C096F" w:rsidP="00567B32">
            <w:pPr>
              <w:pStyle w:val="23"/>
              <w:spacing w:line="240" w:lineRule="auto"/>
              <w:ind w:left="360" w:firstLine="0"/>
              <w:jc w:val="center"/>
              <w:rPr>
                <w:rFonts w:ascii="Sylfaen" w:hAnsi="Sylfaen"/>
                <w:sz w:val="16"/>
              </w:rPr>
            </w:pPr>
            <w:r>
              <w:rPr>
                <w:rFonts w:ascii="GHEA Grapalat" w:hAnsi="GHEA Grapalat"/>
                <w:color w:val="000000"/>
              </w:rPr>
              <w:t>17</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4DD41AF" w14:textId="4841DC79" w:rsidR="004C096F" w:rsidRPr="00F266E5" w:rsidRDefault="004C096F" w:rsidP="00567B32">
            <w:pPr>
              <w:jc w:val="center"/>
              <w:rPr>
                <w:lang w:val="hy-AM"/>
              </w:rPr>
            </w:pPr>
            <w:r>
              <w:rPr>
                <w:rFonts w:ascii="Calibri" w:hAnsi="Calibri" w:cs="Calibri"/>
                <w:color w:val="000000"/>
                <w:sz w:val="22"/>
                <w:szCs w:val="22"/>
              </w:rPr>
              <w:t>582048</w:t>
            </w:r>
          </w:p>
        </w:tc>
        <w:tc>
          <w:tcPr>
            <w:tcW w:w="6777" w:type="dxa"/>
            <w:tcBorders>
              <w:bottom w:val="single" w:sz="4" w:space="0" w:color="auto"/>
            </w:tcBorders>
            <w:vAlign w:val="bottom"/>
          </w:tcPr>
          <w:p w14:paraId="472DB655" w14:textId="48F156A1" w:rsidR="004C096F" w:rsidRPr="00E6607A" w:rsidRDefault="004C096F" w:rsidP="00567B32">
            <w:pPr>
              <w:pStyle w:val="23"/>
              <w:spacing w:line="240" w:lineRule="auto"/>
              <w:ind w:firstLine="0"/>
              <w:rPr>
                <w:rFonts w:ascii="Sylfaen" w:hAnsi="Sylfaen"/>
                <w:lang w:val="hy-AM"/>
              </w:rPr>
            </w:pPr>
            <w:r>
              <w:rPr>
                <w:rFonts w:ascii="Arial" w:hAnsi="Arial" w:cs="Arial"/>
                <w:color w:val="000000"/>
              </w:rPr>
              <w:t>Сыр</w:t>
            </w:r>
          </w:p>
        </w:tc>
      </w:tr>
      <w:tr w:rsidR="004C096F" w:rsidRPr="00826E99" w14:paraId="79D0C4BE" w14:textId="77777777" w:rsidTr="00567B32">
        <w:tc>
          <w:tcPr>
            <w:tcW w:w="1447" w:type="dxa"/>
            <w:tcBorders>
              <w:bottom w:val="single" w:sz="4" w:space="0" w:color="auto"/>
            </w:tcBorders>
            <w:vAlign w:val="center"/>
          </w:tcPr>
          <w:p w14:paraId="2CC2FF77" w14:textId="75A3C969" w:rsidR="004C096F" w:rsidRPr="0043381D" w:rsidRDefault="004C096F" w:rsidP="00567B32">
            <w:pPr>
              <w:pStyle w:val="23"/>
              <w:spacing w:line="240" w:lineRule="auto"/>
              <w:ind w:left="360" w:firstLine="0"/>
              <w:jc w:val="center"/>
              <w:rPr>
                <w:rFonts w:ascii="Sylfaen" w:hAnsi="Sylfaen"/>
                <w:sz w:val="16"/>
              </w:rPr>
            </w:pPr>
            <w:r>
              <w:rPr>
                <w:rFonts w:ascii="GHEA Grapalat" w:hAnsi="GHEA Grapalat"/>
                <w:color w:val="000000"/>
              </w:rPr>
              <w:t>18</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4FCF3DB0" w14:textId="0E1DEB4B" w:rsidR="004C096F" w:rsidRPr="00F266E5" w:rsidRDefault="004C096F" w:rsidP="00567B32">
            <w:pPr>
              <w:jc w:val="center"/>
              <w:rPr>
                <w:lang w:val="hy-AM"/>
              </w:rPr>
            </w:pPr>
            <w:r>
              <w:rPr>
                <w:rFonts w:ascii="Calibri" w:hAnsi="Calibri" w:cs="Calibri"/>
                <w:color w:val="000000"/>
                <w:sz w:val="22"/>
                <w:szCs w:val="22"/>
              </w:rPr>
              <w:t>117312</w:t>
            </w:r>
          </w:p>
        </w:tc>
        <w:tc>
          <w:tcPr>
            <w:tcW w:w="6777" w:type="dxa"/>
            <w:tcBorders>
              <w:bottom w:val="single" w:sz="4" w:space="0" w:color="auto"/>
            </w:tcBorders>
            <w:vAlign w:val="bottom"/>
          </w:tcPr>
          <w:p w14:paraId="5C7E7163" w14:textId="1184B5D8" w:rsidR="004C096F" w:rsidRPr="00E6607A" w:rsidRDefault="004C096F" w:rsidP="00567B32">
            <w:pPr>
              <w:pStyle w:val="23"/>
              <w:spacing w:line="240" w:lineRule="auto"/>
              <w:ind w:firstLine="0"/>
              <w:rPr>
                <w:rFonts w:ascii="Sylfaen" w:hAnsi="Sylfaen"/>
                <w:lang w:val="hy-AM"/>
              </w:rPr>
            </w:pPr>
            <w:r>
              <w:rPr>
                <w:rFonts w:ascii="Arial" w:hAnsi="Arial" w:cs="Arial"/>
                <w:color w:val="000000"/>
              </w:rPr>
              <w:t>Йогурт</w:t>
            </w:r>
          </w:p>
        </w:tc>
      </w:tr>
      <w:tr w:rsidR="004C096F" w:rsidRPr="00E62C3C" w14:paraId="1F0E81FE" w14:textId="77777777" w:rsidTr="00567B32">
        <w:tc>
          <w:tcPr>
            <w:tcW w:w="1447" w:type="dxa"/>
            <w:tcBorders>
              <w:top w:val="single" w:sz="4" w:space="0" w:color="auto"/>
              <w:bottom w:val="single" w:sz="4" w:space="0" w:color="auto"/>
            </w:tcBorders>
            <w:vAlign w:val="center"/>
          </w:tcPr>
          <w:p w14:paraId="5918AECC" w14:textId="2A35C172" w:rsidR="004C096F" w:rsidRPr="00471EFF" w:rsidRDefault="004C096F" w:rsidP="00471EFF">
            <w:pPr>
              <w:pStyle w:val="23"/>
              <w:spacing w:line="240" w:lineRule="auto"/>
              <w:ind w:left="360" w:firstLine="0"/>
              <w:jc w:val="center"/>
              <w:rPr>
                <w:rFonts w:ascii="Sylfaen" w:hAnsi="Sylfaen"/>
                <w:sz w:val="16"/>
                <w:lang w:val="hy-AM"/>
              </w:rPr>
            </w:pPr>
            <w:r>
              <w:rPr>
                <w:rFonts w:ascii="GHEA Grapalat" w:hAnsi="GHEA Grapalat"/>
                <w:color w:val="000000"/>
              </w:rPr>
              <w:t>19</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14:paraId="22F6B907" w14:textId="01F89810" w:rsidR="004C096F" w:rsidRPr="00F266E5" w:rsidRDefault="004C096F" w:rsidP="00567B32">
            <w:pPr>
              <w:jc w:val="center"/>
              <w:rPr>
                <w:lang w:val="hy-AM"/>
              </w:rPr>
            </w:pPr>
            <w:r>
              <w:rPr>
                <w:rFonts w:ascii="Calibri" w:hAnsi="Calibri" w:cs="Calibri"/>
                <w:color w:val="000000"/>
                <w:sz w:val="22"/>
                <w:szCs w:val="22"/>
              </w:rPr>
              <w:t>12633.6</w:t>
            </w:r>
          </w:p>
        </w:tc>
        <w:tc>
          <w:tcPr>
            <w:tcW w:w="6777" w:type="dxa"/>
            <w:tcBorders>
              <w:top w:val="single" w:sz="4" w:space="0" w:color="auto"/>
              <w:bottom w:val="single" w:sz="4" w:space="0" w:color="auto"/>
            </w:tcBorders>
            <w:vAlign w:val="bottom"/>
          </w:tcPr>
          <w:p w14:paraId="6E25111D" w14:textId="3C7B276E" w:rsidR="004C096F" w:rsidRPr="00784CFB" w:rsidRDefault="004C096F" w:rsidP="00784CFB">
            <w:pPr>
              <w:jc w:val="both"/>
              <w:rPr>
                <w:rFonts w:ascii="Arial" w:hAnsi="Arial" w:cs="Arial"/>
                <w:color w:val="000000"/>
                <w:sz w:val="20"/>
                <w:szCs w:val="20"/>
              </w:rPr>
            </w:pPr>
            <w:r>
              <w:rPr>
                <w:rFonts w:ascii="Arial" w:hAnsi="Arial" w:cs="Arial"/>
                <w:color w:val="000000"/>
                <w:sz w:val="20"/>
                <w:szCs w:val="20"/>
              </w:rPr>
              <w:t>Красный молотый сладкий перец</w:t>
            </w:r>
          </w:p>
        </w:tc>
      </w:tr>
      <w:tr w:rsidR="00302921" w:rsidRPr="00E62C3C" w14:paraId="5900C8C0" w14:textId="77777777" w:rsidTr="00567B32">
        <w:tc>
          <w:tcPr>
            <w:tcW w:w="1447" w:type="dxa"/>
            <w:tcBorders>
              <w:top w:val="single" w:sz="4" w:space="0" w:color="auto"/>
              <w:bottom w:val="single" w:sz="4" w:space="0" w:color="auto"/>
            </w:tcBorders>
            <w:vAlign w:val="center"/>
          </w:tcPr>
          <w:p w14:paraId="0A9DBBE0" w14:textId="77777777" w:rsidR="00302921" w:rsidRDefault="00302921" w:rsidP="00567B32">
            <w:pPr>
              <w:pStyle w:val="23"/>
              <w:spacing w:line="240" w:lineRule="auto"/>
              <w:ind w:left="360" w:firstLine="0"/>
              <w:jc w:val="center"/>
              <w:rPr>
                <w:rFonts w:ascii="GHEA Grapalat" w:hAnsi="GHEA Grapalat"/>
                <w:color w:val="000000"/>
              </w:rPr>
            </w:pP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14:paraId="603D489B" w14:textId="77777777" w:rsidR="00302921" w:rsidRDefault="00302921" w:rsidP="00567B32">
            <w:pPr>
              <w:jc w:val="center"/>
              <w:rPr>
                <w:rFonts w:ascii="Calibri" w:hAnsi="Calibri" w:cs="Calibri"/>
                <w:color w:val="000000"/>
                <w:sz w:val="22"/>
                <w:szCs w:val="22"/>
              </w:rPr>
            </w:pPr>
          </w:p>
        </w:tc>
        <w:tc>
          <w:tcPr>
            <w:tcW w:w="6777" w:type="dxa"/>
            <w:tcBorders>
              <w:top w:val="single" w:sz="4" w:space="0" w:color="auto"/>
              <w:bottom w:val="single" w:sz="4" w:space="0" w:color="auto"/>
            </w:tcBorders>
            <w:vAlign w:val="bottom"/>
          </w:tcPr>
          <w:p w14:paraId="2A17400C" w14:textId="77777777" w:rsidR="00302921" w:rsidRDefault="00302921" w:rsidP="00567B32">
            <w:pPr>
              <w:pStyle w:val="23"/>
              <w:spacing w:line="240" w:lineRule="auto"/>
              <w:ind w:firstLine="0"/>
              <w:rPr>
                <w:rFonts w:ascii="Calibri" w:hAnsi="Calibri" w:cs="Calibri"/>
                <w:color w:val="000000"/>
                <w:sz w:val="22"/>
                <w:szCs w:val="22"/>
              </w:rPr>
            </w:pPr>
          </w:p>
        </w:tc>
      </w:tr>
    </w:tbl>
    <w:p w14:paraId="5883BECD" w14:textId="77777777" w:rsidR="008E5F24" w:rsidRPr="008E5F24" w:rsidRDefault="008E5F24" w:rsidP="008E5F24">
      <w:pPr>
        <w:rPr>
          <w:lang w:val="hy-AM"/>
        </w:rPr>
      </w:pP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Технические характеристики продукции,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При использовании ссылок в технических характеристиках участникам указываются торговая марка, модель и производитель предлагаемых эквивалентных товаров в Приложении N 6 к данному приглашению.</w:t>
      </w:r>
    </w:p>
    <w:p w14:paraId="4F828E98" w14:textId="77777777" w:rsidR="00CC049D" w:rsidRPr="00A71D81" w:rsidRDefault="00CC049D" w:rsidP="00EF3662">
      <w:pPr>
        <w:pStyle w:val="23"/>
        <w:spacing w:line="240" w:lineRule="auto"/>
        <w:ind w:firstLine="567"/>
        <w:rPr>
          <w:rFonts w:ascii="GHEA Grapalat" w:hAnsi="GHEA Grapalat"/>
        </w:rPr>
      </w:pPr>
    </w:p>
    <w:p w14:paraId="23F94610" w14:textId="194B2D8C" w:rsidR="00265BC4" w:rsidRPr="006467DD"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УЧАСТНИК</w:t>
      </w:r>
      <w:r w:rsidRPr="00D1688E">
        <w:rPr>
          <w:rFonts w:ascii="GHEA Grapalat" w:hAnsi="GHEA Grapalat"/>
          <w:b/>
          <w:sz w:val="20"/>
          <w:lang w:val="es-ES"/>
        </w:rPr>
        <w:t xml:space="preserve"> </w:t>
      </w:r>
      <w:r w:rsidRPr="00D1688E">
        <w:rPr>
          <w:rFonts w:ascii="GHEA Grapalat" w:hAnsi="GHEA Grapalat" w:cs="Sylfaen"/>
          <w:b/>
          <w:sz w:val="20"/>
        </w:rPr>
        <w:t>УЧАСТИЕ</w:t>
      </w:r>
      <w:r w:rsidRPr="00D1688E">
        <w:rPr>
          <w:rFonts w:ascii="GHEA Grapalat" w:hAnsi="GHEA Grapalat"/>
          <w:b/>
          <w:sz w:val="20"/>
          <w:lang w:val="es-ES"/>
        </w:rPr>
        <w:t xml:space="preserve"> </w:t>
      </w:r>
      <w:r w:rsidRPr="00D1688E">
        <w:rPr>
          <w:rFonts w:ascii="GHEA Grapalat" w:hAnsi="GHEA Grapalat" w:cs="Sylfaen"/>
          <w:b/>
          <w:sz w:val="20"/>
        </w:rPr>
        <w:t>Квалификационные требования, процедура их оценки, условия предоставления гарантий квалификации в случае признания участника отобранным.</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w:t>
      </w:r>
      <w:r w:rsidR="00753E6E" w:rsidRPr="006D2E03">
        <w:rPr>
          <w:rFonts w:ascii="GHEA Grapalat" w:hAnsi="GHEA Grapalat" w:cs="Sylfaen"/>
          <w:sz w:val="20"/>
          <w:lang w:val="ru-RU"/>
        </w:rPr>
        <w:t>Этот</w:t>
      </w:r>
      <w:r w:rsidR="00753E6E" w:rsidRPr="006D2E03">
        <w:rPr>
          <w:rFonts w:ascii="GHEA Grapalat" w:hAnsi="GHEA Grapalat" w:cs="Arial Armenian"/>
          <w:sz w:val="20"/>
          <w:lang w:val="es-ES"/>
        </w:rPr>
        <w:t xml:space="preserve">  к процедуре</w:t>
      </w:r>
      <w:r w:rsidR="00753E6E" w:rsidRPr="006D2E03">
        <w:rPr>
          <w:rFonts w:ascii="GHEA Grapalat" w:hAnsi="GHEA Grapalat" w:cs="Sylfaen"/>
          <w:sz w:val="20"/>
          <w:lang w:val="ru-RU"/>
        </w:rPr>
        <w:t>участвовать</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верно</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у них нет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лиц.</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w:t>
      </w:r>
      <w:r w:rsidRPr="006D2E03">
        <w:rPr>
          <w:rFonts w:ascii="GHEA Grapalat" w:hAnsi="GHEA Grapalat" w:cs="Sylfaen"/>
          <w:sz w:val="20"/>
          <w:szCs w:val="20"/>
        </w:rPr>
        <w:t>которые находятся в суде на дату подачи заявления.</w:t>
      </w:r>
      <w:r w:rsidRPr="006D2E03">
        <w:rPr>
          <w:rFonts w:ascii="GHEA Grapalat" w:hAnsi="GHEA Grapalat"/>
          <w:sz w:val="20"/>
          <w:szCs w:val="20"/>
          <w:lang w:val="es-ES"/>
        </w:rPr>
        <w:t xml:space="preserve"> </w:t>
      </w:r>
      <w:r w:rsidRPr="006D2E03">
        <w:rPr>
          <w:rFonts w:ascii="GHEA Grapalat" w:hAnsi="GHEA Grapalat" w:cs="Sylfaen"/>
          <w:sz w:val="20"/>
          <w:szCs w:val="20"/>
        </w:rPr>
        <w:t>чтобы</w:t>
      </w:r>
      <w:r w:rsidRPr="006D2E03">
        <w:rPr>
          <w:rFonts w:ascii="GHEA Grapalat" w:hAnsi="GHEA Grapalat"/>
          <w:sz w:val="20"/>
          <w:szCs w:val="20"/>
          <w:lang w:val="es-ES"/>
        </w:rPr>
        <w:t xml:space="preserve"> </w:t>
      </w:r>
      <w:r w:rsidRPr="006D2E03">
        <w:rPr>
          <w:rFonts w:ascii="GHEA Grapalat" w:hAnsi="GHEA Grapalat" w:cs="Sylfaen"/>
          <w:sz w:val="20"/>
          <w:szCs w:val="20"/>
        </w:rPr>
        <w:t>признанный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являются</w:t>
      </w:r>
      <w:r w:rsidRPr="006D2E03">
        <w:rPr>
          <w:rFonts w:ascii="GHEA Grapalat" w:hAnsi="GHEA Grapalat"/>
          <w:sz w:val="20"/>
          <w:szCs w:val="20"/>
          <w:lang w:val="es-ES"/>
        </w:rPr>
        <w:t xml:space="preserve"> </w:t>
      </w:r>
      <w:r w:rsidRPr="006D2E03">
        <w:rPr>
          <w:rFonts w:ascii="GHEA Grapalat" w:hAnsi="GHEA Grapalat" w:cs="Sylfaen"/>
          <w:sz w:val="20"/>
          <w:szCs w:val="20"/>
        </w:rPr>
        <w:t>банкрот</w:t>
      </w:r>
      <w:r w:rsidRPr="006D2E03">
        <w:rPr>
          <w:rFonts w:ascii="GHEA Grapalat" w:hAnsi="GHEA Grapalat"/>
          <w:sz w:val="20"/>
          <w:szCs w:val="20"/>
          <w:lang w:val="es-ES"/>
        </w:rPr>
        <w:t xml:space="preserve">.</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который или чей</w:t>
      </w:r>
      <w:r w:rsidRPr="006D2E03">
        <w:rPr>
          <w:rFonts w:ascii="GHEA Grapalat" w:hAnsi="GHEA Grapalat" w:cs="Sylfaen"/>
          <w:sz w:val="20"/>
          <w:szCs w:val="20"/>
        </w:rPr>
        <w:t>исполнительный</w:t>
      </w:r>
      <w:r w:rsidRPr="006D2E03">
        <w:rPr>
          <w:rFonts w:ascii="GHEA Grapalat" w:hAnsi="GHEA Grapalat"/>
          <w:sz w:val="20"/>
          <w:szCs w:val="20"/>
          <w:lang w:val="es-ES"/>
        </w:rPr>
        <w:t xml:space="preserve"> </w:t>
      </w:r>
      <w:r w:rsidRPr="006D2E03">
        <w:rPr>
          <w:rFonts w:ascii="GHEA Grapalat" w:hAnsi="GHEA Grapalat" w:cs="Sylfaen"/>
          <w:sz w:val="20"/>
          <w:szCs w:val="20"/>
        </w:rPr>
        <w:t>тело</w:t>
      </w:r>
      <w:r w:rsidRPr="006D2E03">
        <w:rPr>
          <w:rFonts w:ascii="GHEA Grapalat" w:hAnsi="GHEA Grapalat"/>
          <w:sz w:val="20"/>
          <w:szCs w:val="20"/>
          <w:lang w:val="es-ES"/>
        </w:rPr>
        <w:t xml:space="preserve"> </w:t>
      </w:r>
      <w:r w:rsidRPr="006D2E03">
        <w:rPr>
          <w:rFonts w:ascii="GHEA Grapalat" w:hAnsi="GHEA Grapalat" w:cs="Sylfaen"/>
          <w:sz w:val="20"/>
          <w:szCs w:val="20"/>
        </w:rPr>
        <w:t>представитель</w:t>
      </w:r>
      <w:r w:rsidRPr="006D2E03">
        <w:rPr>
          <w:rFonts w:ascii="GHEA Grapalat" w:hAnsi="GHEA Grapalat"/>
          <w:sz w:val="20"/>
          <w:szCs w:val="20"/>
          <w:lang w:val="es-ES"/>
        </w:rPr>
        <w:t xml:space="preserve"> </w:t>
      </w:r>
      <w:r w:rsidRPr="006D2E03">
        <w:rPr>
          <w:rFonts w:ascii="GHEA Grapalat" w:hAnsi="GHEA Grapalat" w:cs="Sylfaen"/>
          <w:sz w:val="20"/>
          <w:szCs w:val="20"/>
        </w:rPr>
        <w:t>приложение</w:t>
      </w:r>
      <w:r w:rsidRPr="006D2E03">
        <w:rPr>
          <w:rFonts w:ascii="GHEA Grapalat" w:hAnsi="GHEA Grapalat"/>
          <w:sz w:val="20"/>
          <w:szCs w:val="20"/>
          <w:lang w:val="es-ES"/>
        </w:rPr>
        <w:t xml:space="preserve"> </w:t>
      </w:r>
      <w:r w:rsidRPr="006D2E03">
        <w:rPr>
          <w:rFonts w:ascii="GHEA Grapalat" w:hAnsi="GHEA Grapalat" w:cs="Sylfaen"/>
          <w:sz w:val="20"/>
          <w:szCs w:val="20"/>
        </w:rPr>
        <w:t>к настоящему</w:t>
      </w:r>
      <w:r w:rsidRPr="006D2E03">
        <w:rPr>
          <w:rFonts w:ascii="GHEA Grapalat" w:hAnsi="GHEA Grapalat"/>
          <w:sz w:val="20"/>
          <w:szCs w:val="20"/>
          <w:lang w:val="es-ES"/>
        </w:rPr>
        <w:t xml:space="preserve"> </w:t>
      </w:r>
      <w:r w:rsidRPr="006D2E03">
        <w:rPr>
          <w:rFonts w:ascii="GHEA Grapalat" w:hAnsi="GHEA Grapalat" w:cs="Sylfaen"/>
          <w:sz w:val="20"/>
          <w:szCs w:val="20"/>
        </w:rPr>
        <w:t>в тот день</w:t>
      </w:r>
      <w:r w:rsidRPr="006D2E03">
        <w:rPr>
          <w:rFonts w:ascii="GHEA Grapalat" w:hAnsi="GHEA Grapalat"/>
          <w:sz w:val="20"/>
          <w:szCs w:val="20"/>
          <w:lang w:val="es-ES"/>
        </w:rPr>
        <w:t xml:space="preserve"> </w:t>
      </w:r>
      <w:r w:rsidRPr="006D2E03">
        <w:rPr>
          <w:rFonts w:ascii="GHEA Grapalat" w:hAnsi="GHEA Grapalat" w:cs="Sylfaen"/>
          <w:sz w:val="20"/>
          <w:szCs w:val="20"/>
        </w:rPr>
        <w:t>предыдущий</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пять</w:t>
      </w:r>
      <w:r w:rsidR="00D30C7A" w:rsidRPr="006D2E03">
        <w:rPr>
          <w:rFonts w:ascii="GHEA Grapalat" w:hAnsi="GHEA Grapalat"/>
          <w:sz w:val="20"/>
          <w:szCs w:val="20"/>
          <w:lang w:val="es-ES"/>
        </w:rPr>
        <w:t xml:space="preserve"> </w:t>
      </w:r>
      <w:r w:rsidRPr="006D2E03">
        <w:rPr>
          <w:rFonts w:ascii="GHEA Grapalat" w:hAnsi="GHEA Grapalat" w:cs="Sylfaen"/>
          <w:sz w:val="20"/>
          <w:szCs w:val="20"/>
        </w:rPr>
        <w:t>годы</w:t>
      </w:r>
      <w:r w:rsidRPr="006D2E03">
        <w:rPr>
          <w:rFonts w:ascii="GHEA Grapalat" w:hAnsi="GHEA Grapalat"/>
          <w:sz w:val="20"/>
          <w:szCs w:val="20"/>
          <w:lang w:val="es-ES"/>
        </w:rPr>
        <w:t xml:space="preserve"> </w:t>
      </w:r>
      <w:r w:rsidRPr="006D2E03">
        <w:rPr>
          <w:rFonts w:ascii="GHEA Grapalat" w:hAnsi="GHEA Grapalat" w:cs="Sylfaen"/>
          <w:sz w:val="20"/>
          <w:szCs w:val="20"/>
        </w:rPr>
        <w:t>в течение</w:t>
      </w:r>
      <w:r w:rsidRPr="006D2E03">
        <w:rPr>
          <w:rFonts w:ascii="GHEA Grapalat" w:hAnsi="GHEA Grapalat"/>
          <w:sz w:val="20"/>
          <w:szCs w:val="20"/>
          <w:lang w:val="es-ES"/>
        </w:rPr>
        <w:t xml:space="preserve"> </w:t>
      </w:r>
      <w:r w:rsidRPr="006D2E03">
        <w:rPr>
          <w:rFonts w:ascii="GHEA Grapalat" w:hAnsi="GHEA Grapalat" w:cs="Sylfaen"/>
          <w:sz w:val="20"/>
          <w:szCs w:val="20"/>
        </w:rPr>
        <w:t>осужденный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является</w:t>
      </w:r>
      <w:r w:rsidRPr="006D2E03">
        <w:rPr>
          <w:rFonts w:ascii="GHEA Grapalat" w:hAnsi="GHEA Grapalat"/>
          <w:sz w:val="20"/>
          <w:szCs w:val="20"/>
          <w:lang w:val="es-ES"/>
        </w:rPr>
        <w:t xml:space="preserve"> </w:t>
      </w:r>
      <w:r w:rsidRPr="006D2E03">
        <w:rPr>
          <w:rFonts w:ascii="GHEA Grapalat" w:hAnsi="GHEA Grapalat" w:cs="Sylfaen"/>
          <w:sz w:val="20"/>
          <w:szCs w:val="20"/>
        </w:rPr>
        <w:t>был</w:t>
      </w:r>
      <w:r w:rsidRPr="006D2E03">
        <w:rPr>
          <w:rFonts w:ascii="GHEA Grapalat" w:hAnsi="GHEA Grapalat"/>
          <w:sz w:val="20"/>
          <w:szCs w:val="20"/>
          <w:lang w:val="es-ES"/>
        </w:rPr>
        <w:t xml:space="preserve">преступление, связанное с финансированием терроризма, эксплуатацией детей или торговлей людьми.</w:t>
      </w:r>
      <w:r w:rsidRPr="006D2E03">
        <w:rPr>
          <w:rFonts w:ascii="GHEA Grapalat" w:hAnsi="GHEA Grapalat" w:cs="Sylfaen"/>
          <w:sz w:val="20"/>
          <w:szCs w:val="20"/>
        </w:rPr>
        <w:t>создавать преступный сговор или участвовать в нем, получать взятку</w:t>
      </w:r>
      <w:r w:rsidRPr="006D2E03">
        <w:rPr>
          <w:rFonts w:ascii="GHEA Grapalat" w:hAnsi="GHEA Grapalat"/>
          <w:sz w:val="20"/>
          <w:szCs w:val="20"/>
          <w:lang w:val="es-ES"/>
        </w:rPr>
        <w:t xml:space="preserve">за взяточничество или посредничество в подкупе, а также за преступления против экономической деятельности, предусмотренные законом.</w:t>
      </w:r>
      <w:r w:rsidRPr="006D2E03">
        <w:rPr>
          <w:rFonts w:ascii="GHEA Grapalat" w:hAnsi="GHEA Grapalat" w:cs="Sylfaen"/>
          <w:sz w:val="20"/>
          <w:szCs w:val="20"/>
          <w:lang w:val="es-ES"/>
        </w:rPr>
        <w:t xml:space="preserve">кроме</w:t>
      </w:r>
      <w:r w:rsidRPr="006D2E03">
        <w:rPr>
          <w:rFonts w:ascii="GHEA Grapalat" w:hAnsi="GHEA Grapalat"/>
          <w:sz w:val="20"/>
          <w:szCs w:val="20"/>
          <w:lang w:val="es-ES"/>
        </w:rPr>
        <w:t xml:space="preserve"> </w:t>
      </w:r>
      <w:r w:rsidRPr="006D2E03">
        <w:rPr>
          <w:rFonts w:ascii="GHEA Grapalat" w:hAnsi="GHEA Grapalat" w:cs="Sylfaen"/>
          <w:sz w:val="20"/>
          <w:szCs w:val="20"/>
        </w:rPr>
        <w:t>это</w:t>
      </w:r>
      <w:r w:rsidRPr="006D2E03">
        <w:rPr>
          <w:rFonts w:ascii="GHEA Grapalat" w:hAnsi="GHEA Grapalat"/>
          <w:sz w:val="20"/>
          <w:szCs w:val="20"/>
          <w:lang w:val="es-ES"/>
        </w:rPr>
        <w:t xml:space="preserve"> </w:t>
      </w:r>
      <w:r w:rsidRPr="006D2E03">
        <w:rPr>
          <w:rFonts w:ascii="GHEA Grapalat" w:hAnsi="GHEA Grapalat" w:cs="Sylfaen"/>
          <w:sz w:val="20"/>
          <w:szCs w:val="20"/>
        </w:rPr>
        <w:t>случаи</w:t>
      </w:r>
      <w:r w:rsidRPr="006D2E03">
        <w:rPr>
          <w:rFonts w:ascii="GHEA Grapalat" w:hAnsi="GHEA Grapalat"/>
          <w:sz w:val="20"/>
          <w:szCs w:val="20"/>
          <w:lang w:val="es-ES"/>
        </w:rPr>
        <w:t xml:space="preserve">,</w:t>
      </w:r>
      <w:r w:rsidRPr="006D2E03">
        <w:rPr>
          <w:rFonts w:ascii="GHEA Grapalat" w:hAnsi="GHEA Grapalat" w:cs="Sylfaen"/>
          <w:sz w:val="20"/>
          <w:szCs w:val="20"/>
        </w:rPr>
        <w:t>когда</w:t>
      </w:r>
      <w:r w:rsidRPr="006D2E03">
        <w:rPr>
          <w:rFonts w:ascii="GHEA Grapalat" w:hAnsi="GHEA Grapalat"/>
          <w:sz w:val="20"/>
          <w:szCs w:val="20"/>
          <w:lang w:val="es-ES"/>
        </w:rPr>
        <w:t xml:space="preserve"> </w:t>
      </w:r>
      <w:r w:rsidRPr="006D2E03">
        <w:rPr>
          <w:rFonts w:ascii="GHEA Grapalat" w:hAnsi="GHEA Grapalat" w:cs="Sylfaen"/>
          <w:sz w:val="20"/>
          <w:szCs w:val="20"/>
        </w:rPr>
        <w:t>убеждение</w:t>
      </w:r>
      <w:r w:rsidRPr="006D2E03">
        <w:rPr>
          <w:rFonts w:ascii="GHEA Grapalat" w:hAnsi="GHEA Grapalat"/>
          <w:sz w:val="20"/>
          <w:szCs w:val="20"/>
          <w:lang w:val="es-ES"/>
        </w:rPr>
        <w:t xml:space="preserve"> </w:t>
      </w:r>
      <w:r w:rsidRPr="006D2E03">
        <w:rPr>
          <w:rFonts w:ascii="GHEA Grapalat" w:hAnsi="GHEA Grapalat" w:cs="Sylfaen"/>
          <w:sz w:val="20"/>
          <w:szCs w:val="20"/>
        </w:rPr>
        <w:t>по закону</w:t>
      </w:r>
      <w:r w:rsidRPr="006D2E03">
        <w:rPr>
          <w:rFonts w:ascii="GHEA Grapalat" w:hAnsi="GHEA Grapalat"/>
          <w:sz w:val="20"/>
          <w:szCs w:val="20"/>
          <w:lang w:val="es-ES"/>
        </w:rPr>
        <w:t xml:space="preserve"> </w:t>
      </w:r>
      <w:r w:rsidRPr="006D2E03">
        <w:rPr>
          <w:rFonts w:ascii="GHEA Grapalat" w:hAnsi="GHEA Grapalat" w:cs="Sylfaen"/>
          <w:sz w:val="20"/>
          <w:szCs w:val="20"/>
        </w:rPr>
        <w:t>определенный</w:t>
      </w:r>
      <w:r w:rsidRPr="006D2E03">
        <w:rPr>
          <w:rFonts w:ascii="GHEA Grapalat" w:hAnsi="GHEA Grapalat"/>
          <w:sz w:val="20"/>
          <w:szCs w:val="20"/>
          <w:lang w:val="es-ES"/>
        </w:rPr>
        <w:t xml:space="preserve"> </w:t>
      </w:r>
      <w:r w:rsidRPr="006D2E03">
        <w:rPr>
          <w:rFonts w:ascii="GHEA Grapalat" w:hAnsi="GHEA Grapalat" w:cs="Sylfaen"/>
          <w:sz w:val="20"/>
          <w:szCs w:val="20"/>
        </w:rPr>
        <w:t>чтобы</w:t>
      </w:r>
      <w:r w:rsidRPr="006D2E03">
        <w:rPr>
          <w:rFonts w:ascii="GHEA Grapalat" w:hAnsi="GHEA Grapalat"/>
          <w:sz w:val="20"/>
          <w:szCs w:val="20"/>
          <w:lang w:val="es-ES"/>
        </w:rPr>
        <w:t xml:space="preserve"> </w:t>
      </w:r>
      <w:r w:rsidRPr="006D2E03">
        <w:rPr>
          <w:rFonts w:ascii="GHEA Grapalat" w:hAnsi="GHEA Grapalat" w:cs="Sylfaen"/>
          <w:sz w:val="20"/>
          <w:szCs w:val="20"/>
        </w:rPr>
        <w:t>потушенный</w:t>
      </w:r>
      <w:r w:rsidRPr="006D2E03">
        <w:rPr>
          <w:rFonts w:ascii="GHEA Grapalat" w:hAnsi="GHEA Grapalat"/>
          <w:sz w:val="20"/>
          <w:szCs w:val="20"/>
          <w:lang w:val="es-ES"/>
        </w:rPr>
        <w:t xml:space="preserve"> </w:t>
      </w:r>
      <w:r w:rsidRPr="006D2E03">
        <w:rPr>
          <w:rFonts w:ascii="GHEA Grapalat" w:hAnsi="GHEA Grapalat" w:cs="Sylfaen"/>
          <w:sz w:val="20"/>
          <w:szCs w:val="20"/>
        </w:rPr>
        <w:t>удален или был удален</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в отношении которого административный акт, устанавливающий ответственность за антиконкурентные соглашения, злоупотребление доминирующим положением или недобросовестную конкуренцию в сфере закупок, стал не подлежащим обжалованию в течение трех лет, предшествующих дате подачи заявления, и в случае обжалования остался без изменений.</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которая на дату подачи заявления</w:t>
      </w:r>
      <w:r w:rsidRPr="00051569">
        <w:rPr>
          <w:rFonts w:ascii="GHEA Grapalat" w:hAnsi="GHEA Grapalat"/>
          <w:sz w:val="20"/>
          <w:szCs w:val="20"/>
        </w:rPr>
        <w:t>включены в список участников, не имеющих права участвовать в процессе закупок, опубликованный в соответствии с законодательством о государственных закупках стран, являющихся членами Евразийского экономического союза;</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которые на дату подачи заявки включены в список участников, не имеющих права участвовать в процессе закупок;</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которые, на основании пункта «f» подпункта 2 пункта 1 Решения № 817-А Правительства Республики Армения от 20.06.2025, включены в список, предусмотренный в подпункте 2 пункта 2 того же решения, на дату подачи заявления, на основании обязательств не участвовать в закупочных процессах.</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Участник включается в список участников, не имеющих права участвовать в процедуре закупок (далее также список), если:</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нарушил обязательство, предусмотренное в контракте или принятое в рамках процедуры закупок.</w:t>
      </w:r>
      <w:r w:rsidRPr="006D2E03">
        <w:rPr>
          <w:rFonts w:ascii="GHEA Grapalat" w:hAnsi="GHEA Grapalat" w:cs="Arial"/>
          <w:sz w:val="20"/>
          <w:lang w:val="es-ES" w:eastAsia="en-US"/>
        </w:rPr>
        <w:t>что привело к одностороннему расторжению договора заказчиком или прекращению дальнейшего участия данного участника в процессе закупок, а также к невыплате участником суммы залога заявки, договора и/или квалификационного обеспечения в срок, указанный в приглашении и/или договоре.</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отказался или был лишен права заключать договор в качестве выбранного участника.</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6D2E03">
        <w:rPr>
          <w:rFonts w:ascii="GHEA Grapalat" w:hAnsi="GHEA Grapalat" w:cs="Arial"/>
          <w:sz w:val="20"/>
          <w:lang w:val="es-ES"/>
        </w:rPr>
        <w:t xml:space="preserve"> </w:t>
      </w:r>
      <w:r w:rsidRPr="006D2E03">
        <w:rPr>
          <w:rFonts w:ascii="GHEA Grapalat" w:hAnsi="GHEA Grapalat" w:cs="Sylfaen"/>
          <w:sz w:val="20"/>
          <w:lang w:val="es-ES"/>
        </w:rPr>
        <w:t>приглашение</w:t>
      </w:r>
      <w:r w:rsidRPr="006D2E03">
        <w:rPr>
          <w:rFonts w:ascii="GHEA Grapalat" w:hAnsi="GHEA Grapalat" w:cs="Arial"/>
          <w:sz w:val="20"/>
          <w:lang w:val="es-ES"/>
        </w:rPr>
        <w:t xml:space="preserve">2-й</w:t>
      </w:r>
      <w:r w:rsidRPr="006D2E03">
        <w:rPr>
          <w:rFonts w:ascii="GHEA Grapalat" w:hAnsi="GHEA Grapalat" w:cs="Sylfaen"/>
          <w:sz w:val="20"/>
          <w:lang w:val="es-ES"/>
        </w:rPr>
        <w:t>часть</w:t>
      </w:r>
      <w:r w:rsidRPr="006D2E03">
        <w:rPr>
          <w:rFonts w:ascii="GHEA Grapalat" w:hAnsi="GHEA Grapalat" w:cs="Arial"/>
          <w:sz w:val="20"/>
          <w:lang w:val="es-ES"/>
        </w:rPr>
        <w:t xml:space="preserve">2.1</w:t>
      </w:r>
      <w:r w:rsidRPr="006D2E03">
        <w:rPr>
          <w:rFonts w:ascii="GHEA Grapalat" w:hAnsi="GHEA Grapalat" w:cs="Sylfaen"/>
          <w:sz w:val="20"/>
          <w:lang w:val="es-ES"/>
        </w:rPr>
        <w:t>с точкой</w:t>
      </w:r>
      <w:r w:rsidRPr="006D2E03">
        <w:rPr>
          <w:rFonts w:ascii="GHEA Grapalat" w:hAnsi="GHEA Grapalat" w:cs="Arial"/>
          <w:sz w:val="20"/>
          <w:lang w:val="es-ES"/>
        </w:rPr>
        <w:t xml:space="preserve"> </w:t>
      </w:r>
      <w:r w:rsidRPr="006D2E03">
        <w:rPr>
          <w:rFonts w:ascii="GHEA Grapalat" w:hAnsi="GHEA Grapalat" w:cs="Sylfaen"/>
          <w:sz w:val="20"/>
          <w:lang w:val="es-ES"/>
        </w:rPr>
        <w:t>намеревался</w:t>
      </w:r>
      <w:r w:rsidRPr="006D2E03">
        <w:rPr>
          <w:rFonts w:ascii="GHEA Grapalat" w:hAnsi="GHEA Grapalat" w:cs="Arial"/>
          <w:sz w:val="20"/>
          <w:lang w:val="es-ES"/>
        </w:rPr>
        <w:t xml:space="preserve"> </w:t>
      </w:r>
      <w:r w:rsidRPr="006D2E03">
        <w:rPr>
          <w:rFonts w:ascii="GHEA Grapalat" w:hAnsi="GHEA Grapalat" w:cs="Sylfaen"/>
          <w:sz w:val="20"/>
          <w:lang w:val="es-ES"/>
        </w:rPr>
        <w:t>написанный</w:t>
      </w:r>
      <w:r w:rsidRPr="006D2E03">
        <w:rPr>
          <w:rFonts w:ascii="GHEA Grapalat" w:hAnsi="GHEA Grapalat" w:cs="Arial"/>
          <w:sz w:val="20"/>
          <w:lang w:val="es-ES"/>
        </w:rPr>
        <w:t xml:space="preserve"> </w:t>
      </w:r>
      <w:r w:rsidRPr="006D2E03">
        <w:rPr>
          <w:rFonts w:ascii="GHEA Grapalat" w:hAnsi="GHEA Grapalat" w:cs="Sylfaen"/>
          <w:sz w:val="20"/>
          <w:lang w:val="es-ES"/>
        </w:rPr>
        <w:t>Заявление: Помимо заявления, предусмотренного в данном пункте, от участника, включая выбранного участника, не могут потребоваться никакие другие документы или обоснования для оценки права на участие.</w:t>
      </w:r>
      <w:r w:rsidRPr="006D2E03">
        <w:rPr>
          <w:rFonts w:ascii="GHEA Grapalat" w:hAnsi="GHEA Grapalat" w:cs="Tahoma"/>
          <w:sz w:val="20"/>
          <w:lang w:val="hy-AM"/>
        </w:rPr>
        <w:t xml:space="preserve">Комитет, оценивающий подлинность заявления участника (далее именуемый комитетом), проводит его оценку в соответствии с условиями, изложенными в данном приглашении.</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2.3</w:t>
      </w:r>
      <w:bookmarkStart w:id="3" w:name="_Hlk201942661"/>
      <w:r w:rsidR="004762EE" w:rsidRPr="00BA48A4">
        <w:rPr>
          <w:rFonts w:ascii="GHEA Grapalat" w:hAnsi="GHEA Grapalat" w:cs="Sylfaen"/>
          <w:sz w:val="20"/>
          <w:szCs w:val="20"/>
        </w:rPr>
        <w:t>Участник, в соответствии со статьей 6, частью 1, пунктом 6 Закона, а также</w:t>
      </w:r>
      <w:bookmarkStart w:id="4" w:name="_Hlk201928997"/>
      <w:r w:rsidR="004762EE" w:rsidRPr="00564A7B">
        <w:rPr>
          <w:rFonts w:ascii="GHEA Grapalat" w:hAnsi="GHEA Grapalat" w:cs="Calibri"/>
          <w:color w:val="000000"/>
          <w:lang w:val="hy-AM"/>
        </w:rPr>
        <w:t xml:space="preserve">Армения</w:t>
      </w:r>
      <w:r w:rsidR="004762EE" w:rsidRPr="00880AC0">
        <w:rPr>
          <w:rFonts w:ascii="GHEA Grapalat" w:hAnsi="GHEA Grapalat" w:cs="Sylfaen"/>
          <w:sz w:val="20"/>
          <w:szCs w:val="20"/>
        </w:rPr>
        <w:t>Включение в списки, предусмотренные подпунктом 2 пункта 2 Постановления Правительства № 817-А от 20.06.2025, автоматически влечет за собой ограничение права лиц, связанных с этими списками, на участие в процессе закупок в течение периода их нахождения в них.</w:t>
      </w:r>
      <w:bookmarkEnd w:id="4"/>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Запрещенный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является</w:t>
      </w:r>
      <w:r w:rsidRPr="006D2E03">
        <w:rPr>
          <w:rFonts w:ascii="GHEA Grapalat" w:hAnsi="GHEA Grapalat"/>
          <w:sz w:val="20"/>
          <w:szCs w:val="20"/>
          <w:lang w:val="es-ES"/>
        </w:rPr>
        <w:t xml:space="preserve">аффилированные лица, определенные в настоящем пункте, и (или)</w:t>
      </w:r>
      <w:r w:rsidRPr="00A71D81">
        <w:rPr>
          <w:rFonts w:ascii="GHEA Grapalat" w:hAnsi="GHEA Grapalat" w:cs="Sylfaen"/>
          <w:sz w:val="20"/>
          <w:szCs w:val="20"/>
        </w:rPr>
        <w:t>одинаковый</w:t>
      </w:r>
      <w:r w:rsidRPr="00A71D81">
        <w:rPr>
          <w:rFonts w:ascii="GHEA Grapalat" w:hAnsi="GHEA Grapalat"/>
          <w:sz w:val="20"/>
          <w:szCs w:val="20"/>
          <w:lang w:val="es-ES"/>
        </w:rPr>
        <w:t xml:space="preserve"> </w:t>
      </w:r>
      <w:r w:rsidRPr="00A71D81">
        <w:rPr>
          <w:rFonts w:ascii="GHEA Grapalat" w:hAnsi="GHEA Grapalat" w:cs="Sylfaen"/>
          <w:sz w:val="20"/>
          <w:szCs w:val="20"/>
        </w:rPr>
        <w:t>человек</w:t>
      </w:r>
      <w:r w:rsidRPr="00A71D81">
        <w:rPr>
          <w:rFonts w:ascii="GHEA Grapalat" w:hAnsi="GHEA Grapalat"/>
          <w:sz w:val="20"/>
          <w:szCs w:val="20"/>
          <w:lang w:val="es-ES"/>
        </w:rPr>
        <w:t xml:space="preserve">(</w:t>
      </w:r>
      <w:r w:rsidRPr="00A71D81">
        <w:rPr>
          <w:rFonts w:ascii="GHEA Grapalat" w:hAnsi="GHEA Grapalat" w:cs="Sylfaen"/>
          <w:sz w:val="20"/>
          <w:szCs w:val="20"/>
        </w:rPr>
        <w:t>лица</w:t>
      </w:r>
      <w:r w:rsidRPr="00A71D81">
        <w:rPr>
          <w:rFonts w:ascii="GHEA Grapalat" w:hAnsi="GHEA Grapalat"/>
          <w:sz w:val="20"/>
          <w:szCs w:val="20"/>
          <w:lang w:val="es-ES"/>
        </w:rPr>
        <w:t xml:space="preserve">)</w:t>
      </w:r>
      <w:r w:rsidRPr="00A71D81">
        <w:rPr>
          <w:rFonts w:ascii="GHEA Grapalat" w:hAnsi="GHEA Grapalat" w:cs="Sylfaen"/>
          <w:sz w:val="20"/>
          <w:szCs w:val="20"/>
        </w:rPr>
        <w:t>к</w:t>
      </w:r>
      <w:r w:rsidRPr="00A71D81">
        <w:rPr>
          <w:rFonts w:ascii="GHEA Grapalat" w:hAnsi="GHEA Grapalat"/>
          <w:sz w:val="20"/>
          <w:szCs w:val="20"/>
          <w:lang w:val="es-ES"/>
        </w:rPr>
        <w:t xml:space="preserve"> </w:t>
      </w:r>
      <w:r w:rsidRPr="00A71D81">
        <w:rPr>
          <w:rFonts w:ascii="GHEA Grapalat" w:hAnsi="GHEA Grapalat" w:cs="Sylfaen"/>
          <w:sz w:val="20"/>
          <w:szCs w:val="20"/>
        </w:rPr>
        <w:t>основан</w:t>
      </w:r>
      <w:r w:rsidRPr="00A71D81">
        <w:rPr>
          <w:rFonts w:ascii="GHEA Grapalat" w:hAnsi="GHEA Grapalat"/>
          <w:sz w:val="20"/>
          <w:szCs w:val="20"/>
          <w:lang w:val="es-ES"/>
        </w:rPr>
        <w:t xml:space="preserve"> </w:t>
      </w:r>
      <w:r w:rsidRPr="00A71D81">
        <w:rPr>
          <w:rFonts w:ascii="GHEA Grapalat" w:hAnsi="GHEA Grapalat" w:cs="Sylfaen"/>
          <w:sz w:val="20"/>
          <w:szCs w:val="20"/>
        </w:rPr>
        <w:t>или</w:t>
      </w:r>
      <w:r w:rsidRPr="00A71D81">
        <w:rPr>
          <w:rFonts w:ascii="GHEA Grapalat" w:hAnsi="GHEA Grapalat"/>
          <w:sz w:val="20"/>
          <w:szCs w:val="20"/>
          <w:lang w:val="es-ES"/>
        </w:rPr>
        <w:t xml:space="preserve"> </w:t>
      </w:r>
      <w:r w:rsidRPr="00A71D81">
        <w:rPr>
          <w:rFonts w:ascii="GHEA Grapalat" w:hAnsi="GHEA Grapalat" w:cs="Sylfaen"/>
          <w:sz w:val="20"/>
          <w:szCs w:val="20"/>
        </w:rPr>
        <w:t>более</w:t>
      </w:r>
      <w:r w:rsidRPr="00A71D81">
        <w:rPr>
          <w:rFonts w:ascii="GHEA Grapalat" w:hAnsi="GHEA Grapalat"/>
          <w:sz w:val="20"/>
          <w:szCs w:val="20"/>
          <w:lang w:val="es-ES"/>
        </w:rPr>
        <w:t xml:space="preserve"> </w:t>
      </w:r>
      <w:r w:rsidRPr="00A71D81">
        <w:rPr>
          <w:rFonts w:ascii="GHEA Grapalat" w:hAnsi="GHEA Grapalat" w:cs="Sylfaen"/>
          <w:sz w:val="20"/>
          <w:szCs w:val="20"/>
        </w:rPr>
        <w:t>чем</w:t>
      </w:r>
      <w:r w:rsidRPr="00A71D81">
        <w:rPr>
          <w:rFonts w:ascii="GHEA Grapalat" w:hAnsi="GHEA Grapalat"/>
          <w:sz w:val="20"/>
          <w:szCs w:val="20"/>
          <w:lang w:val="es-ES"/>
        </w:rPr>
        <w:t xml:space="preserve"> </w:t>
      </w:r>
      <w:r w:rsidRPr="00A71D81">
        <w:rPr>
          <w:rFonts w:ascii="GHEA Grapalat" w:hAnsi="GHEA Grapalat" w:cs="Sylfaen"/>
          <w:sz w:val="20"/>
          <w:szCs w:val="20"/>
        </w:rPr>
        <w:t>пятьдесят</w:t>
      </w:r>
      <w:r w:rsidRPr="00A71D81">
        <w:rPr>
          <w:rFonts w:ascii="GHEA Grapalat" w:hAnsi="GHEA Grapalat"/>
          <w:sz w:val="20"/>
          <w:szCs w:val="20"/>
          <w:lang w:val="es-ES"/>
        </w:rPr>
        <w:t xml:space="preserve"> </w:t>
      </w:r>
      <w:r w:rsidRPr="00A71D81">
        <w:rPr>
          <w:rFonts w:ascii="GHEA Grapalat" w:hAnsi="GHEA Grapalat" w:cs="Sylfaen"/>
          <w:sz w:val="20"/>
          <w:szCs w:val="20"/>
        </w:rPr>
        <w:t>процент</w:t>
      </w:r>
      <w:r w:rsidRPr="00A71D81">
        <w:rPr>
          <w:rFonts w:ascii="GHEA Grapalat" w:hAnsi="GHEA Grapalat"/>
          <w:sz w:val="20"/>
          <w:szCs w:val="20"/>
          <w:lang w:val="es-ES"/>
        </w:rPr>
        <w:t xml:space="preserve"> </w:t>
      </w:r>
      <w:r w:rsidRPr="00A71D81">
        <w:rPr>
          <w:rFonts w:ascii="GHEA Grapalat" w:hAnsi="GHEA Grapalat" w:cs="Sylfaen"/>
          <w:sz w:val="20"/>
          <w:szCs w:val="20"/>
        </w:rPr>
        <w:t>одинаковый</w:t>
      </w:r>
      <w:r w:rsidRPr="00A71D81">
        <w:rPr>
          <w:rFonts w:ascii="GHEA Grapalat" w:hAnsi="GHEA Grapalat"/>
          <w:sz w:val="20"/>
          <w:szCs w:val="20"/>
          <w:lang w:val="es-ES"/>
        </w:rPr>
        <w:t xml:space="preserve"> </w:t>
      </w:r>
      <w:r w:rsidRPr="00A71D81">
        <w:rPr>
          <w:rFonts w:ascii="GHEA Grapalat" w:hAnsi="GHEA Grapalat" w:cs="Sylfaen"/>
          <w:sz w:val="20"/>
          <w:szCs w:val="20"/>
        </w:rPr>
        <w:t>человек</w:t>
      </w:r>
      <w:r w:rsidRPr="00A71D81">
        <w:rPr>
          <w:rFonts w:ascii="GHEA Grapalat" w:hAnsi="GHEA Grapalat"/>
          <w:sz w:val="20"/>
          <w:szCs w:val="20"/>
          <w:lang w:val="es-ES"/>
        </w:rPr>
        <w:t xml:space="preserve">(</w:t>
      </w:r>
      <w:r w:rsidRPr="00A71D81">
        <w:rPr>
          <w:rFonts w:ascii="GHEA Grapalat" w:hAnsi="GHEA Grapalat" w:cs="Sylfaen"/>
          <w:sz w:val="20"/>
          <w:szCs w:val="20"/>
        </w:rPr>
        <w:t>лица</w:t>
      </w:r>
      <w:r w:rsidRPr="00A71D81">
        <w:rPr>
          <w:rFonts w:ascii="GHEA Grapalat" w:hAnsi="GHEA Grapalat"/>
          <w:sz w:val="20"/>
          <w:szCs w:val="20"/>
          <w:lang w:val="es-ES"/>
        </w:rPr>
        <w:t xml:space="preserve">)</w:t>
      </w:r>
      <w:r w:rsidRPr="00A71D81">
        <w:rPr>
          <w:rFonts w:ascii="GHEA Grapalat" w:hAnsi="GHEA Grapalat" w:cs="Sylfaen"/>
          <w:sz w:val="20"/>
          <w:szCs w:val="20"/>
        </w:rPr>
        <w:t>принадлежность</w:t>
      </w:r>
      <w:r w:rsidRPr="00A71D81">
        <w:rPr>
          <w:rFonts w:ascii="GHEA Grapalat" w:hAnsi="GHEA Grapalat"/>
          <w:sz w:val="20"/>
          <w:szCs w:val="20"/>
          <w:lang w:val="es-ES"/>
        </w:rPr>
        <w:t xml:space="preserve"> </w:t>
      </w:r>
      <w:r w:rsidRPr="00A71D81">
        <w:rPr>
          <w:rFonts w:ascii="GHEA Grapalat" w:hAnsi="GHEA Grapalat" w:cs="Sylfaen"/>
          <w:sz w:val="20"/>
          <w:szCs w:val="20"/>
        </w:rPr>
        <w:t>делиться</w:t>
      </w:r>
      <w:r w:rsidRPr="00A71D81">
        <w:rPr>
          <w:rFonts w:ascii="GHEA Grapalat" w:hAnsi="GHEA Grapalat"/>
          <w:sz w:val="20"/>
          <w:szCs w:val="20"/>
          <w:lang w:val="es-ES"/>
        </w:rPr>
        <w:t xml:space="preserve">(делиться)</w:t>
      </w:r>
      <w:r w:rsidRPr="00A71D81">
        <w:rPr>
          <w:rFonts w:ascii="GHEA Grapalat" w:hAnsi="GHEA Grapalat" w:cs="Sylfaen"/>
          <w:sz w:val="20"/>
          <w:szCs w:val="20"/>
        </w:rPr>
        <w:t>имея</w:t>
      </w:r>
      <w:r w:rsidRPr="00A71D81">
        <w:rPr>
          <w:rFonts w:ascii="GHEA Grapalat" w:hAnsi="GHEA Grapalat"/>
          <w:sz w:val="20"/>
          <w:szCs w:val="20"/>
          <w:lang w:val="es-ES"/>
        </w:rPr>
        <w:t xml:space="preserve"> </w:t>
      </w:r>
      <w:r w:rsidRPr="00A71D81">
        <w:rPr>
          <w:rFonts w:ascii="GHEA Grapalat" w:hAnsi="GHEA Grapalat" w:cs="Sylfaen"/>
          <w:sz w:val="20"/>
          <w:szCs w:val="20"/>
        </w:rPr>
        <w:t>организации</w:t>
      </w:r>
      <w:r w:rsidRPr="00A71D81">
        <w:rPr>
          <w:rFonts w:ascii="GHEA Grapalat" w:hAnsi="GHEA Grapalat"/>
          <w:sz w:val="20"/>
          <w:szCs w:val="20"/>
          <w:lang w:val="es-ES"/>
        </w:rPr>
        <w:t xml:space="preserve"> </w:t>
      </w:r>
      <w:r w:rsidRPr="00A71D81">
        <w:rPr>
          <w:rFonts w:ascii="GHEA Grapalat" w:hAnsi="GHEA Grapalat" w:cs="Sylfaen"/>
          <w:sz w:val="20"/>
          <w:szCs w:val="20"/>
        </w:rPr>
        <w:t>одновременный</w:t>
      </w:r>
      <w:r w:rsidRPr="00A71D81">
        <w:rPr>
          <w:rFonts w:ascii="GHEA Grapalat" w:hAnsi="GHEA Grapalat"/>
          <w:sz w:val="20"/>
          <w:szCs w:val="20"/>
          <w:lang w:val="es-ES"/>
        </w:rPr>
        <w:t xml:space="preserve"> </w:t>
      </w:r>
      <w:r w:rsidRPr="00A71D81">
        <w:rPr>
          <w:rFonts w:ascii="GHEA Grapalat" w:hAnsi="GHEA Grapalat" w:cs="Sylfaen"/>
          <w:sz w:val="20"/>
          <w:szCs w:val="20"/>
        </w:rPr>
        <w:t>участие</w:t>
      </w:r>
      <w:r w:rsidRPr="00A71D81">
        <w:rPr>
          <w:rFonts w:ascii="GHEA Grapalat" w:hAnsi="GHEA Grapalat"/>
          <w:sz w:val="20"/>
          <w:szCs w:val="20"/>
          <w:lang w:val="es-ES"/>
        </w:rPr>
        <w:t xml:space="preserve">к этой процедуре</w:t>
      </w:r>
      <w:r w:rsidR="008628EC" w:rsidRPr="00A71D81">
        <w:rPr>
          <w:rFonts w:ascii="GHEA Grapalat" w:hAnsi="GHEA Grapalat" w:cs="Sylfaen"/>
          <w:sz w:val="20"/>
          <w:szCs w:val="20"/>
          <w:lang w:val="es-ES"/>
        </w:rPr>
        <w:t>(та же доза), за исключением</w:t>
      </w:r>
      <w:r w:rsidRPr="00A71D81">
        <w:rPr>
          <w:rFonts w:ascii="GHEA Grapalat" w:hAnsi="GHEA Grapalat"/>
          <w:sz w:val="20"/>
          <w:szCs w:val="20"/>
          <w:lang w:val="es-ES"/>
        </w:rPr>
        <w:t xml:space="preserve"> </w:t>
      </w:r>
      <w:r w:rsidRPr="00A71D81">
        <w:rPr>
          <w:rFonts w:ascii="GHEA Grapalat" w:hAnsi="GHEA Grapalat" w:cs="Sylfaen"/>
          <w:sz w:val="20"/>
          <w:szCs w:val="20"/>
        </w:rPr>
        <w:t>состояние</w:t>
      </w:r>
      <w:r w:rsidRPr="00A71D81">
        <w:rPr>
          <w:rFonts w:ascii="GHEA Grapalat" w:hAnsi="GHEA Grapalat"/>
          <w:sz w:val="20"/>
          <w:szCs w:val="20"/>
          <w:lang w:val="es-ES"/>
        </w:rPr>
        <w:t xml:space="preserve"> </w:t>
      </w:r>
      <w:r w:rsidRPr="00A71D81">
        <w:rPr>
          <w:rFonts w:ascii="GHEA Grapalat" w:hAnsi="GHEA Grapalat" w:cs="Sylfaen"/>
          <w:sz w:val="20"/>
          <w:szCs w:val="20"/>
        </w:rPr>
        <w:t>или</w:t>
      </w:r>
      <w:r w:rsidRPr="00A71D81">
        <w:rPr>
          <w:rFonts w:ascii="GHEA Grapalat" w:hAnsi="GHEA Grapalat"/>
          <w:sz w:val="20"/>
          <w:szCs w:val="20"/>
          <w:lang w:val="es-ES"/>
        </w:rPr>
        <w:t xml:space="preserve"> </w:t>
      </w:r>
      <w:r w:rsidRPr="00A71D81">
        <w:rPr>
          <w:rFonts w:ascii="GHEA Grapalat" w:hAnsi="GHEA Grapalat" w:cs="Sylfaen"/>
          <w:sz w:val="20"/>
          <w:szCs w:val="20"/>
        </w:rPr>
        <w:t>сообщества</w:t>
      </w:r>
      <w:r w:rsidRPr="00A71D81">
        <w:rPr>
          <w:rFonts w:ascii="GHEA Grapalat" w:hAnsi="GHEA Grapalat"/>
          <w:sz w:val="20"/>
          <w:szCs w:val="20"/>
          <w:lang w:val="es-ES"/>
        </w:rPr>
        <w:t xml:space="preserve"> </w:t>
      </w:r>
      <w:r w:rsidRPr="00A71D81">
        <w:rPr>
          <w:rFonts w:ascii="GHEA Grapalat" w:hAnsi="GHEA Grapalat" w:cs="Sylfaen"/>
          <w:sz w:val="20"/>
          <w:szCs w:val="20"/>
        </w:rPr>
        <w:t>к</w:t>
      </w:r>
      <w:r w:rsidRPr="00A71D81">
        <w:rPr>
          <w:rFonts w:ascii="GHEA Grapalat" w:hAnsi="GHEA Grapalat"/>
          <w:sz w:val="20"/>
          <w:szCs w:val="20"/>
          <w:lang w:val="es-ES"/>
        </w:rPr>
        <w:t xml:space="preserve"> </w:t>
      </w:r>
      <w:r w:rsidRPr="00A71D81">
        <w:rPr>
          <w:rFonts w:ascii="GHEA Grapalat" w:hAnsi="GHEA Grapalat" w:cs="Sylfaen"/>
          <w:sz w:val="20"/>
          <w:szCs w:val="20"/>
        </w:rPr>
        <w:t>основан</w:t>
      </w:r>
      <w:r w:rsidRPr="00A71D81">
        <w:rPr>
          <w:rFonts w:ascii="GHEA Grapalat" w:hAnsi="GHEA Grapalat"/>
          <w:sz w:val="20"/>
          <w:szCs w:val="20"/>
          <w:lang w:val="es-ES"/>
        </w:rPr>
        <w:t xml:space="preserve"> </w:t>
      </w:r>
      <w:r w:rsidRPr="00A71D81">
        <w:rPr>
          <w:rFonts w:ascii="GHEA Grapalat" w:hAnsi="GHEA Grapalat" w:cs="Sylfaen"/>
          <w:sz w:val="20"/>
          <w:szCs w:val="20"/>
        </w:rPr>
        <w:t>организации и/или совместно</w:t>
      </w:r>
      <w:r w:rsidRPr="00A71D81">
        <w:rPr>
          <w:rFonts w:ascii="GHEA Grapalat" w:hAnsi="GHEA Grapalat" w:cs="Times Armenian"/>
          <w:sz w:val="20"/>
          <w:lang w:val="af-ZA"/>
        </w:rPr>
        <w:t xml:space="preserve">с</w:t>
      </w:r>
      <w:r w:rsidRPr="00A71D81">
        <w:rPr>
          <w:rFonts w:ascii="GHEA Grapalat" w:hAnsi="GHEA Grapalat" w:cs="Sylfaen"/>
          <w:sz w:val="20"/>
        </w:rPr>
        <w:t>активность</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ВОЗ</w:t>
      </w:r>
      <w:r w:rsidRPr="00A71D81">
        <w:rPr>
          <w:rFonts w:ascii="GHEA Grapalat" w:hAnsi="GHEA Grapalat" w:cs="Times Armenian"/>
          <w:sz w:val="20"/>
          <w:lang w:val="af-ZA"/>
        </w:rPr>
        <w:t>(</w:t>
      </w:r>
      <w:r w:rsidRPr="00A71D81">
        <w:rPr>
          <w:rFonts w:ascii="GHEA Grapalat" w:hAnsi="GHEA Grapalat" w:cs="Sylfaen"/>
          <w:sz w:val="20"/>
        </w:rPr>
        <w:t>консорциумом</w:t>
      </w:r>
      <w:r w:rsidRPr="00A71D81">
        <w:rPr>
          <w:rFonts w:ascii="GHEA Grapalat" w:hAnsi="GHEA Grapalat" w:cs="Times Armenian"/>
          <w:sz w:val="20"/>
          <w:lang w:val="af-ZA"/>
        </w:rPr>
        <w:t xml:space="preserve">) с</w:t>
      </w:r>
      <w:r w:rsidRPr="00A71D81">
        <w:rPr>
          <w:rFonts w:ascii="GHEA Grapalat" w:hAnsi="GHEA Grapalat" w:cs="Sylfaen"/>
          <w:sz w:val="20"/>
        </w:rPr>
        <w:t>Нуминер</w:t>
      </w:r>
      <w:r w:rsidRPr="00A71D81">
        <w:rPr>
          <w:rFonts w:ascii="GHEA Grapalat" w:hAnsi="GHEA Grapalat" w:cs="Times Armenian"/>
          <w:sz w:val="20"/>
          <w:lang w:val="af-ZA"/>
        </w:rPr>
        <w:t xml:space="preserve">с</w:t>
      </w:r>
      <w:r w:rsidRPr="00A71D81">
        <w:rPr>
          <w:rFonts w:ascii="GHEA Grapalat" w:hAnsi="GHEA Grapalat" w:cs="Sylfaen"/>
          <w:sz w:val="20"/>
        </w:rPr>
        <w:t>случаи участия в процессе.</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В соответствии с пунктом 119 Правил:</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w:t>
      </w:r>
      <w:r w:rsidRPr="00A71D81">
        <w:rPr>
          <w:rFonts w:ascii="GHEA Grapalat" w:hAnsi="GHEA Grapalat"/>
          <w:sz w:val="20"/>
          <w:szCs w:val="20"/>
          <w:lang w:val="hy-AM"/>
        </w:rPr>
        <w:t xml:space="preserve">физический</w:t>
      </w:r>
      <w:r w:rsidRPr="00A71D81">
        <w:rPr>
          <w:rFonts w:ascii="GHEA Grapalat" w:hAnsi="GHEA Grapalat" w:cs="GHEA Grapalat"/>
          <w:color w:val="000000"/>
          <w:sz w:val="20"/>
          <w:szCs w:val="20"/>
          <w:lang w:val="hy-AM"/>
        </w:rPr>
        <w:t xml:space="preserve">Лица считаются родственниками.</w:t>
      </w:r>
      <w:r w:rsidRPr="00A71D81">
        <w:rPr>
          <w:rFonts w:ascii="GHEA Grapalat" w:hAnsi="GHEA Grapalat"/>
          <w:color w:val="000000"/>
          <w:sz w:val="20"/>
          <w:szCs w:val="20"/>
          <w:lang w:val="hy-AM"/>
        </w:rPr>
        <w:t xml:space="preserve">если они являются членами одной семьи, или ведут общее домашнее хозяйство или совместный бизнес, или действовали согласованно, исходя из общих экономических интересов,</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участники, не имеющие статуса физического лица.</w:t>
      </w:r>
      <w:r w:rsidRPr="00A71D81">
        <w:rPr>
          <w:rFonts w:ascii="GHEA Grapalat" w:hAnsi="GHEA Grapalat"/>
          <w:color w:val="000000"/>
          <w:sz w:val="20"/>
          <w:szCs w:val="20"/>
          <w:lang w:val="hy-AM"/>
        </w:rPr>
        <w:t xml:space="preserve">считаются взаимосвязанными, если:</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2.4</w:t>
      </w:r>
      <w:r w:rsidRPr="00A71D81">
        <w:rPr>
          <w:rFonts w:ascii="GHEA Grapalat" w:hAnsi="GHEA Grapalat" w:cs="Sylfaen"/>
          <w:sz w:val="20"/>
          <w:lang w:val="hy-AM"/>
        </w:rPr>
        <w:t>Участник</w:t>
      </w:r>
      <w:r w:rsidRPr="00A71D81">
        <w:rPr>
          <w:rFonts w:ascii="GHEA Grapalat" w:hAnsi="GHEA Grapalat" w:cs="Arial"/>
          <w:sz w:val="20"/>
          <w:lang w:val="hy-AM"/>
        </w:rPr>
        <w:t xml:space="preserve">если выбранный участник будет идентифицирован</w:t>
      </w:r>
      <w:r w:rsidR="00266B8B">
        <w:rPr>
          <w:rFonts w:ascii="GHEA Grapalat" w:hAnsi="GHEA Grapalat"/>
          <w:color w:val="000000"/>
          <w:sz w:val="20"/>
          <w:szCs w:val="20"/>
          <w:lang w:val="hy-AM"/>
        </w:rPr>
        <w:t>представляет квалификационный сертификат в порядке и в объеме, указанных в данном приглашении.</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Гарантия квалификации не предоставляется,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заявок имеет рейтинг от авторитетных международных организаций (Fitch, Moody's,</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кредитный рейтинг, по меньшей мере равный суверенному рейтингу, присвоенному Республике Армения.</w:t>
      </w:r>
      <w:r w:rsidRPr="00A71D81" w:rsidDel="00EA4B24">
        <w:rPr>
          <w:rFonts w:ascii="GHEA Grapalat" w:hAnsi="GHEA Grapalat" w:cs="Arial"/>
          <w:sz w:val="20"/>
          <w:lang w:val="hy-AM"/>
        </w:rPr>
        <w:t xml:space="preserve">:</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Договор, заключаемый в рамках данной процедуры, может быть исполнен путем заключения агентского соглашения. Участник, подавший заявку на участие в данной процедуре (по данному лоту), не может быть стороной агентского соглашения.</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2.6 Участники могут принимать участие в данной процедуре в составе совместного предприятия (консорциума). В таком случае:</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 Ни одна из сторон соглашения о совместной деятельности не может подавать отдельную заявку на ту же процедуру (на ту же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 Участники несут солидарную ответственность. Кроме того, в случае выхода участника консорциума из него, договор, заключенный заказчиком с консорциумом, расторгается в одностороннем порядке, и к участникам консорциума применяются предусмотренные в договоре меры ответственности.</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ПРИГЛАШЕНИЕ</w:t>
      </w:r>
      <w:r w:rsidRPr="00A71D81">
        <w:rPr>
          <w:rFonts w:ascii="GHEA Grapalat" w:hAnsi="GHEA Grapalat" w:cs="Arial"/>
          <w:b/>
          <w:sz w:val="20"/>
          <w:lang w:val="af-ZA"/>
        </w:rPr>
        <w:t xml:space="preserve">  </w:t>
      </w:r>
      <w:r w:rsidRPr="00A71D81">
        <w:rPr>
          <w:rFonts w:ascii="GHEA Grapalat" w:hAnsi="GHEA Grapalat" w:cs="Sylfaen"/>
          <w:b/>
          <w:sz w:val="20"/>
        </w:rPr>
        <w:t>ОБЪЯСНЕНИЕ</w:t>
      </w:r>
      <w:proofErr w:type="gramEnd"/>
      <w:r w:rsidRPr="00A71D81">
        <w:rPr>
          <w:rFonts w:ascii="GHEA Grapalat" w:hAnsi="GHEA Grapalat" w:cs="Arial"/>
          <w:b/>
          <w:sz w:val="20"/>
          <w:lang w:val="af-ZA"/>
        </w:rPr>
        <w:t xml:space="preserve">  И</w:t>
      </w:r>
      <w:r w:rsidRPr="00A71D81">
        <w:rPr>
          <w:rFonts w:ascii="GHEA Grapalat" w:hAnsi="GHEA Grapalat" w:cs="Sylfaen"/>
          <w:b/>
          <w:sz w:val="20"/>
        </w:rPr>
        <w:t>ПРИГЛАШЕНИЕ</w:t>
      </w:r>
      <w:r w:rsidRPr="00A71D81">
        <w:rPr>
          <w:rFonts w:ascii="GHEA Grapalat" w:hAnsi="GHEA Grapalat" w:cs="Arial"/>
          <w:b/>
          <w:sz w:val="20"/>
          <w:lang w:val="af-ZA"/>
        </w:rPr>
        <w:t xml:space="preserve"> </w:t>
      </w:r>
      <w:r w:rsidRPr="00A71D81">
        <w:rPr>
          <w:rFonts w:ascii="GHEA Grapalat" w:hAnsi="GHEA Grapalat" w:cs="Sylfaen"/>
          <w:b/>
          <w:sz w:val="20"/>
        </w:rPr>
        <w:t>ИЗМЕНЯТЬ</w:t>
      </w:r>
      <w:r w:rsidRPr="00A71D81">
        <w:rPr>
          <w:rFonts w:ascii="GHEA Grapalat" w:hAnsi="GHEA Grapalat" w:cs="Arial"/>
          <w:b/>
          <w:sz w:val="20"/>
          <w:lang w:val="af-ZA"/>
        </w:rPr>
        <w:t xml:space="preserve"> </w:t>
      </w:r>
      <w:r w:rsidRPr="00A71D81">
        <w:rPr>
          <w:rFonts w:ascii="GHEA Grapalat" w:hAnsi="GHEA Grapalat" w:cs="Sylfaen"/>
          <w:b/>
          <w:sz w:val="20"/>
        </w:rPr>
        <w:t>ВЫПОЛНИТЬ</w:t>
      </w:r>
      <w:r w:rsidRPr="00A71D81">
        <w:rPr>
          <w:rFonts w:ascii="GHEA Grapalat" w:hAnsi="GHEA Grapalat" w:cs="Arial"/>
          <w:b/>
          <w:sz w:val="20"/>
          <w:lang w:val="af-ZA"/>
        </w:rPr>
        <w:t xml:space="preserve"> </w:t>
      </w:r>
      <w:r w:rsidRPr="00A71D81">
        <w:rPr>
          <w:rFonts w:ascii="GHEA Grapalat" w:hAnsi="GHEA Grapalat" w:cs="Sylfaen"/>
          <w:b/>
          <w:sz w:val="20"/>
        </w:rPr>
        <w:t>ОРДЕН</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w:t>
      </w:r>
      <w:r w:rsidRPr="00A71D81">
        <w:rPr>
          <w:rFonts w:ascii="GHEA Grapalat" w:hAnsi="GHEA Grapalat" w:cs="Sylfaen"/>
          <w:sz w:val="20"/>
        </w:rPr>
        <w:t>Закон</w:t>
      </w:r>
      <w:r w:rsidRPr="00A71D81">
        <w:rPr>
          <w:rFonts w:ascii="GHEA Grapalat" w:hAnsi="GHEA Grapalat" w:cs="Arial"/>
          <w:sz w:val="20"/>
          <w:lang w:val="af-ZA"/>
        </w:rPr>
        <w:t xml:space="preserve">29-</w:t>
      </w:r>
      <w:r w:rsidRPr="00A71D81">
        <w:rPr>
          <w:rFonts w:ascii="GHEA Grapalat" w:hAnsi="GHEA Grapalat" w:cs="Sylfaen"/>
          <w:sz w:val="20"/>
        </w:rPr>
        <w:t>т</w:t>
      </w:r>
      <w:r w:rsidRPr="00A71D81">
        <w:rPr>
          <w:rFonts w:ascii="GHEA Grapalat" w:hAnsi="GHEA Grapalat" w:cs="Arial"/>
          <w:sz w:val="20"/>
          <w:lang w:val="af-ZA"/>
        </w:rPr>
        <w:t xml:space="preserve"> </w:t>
      </w:r>
      <w:r w:rsidRPr="00A71D81">
        <w:rPr>
          <w:rFonts w:ascii="GHEA Grapalat" w:hAnsi="GHEA Grapalat" w:cs="Sylfaen"/>
          <w:sz w:val="20"/>
        </w:rPr>
        <w:t>статья</w:t>
      </w:r>
      <w:r w:rsidRPr="00A71D81">
        <w:rPr>
          <w:rFonts w:ascii="GHEA Grapalat" w:hAnsi="GHEA Grapalat" w:cs="Arial"/>
          <w:sz w:val="20"/>
          <w:lang w:val="af-ZA"/>
        </w:rPr>
        <w:t xml:space="preserve"> </w:t>
      </w:r>
      <w:r w:rsidRPr="00A71D81">
        <w:rPr>
          <w:rFonts w:ascii="GHEA Grapalat" w:hAnsi="GHEA Grapalat" w:cs="Sylfaen"/>
          <w:sz w:val="20"/>
        </w:rPr>
        <w:t>в соответствии с</w:t>
      </w:r>
      <w:r w:rsidRPr="00A71D81">
        <w:rPr>
          <w:rFonts w:ascii="GHEA Grapalat" w:hAnsi="GHEA Grapalat" w:cs="Arial"/>
          <w:sz w:val="20"/>
          <w:lang w:val="af-ZA"/>
        </w:rPr>
        <w:t xml:space="preserve">` м</w:t>
      </w:r>
      <w:r w:rsidRPr="00A71D81">
        <w:rPr>
          <w:rFonts w:ascii="GHEA Grapalat" w:hAnsi="GHEA Grapalat" w:cs="Sylfaen"/>
          <w:sz w:val="20"/>
        </w:rPr>
        <w:t>компаньон</w:t>
      </w:r>
      <w:r w:rsidRPr="00A71D81">
        <w:rPr>
          <w:rFonts w:ascii="GHEA Grapalat" w:hAnsi="GHEA Grapalat" w:cs="Arial"/>
          <w:sz w:val="20"/>
          <w:lang w:val="af-ZA"/>
        </w:rPr>
        <w:t xml:space="preserve"> </w:t>
      </w:r>
      <w:r w:rsidRPr="00A71D81">
        <w:rPr>
          <w:rFonts w:ascii="GHEA Grapalat" w:hAnsi="GHEA Grapalat" w:cs="Sylfaen"/>
          <w:sz w:val="20"/>
        </w:rPr>
        <w:t>верно</w:t>
      </w:r>
      <w:r w:rsidRPr="00A71D81">
        <w:rPr>
          <w:rFonts w:ascii="GHEA Grapalat" w:hAnsi="GHEA Grapalat" w:cs="Arial"/>
          <w:sz w:val="20"/>
          <w:lang w:val="af-ZA"/>
        </w:rPr>
        <w:t xml:space="preserve"> </w:t>
      </w:r>
      <w:r w:rsidRPr="00A71D81">
        <w:rPr>
          <w:rFonts w:ascii="GHEA Grapalat" w:hAnsi="GHEA Grapalat" w:cs="Sylfaen"/>
          <w:sz w:val="20"/>
        </w:rPr>
        <w:t>имеет</w:t>
      </w:r>
      <w:r w:rsidRPr="00A71D81">
        <w:rPr>
          <w:rFonts w:ascii="GHEA Grapalat" w:hAnsi="GHEA Grapalat" w:cs="Arial"/>
          <w:sz w:val="20"/>
          <w:lang w:val="af-ZA"/>
        </w:rPr>
        <w:t xml:space="preserve"> </w:t>
      </w:r>
      <w:r w:rsidR="00AE4008" w:rsidRPr="00A71D81">
        <w:rPr>
          <w:rFonts w:ascii="GHEA Grapalat" w:hAnsi="GHEA Grapalat" w:cs="Sylfaen"/>
          <w:sz w:val="20"/>
        </w:rPr>
        <w:t>от клиента</w:t>
      </w:r>
      <w:r w:rsidRPr="00A71D81">
        <w:rPr>
          <w:rFonts w:ascii="GHEA Grapalat" w:hAnsi="GHEA Grapalat" w:cs="Arial"/>
          <w:sz w:val="20"/>
          <w:lang w:val="af-ZA"/>
        </w:rPr>
        <w:t xml:space="preserve"> </w:t>
      </w:r>
      <w:r w:rsidRPr="00A71D81">
        <w:rPr>
          <w:rFonts w:ascii="GHEA Grapalat" w:hAnsi="GHEA Grapalat" w:cs="Sylfaen"/>
          <w:sz w:val="20"/>
        </w:rPr>
        <w:t>требовать</w:t>
      </w:r>
      <w:r w:rsidRPr="00A71D81">
        <w:rPr>
          <w:rFonts w:ascii="GHEA Grapalat" w:hAnsi="GHEA Grapalat" w:cs="Arial"/>
          <w:sz w:val="20"/>
          <w:lang w:val="af-ZA"/>
        </w:rPr>
        <w:t xml:space="preserve"> </w:t>
      </w:r>
      <w:r w:rsidRPr="00A71D81">
        <w:rPr>
          <w:rFonts w:ascii="GHEA Grapalat" w:hAnsi="GHEA Grapalat" w:cs="Sylfaen"/>
          <w:sz w:val="20"/>
        </w:rPr>
        <w:t>приглашение</w:t>
      </w:r>
      <w:r w:rsidRPr="00A71D81">
        <w:rPr>
          <w:rFonts w:ascii="GHEA Grapalat" w:hAnsi="GHEA Grapalat" w:cs="Arial"/>
          <w:sz w:val="20"/>
          <w:lang w:val="af-ZA"/>
        </w:rPr>
        <w:t xml:space="preserve"> </w:t>
      </w:r>
      <w:r w:rsidRPr="00A71D81">
        <w:rPr>
          <w:rFonts w:ascii="GHEA Grapalat" w:hAnsi="GHEA Grapalat" w:cs="Sylfaen"/>
          <w:sz w:val="20"/>
        </w:rPr>
        <w:t>уточнение</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Участник</w:t>
      </w:r>
      <w:r w:rsidRPr="00A71D81">
        <w:rPr>
          <w:rFonts w:ascii="GHEA Grapalat" w:hAnsi="GHEA Grapalat" w:cs="Arial"/>
          <w:sz w:val="20"/>
          <w:lang w:val="af-ZA"/>
        </w:rPr>
        <w:t xml:space="preserve"> </w:t>
      </w:r>
      <w:r w:rsidRPr="00A71D81">
        <w:rPr>
          <w:rFonts w:ascii="GHEA Grapalat" w:hAnsi="GHEA Grapalat" w:cs="Sylfaen"/>
          <w:sz w:val="20"/>
        </w:rPr>
        <w:t>верно</w:t>
      </w:r>
      <w:r w:rsidRPr="00A71D81">
        <w:rPr>
          <w:rFonts w:ascii="GHEA Grapalat" w:hAnsi="GHEA Grapalat" w:cs="Arial"/>
          <w:sz w:val="20"/>
          <w:lang w:val="af-ZA"/>
        </w:rPr>
        <w:t xml:space="preserve"> </w:t>
      </w:r>
      <w:r w:rsidRPr="00A71D81">
        <w:rPr>
          <w:rFonts w:ascii="GHEA Grapalat" w:hAnsi="GHEA Grapalat" w:cs="Sylfaen"/>
          <w:sz w:val="20"/>
        </w:rPr>
        <w:t>имеет</w:t>
      </w:r>
      <w:r w:rsidRPr="00A71D81">
        <w:rPr>
          <w:rFonts w:ascii="GHEA Grapalat" w:hAnsi="GHEA Grapalat" w:cs="Arial"/>
          <w:sz w:val="20"/>
          <w:lang w:val="af-ZA"/>
        </w:rPr>
        <w:t xml:space="preserve"> </w:t>
      </w:r>
      <w:r w:rsidRPr="00A71D81">
        <w:rPr>
          <w:rFonts w:ascii="GHEA Grapalat" w:hAnsi="GHEA Grapalat" w:cs="Sylfaen"/>
          <w:sz w:val="20"/>
        </w:rPr>
        <w:t>приложения</w:t>
      </w:r>
      <w:r w:rsidRPr="00A71D81">
        <w:rPr>
          <w:rFonts w:ascii="GHEA Grapalat" w:hAnsi="GHEA Grapalat" w:cs="Arial"/>
          <w:sz w:val="20"/>
          <w:lang w:val="af-ZA"/>
        </w:rPr>
        <w:t xml:space="preserve"> </w:t>
      </w:r>
      <w:r w:rsidRPr="00A71D81">
        <w:rPr>
          <w:rFonts w:ascii="GHEA Grapalat" w:hAnsi="GHEA Grapalat" w:cs="Sylfaen"/>
          <w:sz w:val="20"/>
        </w:rPr>
        <w:t>презентация</w:t>
      </w:r>
      <w:r w:rsidRPr="00A71D81">
        <w:rPr>
          <w:rFonts w:ascii="GHEA Grapalat" w:hAnsi="GHEA Grapalat" w:cs="Arial"/>
          <w:sz w:val="20"/>
          <w:lang w:val="af-ZA"/>
        </w:rPr>
        <w:t xml:space="preserve"> </w:t>
      </w:r>
      <w:r w:rsidRPr="00A71D81">
        <w:rPr>
          <w:rFonts w:ascii="GHEA Grapalat" w:hAnsi="GHEA Grapalat" w:cs="Sylfaen"/>
          <w:sz w:val="20"/>
        </w:rPr>
        <w:t>крайний срок</w:t>
      </w:r>
      <w:r w:rsidRPr="00A71D81">
        <w:rPr>
          <w:rFonts w:ascii="GHEA Grapalat" w:hAnsi="GHEA Grapalat" w:cs="Arial"/>
          <w:sz w:val="20"/>
          <w:lang w:val="af-ZA"/>
        </w:rPr>
        <w:t xml:space="preserve"> </w:t>
      </w:r>
      <w:r w:rsidRPr="00A71D81">
        <w:rPr>
          <w:rFonts w:ascii="GHEA Grapalat" w:hAnsi="GHEA Grapalat" w:cs="Sylfaen"/>
          <w:sz w:val="20"/>
        </w:rPr>
        <w:t>по истечении срока</w:t>
      </w:r>
      <w:r w:rsidRPr="00A71D81">
        <w:rPr>
          <w:rFonts w:ascii="GHEA Grapalat" w:hAnsi="GHEA Grapalat" w:cs="Arial"/>
          <w:sz w:val="20"/>
          <w:lang w:val="af-ZA"/>
        </w:rPr>
        <w:t xml:space="preserve"> </w:t>
      </w:r>
      <w:r w:rsidRPr="00A71D81">
        <w:rPr>
          <w:rFonts w:ascii="GHEA Grapalat" w:hAnsi="GHEA Grapalat" w:cs="Sylfaen"/>
          <w:sz w:val="20"/>
        </w:rPr>
        <w:t>по меньшей мере</w:t>
      </w:r>
      <w:r w:rsidRPr="00A71D81">
        <w:rPr>
          <w:rFonts w:ascii="GHEA Grapalat" w:hAnsi="GHEA Grapalat" w:cs="Arial"/>
          <w:sz w:val="20"/>
          <w:lang w:val="af-ZA"/>
        </w:rPr>
        <w:t xml:space="preserve"> </w:t>
      </w:r>
      <w:r w:rsidRPr="00A71D81">
        <w:rPr>
          <w:rFonts w:ascii="GHEA Grapalat" w:hAnsi="GHEA Grapalat" w:cs="Sylfaen"/>
          <w:sz w:val="20"/>
        </w:rPr>
        <w:t>пять</w:t>
      </w:r>
      <w:r w:rsidRPr="00A71D81">
        <w:rPr>
          <w:rFonts w:ascii="GHEA Grapalat" w:hAnsi="GHEA Grapalat" w:cs="Arial"/>
          <w:sz w:val="20"/>
          <w:lang w:val="af-ZA"/>
        </w:rPr>
        <w:t xml:space="preserve"> </w:t>
      </w:r>
      <w:r w:rsidRPr="00A71D81">
        <w:rPr>
          <w:rFonts w:ascii="GHEA Grapalat" w:hAnsi="GHEA Grapalat" w:cs="Sylfaen"/>
          <w:sz w:val="20"/>
        </w:rPr>
        <w:t>календарь</w:t>
      </w:r>
      <w:r w:rsidRPr="00A71D81">
        <w:rPr>
          <w:rFonts w:ascii="GHEA Grapalat" w:hAnsi="GHEA Grapalat" w:cs="Arial"/>
          <w:sz w:val="20"/>
          <w:lang w:val="af-ZA"/>
        </w:rPr>
        <w:t xml:space="preserve"> </w:t>
      </w:r>
      <w:r w:rsidRPr="00A71D81">
        <w:rPr>
          <w:rFonts w:ascii="GHEA Grapalat" w:hAnsi="GHEA Grapalat" w:cs="Sylfaen"/>
          <w:sz w:val="20"/>
        </w:rPr>
        <w:t>позавчера</w:t>
      </w:r>
      <w:r w:rsidRPr="00A71D81">
        <w:rPr>
          <w:rFonts w:ascii="GHEA Grapalat" w:hAnsi="GHEA Grapalat" w:cs="Arial"/>
          <w:sz w:val="20"/>
          <w:lang w:val="af-ZA"/>
        </w:rPr>
        <w:t xml:space="preserve">написанный</w:t>
      </w:r>
      <w:r w:rsidR="000946A3" w:rsidRPr="00A71D81">
        <w:rPr>
          <w:rFonts w:ascii="GHEA Grapalat" w:hAnsi="GHEA Grapalat" w:cs="Sylfaen"/>
          <w:sz w:val="20"/>
        </w:rPr>
        <w:t>запросить у комитета</w:t>
      </w:r>
      <w:r w:rsidRPr="00A71D81">
        <w:rPr>
          <w:rFonts w:ascii="GHEA Grapalat" w:hAnsi="GHEA Grapalat" w:cs="Arial"/>
          <w:sz w:val="20"/>
          <w:lang w:val="af-ZA"/>
        </w:rPr>
        <w:t xml:space="preserve"> </w:t>
      </w:r>
      <w:r w:rsidRPr="00A71D81">
        <w:rPr>
          <w:rFonts w:ascii="GHEA Grapalat" w:hAnsi="GHEA Grapalat" w:cs="Sylfaen"/>
          <w:sz w:val="20"/>
        </w:rPr>
        <w:t>приглашение</w:t>
      </w:r>
      <w:r w:rsidRPr="00A71D81">
        <w:rPr>
          <w:rFonts w:ascii="GHEA Grapalat" w:hAnsi="GHEA Grapalat" w:cs="Arial"/>
          <w:sz w:val="20"/>
          <w:lang w:val="af-ZA"/>
        </w:rPr>
        <w:t xml:space="preserve"> </w:t>
      </w:r>
      <w:r w:rsidRPr="00A71D81">
        <w:rPr>
          <w:rFonts w:ascii="GHEA Grapalat" w:hAnsi="GHEA Grapalat" w:cs="Sylfaen"/>
          <w:sz w:val="20"/>
        </w:rPr>
        <w:t>уточнение</w:t>
      </w:r>
      <w:r w:rsidR="004D5671" w:rsidRPr="00A71D81">
        <w:rPr>
          <w:rFonts w:ascii="GHEA Grapalat" w:hAnsi="GHEA Grapalat" w:cs="Tahoma"/>
          <w:sz w:val="20"/>
        </w:rPr>
        <w:t>.</w:t>
      </w:r>
      <w:r w:rsidRPr="00A71D81">
        <w:rPr>
          <w:rFonts w:ascii="GHEA Grapalat" w:hAnsi="GHEA Grapalat"/>
          <w:sz w:val="20"/>
          <w:lang w:val="af-ZA"/>
        </w:rPr>
        <w:t xml:space="preserve">Комиссия</w:t>
      </w:r>
      <w:r w:rsidR="000946A3" w:rsidRPr="00A71D81">
        <w:rPr>
          <w:rFonts w:ascii="GHEA Grapalat" w:hAnsi="GHEA Grapalat" w:cs="Sylfaen"/>
          <w:sz w:val="20"/>
        </w:rPr>
        <w:t>запрос</w:t>
      </w:r>
      <w:r w:rsidR="000946A3" w:rsidRPr="00A71D81">
        <w:rPr>
          <w:rFonts w:ascii="GHEA Grapalat" w:hAnsi="GHEA Grapalat" w:cs="Arial"/>
          <w:sz w:val="20"/>
          <w:lang w:val="af-ZA"/>
        </w:rPr>
        <w:t xml:space="preserve"> </w:t>
      </w:r>
      <w:r w:rsidRPr="00A71D81">
        <w:rPr>
          <w:rFonts w:ascii="GHEA Grapalat" w:hAnsi="GHEA Grapalat" w:cs="Sylfaen"/>
          <w:sz w:val="20"/>
        </w:rPr>
        <w:t>сделанный</w:t>
      </w:r>
      <w:r w:rsidRPr="00A71D81">
        <w:rPr>
          <w:rFonts w:ascii="GHEA Grapalat" w:hAnsi="GHEA Grapalat" w:cs="Arial"/>
          <w:sz w:val="20"/>
          <w:lang w:val="af-ZA"/>
        </w:rPr>
        <w:t xml:space="preserve">м</w:t>
      </w:r>
      <w:r w:rsidR="000946A3" w:rsidRPr="00A71D81">
        <w:rPr>
          <w:rFonts w:ascii="GHEA Grapalat" w:hAnsi="GHEA Grapalat" w:cs="Sylfaen"/>
          <w:sz w:val="20"/>
        </w:rPr>
        <w:t>тому же человеку</w:t>
      </w:r>
      <w:r w:rsidR="000946A3" w:rsidRPr="00A71D81">
        <w:rPr>
          <w:rFonts w:ascii="GHEA Grapalat" w:hAnsi="GHEA Grapalat" w:cs="Arial"/>
          <w:sz w:val="20"/>
          <w:lang w:val="af-ZA"/>
        </w:rPr>
        <w:t xml:space="preserve"> </w:t>
      </w:r>
      <w:r w:rsidRPr="00A71D81">
        <w:rPr>
          <w:rFonts w:ascii="GHEA Grapalat" w:hAnsi="GHEA Grapalat" w:cs="Sylfaen"/>
          <w:sz w:val="20"/>
        </w:rPr>
        <w:t>уточнение</w:t>
      </w:r>
      <w:r w:rsidRPr="00A71D81">
        <w:rPr>
          <w:rFonts w:ascii="GHEA Grapalat" w:hAnsi="GHEA Grapalat" w:cs="Arial"/>
          <w:sz w:val="20"/>
          <w:lang w:val="af-ZA"/>
        </w:rPr>
        <w:t xml:space="preserve"> </w:t>
      </w:r>
      <w:r w:rsidRPr="00A71D81">
        <w:rPr>
          <w:rFonts w:ascii="GHEA Grapalat" w:hAnsi="GHEA Grapalat" w:cs="Sylfaen"/>
          <w:sz w:val="20"/>
        </w:rPr>
        <w:t>обеспечение</w:t>
      </w:r>
      <w:r w:rsidRPr="00A71D81">
        <w:rPr>
          <w:rFonts w:ascii="GHEA Grapalat" w:hAnsi="GHEA Grapalat" w:cs="Arial"/>
          <w:sz w:val="20"/>
          <w:lang w:val="af-ZA"/>
        </w:rPr>
        <w:t xml:space="preserve"> </w:t>
      </w:r>
      <w:r w:rsidRPr="00A71D81">
        <w:rPr>
          <w:rFonts w:ascii="GHEA Grapalat" w:hAnsi="GHEA Grapalat" w:cs="Sylfaen"/>
          <w:sz w:val="20"/>
        </w:rPr>
        <w:t>Запрос оформлен в письменном виде?</w:t>
      </w:r>
      <w:r w:rsidRPr="00A71D81">
        <w:rPr>
          <w:rFonts w:ascii="GHEA Grapalat" w:hAnsi="GHEA Grapalat" w:cs="Arial"/>
          <w:sz w:val="20"/>
          <w:lang w:val="af-ZA"/>
        </w:rPr>
        <w:t xml:space="preserve"> </w:t>
      </w:r>
      <w:r w:rsidRPr="00A71D81">
        <w:rPr>
          <w:rFonts w:ascii="GHEA Grapalat" w:hAnsi="GHEA Grapalat" w:cs="Sylfaen"/>
          <w:sz w:val="20"/>
        </w:rPr>
        <w:t>получить</w:t>
      </w:r>
      <w:r w:rsidRPr="00A71D81">
        <w:rPr>
          <w:rFonts w:ascii="GHEA Grapalat" w:hAnsi="GHEA Grapalat" w:cs="Arial"/>
          <w:sz w:val="20"/>
          <w:lang w:val="af-ZA"/>
        </w:rPr>
        <w:t xml:space="preserve"> </w:t>
      </w:r>
      <w:r w:rsidRPr="00A71D81">
        <w:rPr>
          <w:rFonts w:ascii="GHEA Grapalat" w:hAnsi="GHEA Grapalat" w:cs="Sylfaen"/>
          <w:sz w:val="20"/>
        </w:rPr>
        <w:t>в тот день</w:t>
      </w:r>
      <w:r w:rsidRPr="00A71D81">
        <w:rPr>
          <w:rFonts w:ascii="GHEA Grapalat" w:hAnsi="GHEA Grapalat" w:cs="Arial"/>
          <w:sz w:val="20"/>
          <w:lang w:val="af-ZA"/>
        </w:rPr>
        <w:t xml:space="preserve"> </w:t>
      </w:r>
      <w:r w:rsidRPr="00A71D81">
        <w:rPr>
          <w:rFonts w:ascii="GHEA Grapalat" w:hAnsi="GHEA Grapalat" w:cs="Sylfaen"/>
          <w:sz w:val="20"/>
        </w:rPr>
        <w:t>последующий</w:t>
      </w:r>
      <w:r w:rsidRPr="00A71D81">
        <w:rPr>
          <w:rFonts w:ascii="GHEA Grapalat" w:hAnsi="GHEA Grapalat" w:cs="Arial"/>
          <w:sz w:val="20"/>
          <w:lang w:val="af-ZA"/>
        </w:rPr>
        <w:t xml:space="preserve"> </w:t>
      </w:r>
      <w:r w:rsidRPr="00A71D81">
        <w:rPr>
          <w:rFonts w:ascii="GHEA Grapalat" w:hAnsi="GHEA Grapalat" w:cs="Sylfaen"/>
          <w:sz w:val="20"/>
        </w:rPr>
        <w:t>два</w:t>
      </w:r>
      <w:r w:rsidRPr="00A71D81">
        <w:rPr>
          <w:rFonts w:ascii="GHEA Grapalat" w:hAnsi="GHEA Grapalat" w:cs="Arial"/>
          <w:sz w:val="20"/>
          <w:lang w:val="af-ZA"/>
        </w:rPr>
        <w:t xml:space="preserve"> </w:t>
      </w:r>
      <w:r w:rsidRPr="00A71D81">
        <w:rPr>
          <w:rFonts w:ascii="GHEA Grapalat" w:hAnsi="GHEA Grapalat" w:cs="Sylfaen"/>
          <w:sz w:val="20"/>
        </w:rPr>
        <w:t>календарь</w:t>
      </w:r>
      <w:r w:rsidRPr="00A71D81">
        <w:rPr>
          <w:rFonts w:ascii="GHEA Grapalat" w:hAnsi="GHEA Grapalat" w:cs="Arial"/>
          <w:sz w:val="20"/>
          <w:lang w:val="af-ZA"/>
        </w:rPr>
        <w:t xml:space="preserve"> </w:t>
      </w:r>
      <w:r w:rsidRPr="00A71D81">
        <w:rPr>
          <w:rFonts w:ascii="GHEA Grapalat" w:hAnsi="GHEA Grapalat" w:cs="Sylfaen"/>
          <w:sz w:val="20"/>
        </w:rPr>
        <w:t>день</w:t>
      </w:r>
      <w:r w:rsidRPr="00A71D81">
        <w:rPr>
          <w:rFonts w:ascii="GHEA Grapalat" w:hAnsi="GHEA Grapalat" w:cs="Arial"/>
          <w:sz w:val="20"/>
          <w:lang w:val="af-ZA"/>
        </w:rPr>
        <w:t xml:space="preserve"> </w:t>
      </w:r>
      <w:r w:rsidRPr="00A71D81">
        <w:rPr>
          <w:rFonts w:ascii="GHEA Grapalat" w:hAnsi="GHEA Grapalat" w:cs="Sylfaen"/>
          <w:sz w:val="20"/>
        </w:rPr>
        <w:t>в течение</w:t>
      </w:r>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lastRenderedPageBreak/>
        <w:t xml:space="preserve">3.2</w:t>
      </w:r>
      <w:r w:rsidRPr="00A71D81">
        <w:rPr>
          <w:rFonts w:ascii="GHEA Grapalat" w:hAnsi="GHEA Grapalat" w:cs="Sylfaen"/>
          <w:sz w:val="20"/>
        </w:rPr>
        <w:t>Расследование</w:t>
      </w:r>
      <w:r w:rsidRPr="00A71D81">
        <w:rPr>
          <w:rFonts w:ascii="GHEA Grapalat" w:hAnsi="GHEA Grapalat" w:cs="Arial"/>
          <w:sz w:val="20"/>
          <w:lang w:val="af-ZA"/>
        </w:rPr>
        <w:t xml:space="preserve"> </w:t>
      </w:r>
      <w:r w:rsidRPr="00A71D81">
        <w:rPr>
          <w:rFonts w:ascii="GHEA Grapalat" w:hAnsi="GHEA Grapalat" w:cs="Sylfaen"/>
          <w:sz w:val="20"/>
        </w:rPr>
        <w:t>и</w:t>
      </w:r>
      <w:r w:rsidRPr="00A71D81">
        <w:rPr>
          <w:rFonts w:ascii="GHEA Grapalat" w:hAnsi="GHEA Grapalat" w:cs="Arial"/>
          <w:sz w:val="20"/>
          <w:lang w:val="af-ZA"/>
        </w:rPr>
        <w:t xml:space="preserve"> </w:t>
      </w:r>
      <w:r w:rsidRPr="00A71D81">
        <w:rPr>
          <w:rFonts w:ascii="GHEA Grapalat" w:hAnsi="GHEA Grapalat" w:cs="Sylfaen"/>
          <w:sz w:val="20"/>
        </w:rPr>
        <w:t>уточнения</w:t>
      </w:r>
      <w:r w:rsidRPr="00A71D81">
        <w:rPr>
          <w:rFonts w:ascii="GHEA Grapalat" w:hAnsi="GHEA Grapalat" w:cs="Arial"/>
          <w:sz w:val="20"/>
          <w:lang w:val="af-ZA"/>
        </w:rPr>
        <w:t xml:space="preserve"> </w:t>
      </w:r>
      <w:r w:rsidRPr="00A71D81">
        <w:rPr>
          <w:rFonts w:ascii="GHEA Grapalat" w:hAnsi="GHEA Grapalat" w:cs="Sylfaen"/>
          <w:sz w:val="20"/>
        </w:rPr>
        <w:t>содержание</w:t>
      </w:r>
      <w:r w:rsidRPr="00A71D81">
        <w:rPr>
          <w:rFonts w:ascii="GHEA Grapalat" w:hAnsi="GHEA Grapalat" w:cs="Arial"/>
          <w:sz w:val="20"/>
          <w:lang w:val="af-ZA"/>
        </w:rPr>
        <w:t xml:space="preserve"> </w:t>
      </w:r>
      <w:r w:rsidRPr="00A71D81">
        <w:rPr>
          <w:rFonts w:ascii="GHEA Grapalat" w:hAnsi="GHEA Grapalat" w:cs="Sylfaen"/>
          <w:sz w:val="20"/>
        </w:rPr>
        <w:t>о</w:t>
      </w:r>
      <w:r w:rsidRPr="00A71D81">
        <w:rPr>
          <w:rFonts w:ascii="GHEA Grapalat" w:hAnsi="GHEA Grapalat" w:cs="Arial"/>
          <w:sz w:val="20"/>
          <w:lang w:val="af-ZA"/>
        </w:rPr>
        <w:t xml:space="preserve"> </w:t>
      </w:r>
      <w:r w:rsidRPr="00A71D81">
        <w:rPr>
          <w:rFonts w:ascii="GHEA Grapalat" w:hAnsi="GHEA Grapalat" w:cs="Sylfaen"/>
          <w:sz w:val="20"/>
        </w:rPr>
        <w:t>объявление</w:t>
      </w:r>
      <w:r w:rsidRPr="00A71D81">
        <w:rPr>
          <w:rFonts w:ascii="GHEA Grapalat" w:hAnsi="GHEA Grapalat" w:cs="Arial"/>
          <w:sz w:val="20"/>
          <w:lang w:val="af-ZA"/>
        </w:rPr>
        <w:t xml:space="preserve">Дата предоставления разъяснения</w:t>
      </w:r>
      <w:r w:rsidRPr="00A71D81">
        <w:rPr>
          <w:rFonts w:ascii="GHEA Grapalat" w:hAnsi="GHEA Grapalat" w:cs="Sylfaen"/>
          <w:sz w:val="20"/>
        </w:rPr>
        <w:t>публикуется</w:t>
      </w:r>
      <w:r w:rsidRPr="00A71D81">
        <w:rPr>
          <w:rFonts w:ascii="GHEA Grapalat" w:hAnsi="GHEA Grapalat" w:cs="Arial"/>
          <w:sz w:val="20"/>
          <w:lang w:val="af-ZA"/>
        </w:rPr>
        <w:t xml:space="preserve"> </w:t>
      </w:r>
      <w:r w:rsidRPr="00A71D81">
        <w:rPr>
          <w:rFonts w:ascii="GHEA Grapalat" w:hAnsi="GHEA Grapalat" w:cs="Sylfaen"/>
          <w:sz w:val="20"/>
        </w:rPr>
        <w:t>является</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Информационный бюллетень доступен по адресу www.procurement.am (далее именуемый «Бюллетень»).</w:t>
      </w:r>
      <w:r w:rsidR="001C76F7" w:rsidRPr="00A71D81">
        <w:rPr>
          <w:rFonts w:ascii="GHEA Grapalat" w:hAnsi="GHEA Grapalat"/>
          <w:lang w:val="af-ZA"/>
        </w:rPr>
        <w:t>"</w:t>
      </w:r>
      <w:r w:rsidR="00051B7F" w:rsidRPr="00A71D81">
        <w:rPr>
          <w:rFonts w:ascii="GHEA Grapalat" w:hAnsi="GHEA Grapalat" w:cs="Sylfaen"/>
          <w:sz w:val="20"/>
        </w:rPr>
        <w:t>Объявления о закупках</w:t>
      </w:r>
      <w:r w:rsidR="001C76F7" w:rsidRPr="00A71D81">
        <w:rPr>
          <w:rFonts w:ascii="GHEA Grapalat" w:hAnsi="GHEA Grapalat"/>
          <w:lang w:val="af-ZA"/>
        </w:rPr>
        <w:t>»</w:t>
      </w:r>
      <w:r w:rsidR="00051B7F" w:rsidRPr="00A71D81">
        <w:rPr>
          <w:rFonts w:ascii="GHEA Grapalat" w:hAnsi="GHEA Grapalat" w:cs="Sylfaen"/>
          <w:sz w:val="20"/>
          <w:lang w:val="af-ZA"/>
        </w:rPr>
        <w:t xml:space="preserve">отделение</w:t>
      </w:r>
      <w:r w:rsidR="001C76F7" w:rsidRPr="00A71D81">
        <w:rPr>
          <w:rFonts w:ascii="GHEA Grapalat" w:hAnsi="GHEA Grapalat"/>
          <w:lang w:val="af-ZA"/>
        </w:rPr>
        <w:t>"</w:t>
      </w:r>
      <w:r w:rsidR="00051B7F" w:rsidRPr="00A71D81">
        <w:rPr>
          <w:rFonts w:ascii="GHEA Grapalat" w:hAnsi="GHEA Grapalat" w:cs="Sylfaen"/>
          <w:sz w:val="20"/>
        </w:rPr>
        <w:t>Объявления, касающиеся разъяснений по поводу приглашений.</w:t>
      </w:r>
      <w:r w:rsidR="001C76F7" w:rsidRPr="00A71D81">
        <w:rPr>
          <w:rFonts w:ascii="GHEA Grapalat" w:hAnsi="GHEA Grapalat"/>
          <w:lang w:val="af-ZA"/>
        </w:rPr>
        <w:t>»</w:t>
      </w:r>
      <w:r w:rsidR="00051B7F" w:rsidRPr="00A71D81">
        <w:rPr>
          <w:rFonts w:ascii="GHEA Grapalat" w:hAnsi="GHEA Grapalat" w:cs="Sylfaen"/>
          <w:sz w:val="20"/>
          <w:lang w:val="af-ZA"/>
        </w:rPr>
        <w:t xml:space="preserve">подразделение без</w:t>
      </w:r>
      <w:r w:rsidRPr="00A71D81">
        <w:rPr>
          <w:rFonts w:ascii="GHEA Grapalat" w:hAnsi="GHEA Grapalat" w:cs="Arial"/>
          <w:sz w:val="20"/>
          <w:lang w:val="af-ZA"/>
        </w:rPr>
        <w:t xml:space="preserve"> </w:t>
      </w:r>
      <w:r w:rsidRPr="00A71D81">
        <w:rPr>
          <w:rFonts w:ascii="GHEA Grapalat" w:hAnsi="GHEA Grapalat" w:cs="Sylfaen"/>
          <w:sz w:val="20"/>
        </w:rPr>
        <w:t>праздновать</w:t>
      </w:r>
      <w:r w:rsidRPr="00A71D81">
        <w:rPr>
          <w:rFonts w:ascii="GHEA Grapalat" w:hAnsi="GHEA Grapalat" w:cs="Arial"/>
          <w:sz w:val="20"/>
          <w:lang w:val="af-ZA"/>
        </w:rPr>
        <w:t xml:space="preserve"> </w:t>
      </w:r>
      <w:r w:rsidRPr="00A71D81">
        <w:rPr>
          <w:rFonts w:ascii="GHEA Grapalat" w:hAnsi="GHEA Grapalat" w:cs="Sylfaen"/>
          <w:sz w:val="20"/>
        </w:rPr>
        <w:t>запрос</w:t>
      </w:r>
      <w:r w:rsidRPr="00A71D81">
        <w:rPr>
          <w:rFonts w:ascii="GHEA Grapalat" w:hAnsi="GHEA Grapalat" w:cs="Arial"/>
          <w:sz w:val="20"/>
          <w:lang w:val="af-ZA"/>
        </w:rPr>
        <w:t xml:space="preserve"> </w:t>
      </w:r>
      <w:r w:rsidRPr="00A71D81">
        <w:rPr>
          <w:rFonts w:ascii="GHEA Grapalat" w:hAnsi="GHEA Grapalat" w:cs="Sylfaen"/>
          <w:sz w:val="20"/>
        </w:rPr>
        <w:t>сделанный</w:t>
      </w:r>
      <w:r w:rsidRPr="00A71D81">
        <w:rPr>
          <w:rFonts w:ascii="GHEA Grapalat" w:hAnsi="GHEA Grapalat" w:cs="Arial"/>
          <w:sz w:val="20"/>
          <w:lang w:val="af-ZA"/>
        </w:rPr>
        <w:t xml:space="preserve">м</w:t>
      </w:r>
      <w:r w:rsidRPr="00A71D81">
        <w:rPr>
          <w:rFonts w:ascii="GHEA Grapalat" w:hAnsi="GHEA Grapalat" w:cs="Sylfaen"/>
          <w:sz w:val="20"/>
        </w:rPr>
        <w:t>ассирийский</w:t>
      </w:r>
      <w:r w:rsidRPr="00A71D81">
        <w:rPr>
          <w:rFonts w:ascii="GHEA Grapalat" w:hAnsi="GHEA Grapalat" w:cs="Arial"/>
          <w:sz w:val="20"/>
          <w:lang w:val="af-ZA"/>
        </w:rPr>
        <w:t xml:space="preserve"> </w:t>
      </w:r>
      <w:r w:rsidRPr="00A71D81">
        <w:rPr>
          <w:rFonts w:ascii="GHEA Grapalat" w:hAnsi="GHEA Grapalat" w:cs="Sylfaen"/>
          <w:sz w:val="20"/>
        </w:rPr>
        <w:t>данные</w:t>
      </w:r>
      <w:r w:rsidR="004D5671" w:rsidRPr="00A71D81">
        <w:rPr>
          <w:rFonts w:ascii="GHEA Grapalat" w:hAnsi="GHEA Grapalat" w:cs="Tahoma"/>
          <w:sz w:val="20"/>
        </w:rPr>
        <w:t>.</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w:t>
      </w:r>
      <w:r w:rsidRPr="00A71D81">
        <w:rPr>
          <w:rFonts w:ascii="GHEA Grapalat" w:hAnsi="GHEA Grapalat" w:cs="Sylfaen"/>
          <w:sz w:val="20"/>
          <w:lang w:val="ru-RU"/>
        </w:rPr>
        <w:t>Уточнение</w:t>
      </w:r>
      <w:r w:rsidRPr="00A71D81">
        <w:rPr>
          <w:rFonts w:ascii="GHEA Grapalat" w:hAnsi="GHEA Grapalat" w:cs="Arial Unicode"/>
          <w:sz w:val="20"/>
          <w:lang w:val="af-ZA"/>
        </w:rPr>
        <w:t xml:space="preserve"> </w:t>
      </w:r>
      <w:r w:rsidRPr="00A71D81">
        <w:rPr>
          <w:rFonts w:ascii="GHEA Grapalat" w:hAnsi="GHEA Grapalat" w:cs="Sylfaen"/>
          <w:sz w:val="20"/>
          <w:lang w:val="ru-RU"/>
        </w:rPr>
        <w:t>нет</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предоставил</w:t>
      </w:r>
      <w:r w:rsidRPr="00A71D81">
        <w:rPr>
          <w:rFonts w:ascii="GHEA Grapalat" w:hAnsi="GHEA Grapalat" w:cs="Arial Unicode"/>
          <w:sz w:val="20"/>
          <w:lang w:val="af-ZA"/>
        </w:rPr>
        <w:t xml:space="preserve">,</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этот</w:t>
      </w:r>
      <w:r w:rsidRPr="00A71D81">
        <w:rPr>
          <w:rFonts w:ascii="GHEA Grapalat" w:hAnsi="GHEA Grapalat" w:cs="Arial Unicode"/>
          <w:sz w:val="20"/>
          <w:lang w:val="af-ZA"/>
        </w:rPr>
        <w:t xml:space="preserve"> </w:t>
      </w:r>
      <w:r w:rsidRPr="00A71D81">
        <w:rPr>
          <w:rFonts w:ascii="GHEA Grapalat" w:hAnsi="GHEA Grapalat" w:cs="Sylfaen"/>
          <w:sz w:val="20"/>
        </w:rPr>
        <w:t>поделиться</w:t>
      </w:r>
      <w:r w:rsidRPr="00A71D81">
        <w:rPr>
          <w:rFonts w:ascii="GHEA Grapalat" w:hAnsi="GHEA Grapalat" w:cs="Arial Unicode"/>
          <w:sz w:val="20"/>
          <w:lang w:val="af-ZA"/>
        </w:rPr>
        <w:t xml:space="preserve"> </w:t>
      </w:r>
      <w:r w:rsidRPr="00A71D81">
        <w:rPr>
          <w:rFonts w:ascii="GHEA Grapalat" w:hAnsi="GHEA Grapalat" w:cs="Sylfaen"/>
          <w:sz w:val="20"/>
          <w:lang w:val="ru-RU"/>
        </w:rPr>
        <w:t>определенный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в нарушение</w:t>
      </w:r>
      <w:r w:rsidRPr="00A71D81">
        <w:rPr>
          <w:rFonts w:ascii="GHEA Grapalat" w:hAnsi="GHEA Grapalat" w:cs="Arial Unicode"/>
          <w:sz w:val="20"/>
          <w:lang w:val="af-ZA"/>
        </w:rPr>
        <w:t xml:space="preserve">,</w:t>
      </w:r>
      <w:r w:rsidRPr="00A71D81">
        <w:rPr>
          <w:rFonts w:ascii="GHEA Grapalat" w:hAnsi="GHEA Grapalat" w:cs="Sylfaen"/>
          <w:sz w:val="20"/>
          <w:lang w:val="ru-RU"/>
        </w:rPr>
        <w:t>как</w:t>
      </w:r>
      <w:r w:rsidRPr="00A71D81">
        <w:rPr>
          <w:rFonts w:ascii="GHEA Grapalat" w:hAnsi="GHEA Grapalat" w:cs="Arial Unicode"/>
          <w:sz w:val="20"/>
          <w:lang w:val="af-ZA"/>
        </w:rPr>
        <w:t xml:space="preserve"> </w:t>
      </w:r>
      <w:r w:rsidRPr="00A71D81">
        <w:rPr>
          <w:rFonts w:ascii="GHEA Grapalat" w:hAnsi="GHEA Grapalat" w:cs="Sylfaen"/>
          <w:sz w:val="20"/>
          <w:lang w:val="ru-RU"/>
        </w:rPr>
        <w:t>также</w:t>
      </w:r>
      <w:r w:rsidRPr="00A71D81">
        <w:rPr>
          <w:rFonts w:ascii="GHEA Grapalat" w:hAnsi="GHEA Grapalat" w:cs="Arial Unicode"/>
          <w:sz w:val="20"/>
          <w:lang w:val="af-ZA"/>
        </w:rPr>
        <w:t xml:space="preserve">,</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вне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этот</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содержание</w:t>
      </w:r>
      <w:r w:rsidRPr="00A71D81">
        <w:rPr>
          <w:rFonts w:ascii="GHEA Grapalat" w:hAnsi="GHEA Grapalat" w:cs="Arial Unicode"/>
          <w:sz w:val="20"/>
          <w:lang w:val="af-ZA"/>
        </w:rPr>
        <w:t xml:space="preserve"> </w:t>
      </w:r>
      <w:r w:rsidRPr="00A71D81">
        <w:rPr>
          <w:rFonts w:ascii="GHEA Grapalat" w:hAnsi="GHEA Grapalat" w:cs="Sylfaen"/>
          <w:sz w:val="20"/>
          <w:lang w:val="ru-RU"/>
        </w:rPr>
        <w:t>область действия или, если запрос касается технических характеристик предлагаемой продукции, с точки зрения ее эквивалентности техническим характеристикам, предусмотренным в данном приглашении.</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к ответу</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Кроме того, участнику в письменной форме сообщается о причинах непредоставления объяснения:</w:t>
      </w:r>
      <w:r w:rsidR="00A4729F" w:rsidRPr="00A71D81">
        <w:rPr>
          <w:rFonts w:ascii="GHEA Grapalat" w:hAnsi="GHEA Grapalat" w:cs="Sylfaen"/>
          <w:sz w:val="20"/>
          <w:szCs w:val="20"/>
        </w:rPr>
        <w:t>запрос</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получить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в тот день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последующий</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два календаря</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день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в течение</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w:t>
      </w:r>
      <w:r w:rsidRPr="00A71D81">
        <w:rPr>
          <w:rFonts w:ascii="GHEA Grapalat" w:hAnsi="GHEA Grapalat" w:cs="Sylfaen"/>
          <w:sz w:val="20"/>
          <w:lang w:val="ru-RU"/>
        </w:rPr>
        <w:t>Приложения</w:t>
      </w:r>
      <w:r w:rsidRPr="00A71D81">
        <w:rPr>
          <w:rFonts w:ascii="GHEA Grapalat" w:hAnsi="GHEA Grapalat" w:cs="Arial Unicode"/>
          <w:sz w:val="20"/>
          <w:lang w:val="af-ZA"/>
        </w:rPr>
        <w:t xml:space="preserve"> </w:t>
      </w:r>
      <w:r w:rsidRPr="00A71D81">
        <w:rPr>
          <w:rFonts w:ascii="GHEA Grapalat" w:hAnsi="GHEA Grapalat" w:cs="Sylfaen"/>
          <w:sz w:val="20"/>
          <w:lang w:val="ru-RU"/>
        </w:rPr>
        <w:t>презентация</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по истечении срока</w:t>
      </w:r>
      <w:r w:rsidRPr="00A71D81">
        <w:rPr>
          <w:rFonts w:ascii="GHEA Grapalat" w:hAnsi="GHEA Grapalat" w:cs="Arial Unicode"/>
          <w:sz w:val="20"/>
          <w:lang w:val="af-ZA"/>
        </w:rPr>
        <w:t xml:space="preserve"> </w:t>
      </w:r>
      <w:r w:rsidRPr="00A71D81">
        <w:rPr>
          <w:rFonts w:ascii="GHEA Grapalat" w:hAnsi="GHEA Grapalat" w:cs="Sylfaen"/>
          <w:sz w:val="20"/>
          <w:lang w:val="ru-RU"/>
        </w:rPr>
        <w:t>по меньшей мере</w:t>
      </w:r>
      <w:r w:rsidRPr="00A71D81">
        <w:rPr>
          <w:rFonts w:ascii="GHEA Grapalat" w:hAnsi="GHEA Grapalat" w:cs="Arial Unicode"/>
          <w:sz w:val="20"/>
          <w:lang w:val="af-ZA"/>
        </w:rPr>
        <w:t xml:space="preserve"> </w:t>
      </w:r>
      <w:r w:rsidRPr="00A71D81">
        <w:rPr>
          <w:rFonts w:ascii="GHEA Grapalat" w:hAnsi="GHEA Grapalat" w:cs="Sylfaen"/>
          <w:sz w:val="20"/>
          <w:lang w:val="ru-RU"/>
        </w:rPr>
        <w:t>пять</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вперед</w:t>
      </w:r>
      <w:r w:rsidRPr="00A71D81">
        <w:rPr>
          <w:rFonts w:ascii="GHEA Grapalat" w:hAnsi="GHEA Grapalat" w:cs="Arial Unicode"/>
          <w:sz w:val="20"/>
          <w:lang w:val="af-ZA"/>
        </w:rPr>
        <w:t xml:space="preserve"> </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может</w:t>
      </w:r>
      <w:r w:rsidRPr="00A71D81">
        <w:rPr>
          <w:rFonts w:ascii="GHEA Grapalat" w:hAnsi="GHEA Grapalat" w:cs="Arial Unicode"/>
          <w:sz w:val="20"/>
          <w:lang w:val="af-ZA"/>
        </w:rPr>
        <w:t xml:space="preserve"> </w:t>
      </w:r>
      <w:r w:rsidRPr="00A71D81">
        <w:rPr>
          <w:rFonts w:ascii="GHEA Grapalat" w:hAnsi="GHEA Grapalat" w:cs="Sylfaen"/>
          <w:sz w:val="20"/>
          <w:lang w:val="ru-RU"/>
        </w:rPr>
        <w:t>являются</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изменения</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 тот день</w:t>
      </w:r>
      <w:r w:rsidRPr="00A71D81">
        <w:rPr>
          <w:rFonts w:ascii="GHEA Grapalat" w:hAnsi="GHEA Grapalat" w:cs="Arial Unicode"/>
          <w:sz w:val="20"/>
          <w:lang w:val="af-ZA"/>
        </w:rPr>
        <w:t xml:space="preserve"> </w:t>
      </w:r>
      <w:r w:rsidRPr="00A71D81">
        <w:rPr>
          <w:rFonts w:ascii="GHEA Grapalat" w:hAnsi="GHEA Grapalat" w:cs="Sylfaen"/>
          <w:sz w:val="20"/>
          <w:lang w:val="ru-RU"/>
        </w:rPr>
        <w:t>последующий</w:t>
      </w:r>
      <w:r w:rsidRPr="00A71D81">
        <w:rPr>
          <w:rFonts w:ascii="GHEA Grapalat" w:hAnsi="GHEA Grapalat" w:cs="Arial Unicode"/>
          <w:sz w:val="20"/>
          <w:lang w:val="af-ZA"/>
        </w:rPr>
        <w:t xml:space="preserve"> </w:t>
      </w:r>
      <w:r w:rsidRPr="00A71D81">
        <w:rPr>
          <w:rFonts w:ascii="GHEA Grapalat" w:hAnsi="GHEA Grapalat" w:cs="Sylfaen"/>
          <w:sz w:val="20"/>
          <w:lang w:val="ru-RU"/>
        </w:rPr>
        <w:t>три</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 течение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и</w:t>
      </w:r>
      <w:r w:rsidRPr="00A71D81">
        <w:rPr>
          <w:rFonts w:ascii="GHEA Grapalat" w:hAnsi="GHEA Grapalat" w:cs="Arial Unicode"/>
          <w:sz w:val="20"/>
          <w:lang w:val="af-ZA"/>
        </w:rPr>
        <w:t xml:space="preserve"> </w:t>
      </w:r>
      <w:r w:rsidRPr="00A71D81">
        <w:rPr>
          <w:rFonts w:ascii="GHEA Grapalat" w:hAnsi="GHEA Grapalat" w:cs="Sylfaen"/>
          <w:sz w:val="20"/>
          <w:lang w:val="ru-RU"/>
        </w:rPr>
        <w:t>их</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предоставить</w:t>
      </w:r>
      <w:r w:rsidRPr="00A71D81">
        <w:rPr>
          <w:rFonts w:ascii="GHEA Grapalat" w:hAnsi="GHEA Grapalat" w:cs="Arial Unicode"/>
          <w:sz w:val="20"/>
          <w:lang w:val="af-ZA"/>
        </w:rPr>
        <w:t xml:space="preserve"> </w:t>
      </w:r>
      <w:r w:rsidRPr="00A71D81">
        <w:rPr>
          <w:rFonts w:ascii="GHEA Grapalat" w:hAnsi="GHEA Grapalat" w:cs="Sylfaen"/>
          <w:sz w:val="20"/>
          <w:lang w:val="ru-RU"/>
        </w:rPr>
        <w:t>условия</w:t>
      </w:r>
      <w:r w:rsidRPr="00A71D81">
        <w:rPr>
          <w:rFonts w:ascii="GHEA Grapalat" w:hAnsi="GHEA Grapalat" w:cs="Arial Unicode"/>
          <w:sz w:val="20"/>
          <w:lang w:val="af-ZA"/>
        </w:rPr>
        <w:t xml:space="preserve"> </w:t>
      </w:r>
      <w:r w:rsidRPr="00A71D81">
        <w:rPr>
          <w:rFonts w:ascii="GHEA Grapalat" w:hAnsi="GHEA Grapalat" w:cs="Sylfaen"/>
          <w:sz w:val="20"/>
          <w:lang w:val="ru-RU"/>
        </w:rPr>
        <w:t>о</w:t>
      </w:r>
      <w:r w:rsidRPr="00A71D81">
        <w:rPr>
          <w:rFonts w:ascii="GHEA Grapalat" w:hAnsi="GHEA Grapalat" w:cs="Arial Unicode"/>
          <w:sz w:val="20"/>
          <w:lang w:val="af-ZA"/>
        </w:rPr>
        <w:t xml:space="preserve"> </w:t>
      </w:r>
      <w:r w:rsidRPr="00A71D81">
        <w:rPr>
          <w:rFonts w:ascii="GHEA Grapalat" w:hAnsi="GHEA Grapalat" w:cs="Sylfaen"/>
          <w:sz w:val="20"/>
          <w:lang w:val="ru-RU"/>
        </w:rPr>
        <w:t>объявление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публикуется</w:t>
      </w:r>
      <w:r w:rsidRPr="00A71D81">
        <w:rPr>
          <w:rFonts w:ascii="GHEA Grapalat" w:hAnsi="GHEA Grapalat" w:cs="Arial Unicode"/>
          <w:sz w:val="20"/>
          <w:lang w:val="af-ZA"/>
        </w:rPr>
        <w:t xml:space="preserve"> </w:t>
      </w:r>
      <w:r w:rsidRPr="00A71D81">
        <w:rPr>
          <w:rFonts w:ascii="GHEA Grapalat" w:hAnsi="GHEA Grapalat" w:cs="Sylfaen"/>
          <w:sz w:val="20"/>
          <w:lang w:val="ru-RU"/>
        </w:rPr>
        <w:t>новостная рассылка</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3.6</w:t>
      </w:r>
      <w:r w:rsidRPr="00A71D81">
        <w:rPr>
          <w:rFonts w:ascii="GHEA Grapalat" w:hAnsi="GHEA Grapalat" w:cs="Sylfaen"/>
          <w:sz w:val="20"/>
          <w:lang w:val="hy-AM"/>
        </w:rPr>
        <w:t>Приглашение</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что нужно сделать</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приложения</w:t>
      </w:r>
      <w:r w:rsidRPr="00A71D81">
        <w:rPr>
          <w:rFonts w:ascii="GHEA Grapalat" w:hAnsi="GHEA Grapalat" w:cs="Arial Unicode"/>
          <w:sz w:val="20"/>
          <w:lang w:val="hy-AM"/>
        </w:rPr>
        <w:t xml:space="preserve"> </w:t>
      </w:r>
      <w:r w:rsidRPr="00A71D81">
        <w:rPr>
          <w:rFonts w:ascii="GHEA Grapalat" w:hAnsi="GHEA Grapalat" w:cs="Sylfaen"/>
          <w:sz w:val="20"/>
          <w:lang w:val="hy-AM"/>
        </w:rPr>
        <w:t>к настоящему</w:t>
      </w:r>
      <w:r w:rsidRPr="00A71D81">
        <w:rPr>
          <w:rFonts w:ascii="GHEA Grapalat" w:hAnsi="GHEA Grapalat" w:cs="Arial Unicode"/>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Arial Unicode"/>
          <w:sz w:val="20"/>
          <w:lang w:val="hy-AM"/>
        </w:rPr>
        <w:t xml:space="preserve"> </w:t>
      </w:r>
      <w:r w:rsidRPr="00A71D81">
        <w:rPr>
          <w:rFonts w:ascii="GHEA Grapalat" w:hAnsi="GHEA Grapalat" w:cs="Sylfaen"/>
          <w:sz w:val="20"/>
          <w:lang w:val="hy-AM"/>
        </w:rPr>
        <w:t>подсчет</w:t>
      </w:r>
      <w:r w:rsidRPr="00A71D81">
        <w:rPr>
          <w:rFonts w:ascii="GHEA Grapalat" w:hAnsi="GHEA Grapalat" w:cs="Arial Unicode"/>
          <w:sz w:val="20"/>
          <w:lang w:val="hy-AM"/>
        </w:rPr>
        <w:t xml:space="preserve"> </w:t>
      </w:r>
      <w:r w:rsidRPr="00A71D81">
        <w:rPr>
          <w:rFonts w:ascii="GHEA Grapalat" w:hAnsi="GHEA Grapalat" w:cs="Sylfaen"/>
          <w:sz w:val="20"/>
          <w:lang w:val="hy-AM"/>
        </w:rPr>
        <w:t>является</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о</w:t>
      </w:r>
      <w:r w:rsidRPr="00A71D81">
        <w:rPr>
          <w:rFonts w:ascii="GHEA Grapalat" w:hAnsi="GHEA Grapalat" w:cs="Arial Unicode"/>
          <w:sz w:val="20"/>
          <w:lang w:val="hy-AM"/>
        </w:rPr>
        <w:t xml:space="preserve"> </w:t>
      </w:r>
      <w:r w:rsidRPr="00A71D81">
        <w:rPr>
          <w:rFonts w:ascii="GHEA Grapalat" w:hAnsi="GHEA Grapalat" w:cs="Sylfaen"/>
          <w:sz w:val="20"/>
          <w:lang w:val="hy-AM"/>
        </w:rPr>
        <w:t>новостная рассылка</w:t>
      </w:r>
      <w:r w:rsidRPr="00A71D81">
        <w:rPr>
          <w:rFonts w:ascii="GHEA Grapalat" w:hAnsi="GHEA Grapalat" w:cs="Arial"/>
          <w:sz w:val="20"/>
          <w:lang w:val="hy-AM"/>
        </w:rPr>
        <w:t xml:space="preserve"> </w:t>
      </w:r>
      <w:r w:rsidRPr="00A71D81">
        <w:rPr>
          <w:rFonts w:ascii="GHEA Grapalat" w:hAnsi="GHEA Grapalat" w:cs="Sylfaen"/>
          <w:sz w:val="20"/>
          <w:lang w:val="hy-AM"/>
        </w:rPr>
        <w:t>объявление</w:t>
      </w:r>
      <w:r w:rsidRPr="00A71D81">
        <w:rPr>
          <w:rFonts w:ascii="GHEA Grapalat" w:hAnsi="GHEA Grapalat" w:cs="Arial Unicode"/>
          <w:sz w:val="20"/>
          <w:lang w:val="hy-AM"/>
        </w:rPr>
        <w:t xml:space="preserve"> </w:t>
      </w:r>
      <w:r w:rsidRPr="00A71D81">
        <w:rPr>
          <w:rFonts w:ascii="GHEA Grapalat" w:hAnsi="GHEA Grapalat" w:cs="Sylfaen"/>
          <w:sz w:val="20"/>
          <w:lang w:val="hy-AM"/>
        </w:rPr>
        <w:t>публикация</w:t>
      </w:r>
      <w:r w:rsidRPr="00A71D81">
        <w:rPr>
          <w:rFonts w:ascii="GHEA Grapalat" w:hAnsi="GHEA Grapalat" w:cs="Arial Unicode"/>
          <w:sz w:val="20"/>
          <w:lang w:val="hy-AM"/>
        </w:rPr>
        <w:t xml:space="preserve"> </w:t>
      </w:r>
      <w:r w:rsidRPr="00A71D81">
        <w:rPr>
          <w:rFonts w:ascii="GHEA Grapalat" w:hAnsi="GHEA Grapalat" w:cs="Sylfaen"/>
          <w:sz w:val="20"/>
          <w:lang w:val="hy-AM"/>
        </w:rPr>
        <w:t>с того дня</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участники</w:t>
      </w:r>
      <w:r w:rsidRPr="00A71D81">
        <w:rPr>
          <w:rFonts w:ascii="GHEA Grapalat" w:hAnsi="GHEA Grapalat" w:cs="Arial Unicode"/>
          <w:sz w:val="20"/>
          <w:lang w:val="hy-AM"/>
        </w:rPr>
        <w:t xml:space="preserve"> </w:t>
      </w:r>
      <w:r w:rsidRPr="00A71D81">
        <w:rPr>
          <w:rFonts w:ascii="GHEA Grapalat" w:hAnsi="GHEA Grapalat" w:cs="Sylfaen"/>
          <w:sz w:val="20"/>
          <w:lang w:val="hy-AM"/>
        </w:rPr>
        <w:t>обязан</w:t>
      </w:r>
      <w:r w:rsidRPr="00A71D81">
        <w:rPr>
          <w:rFonts w:ascii="GHEA Grapalat" w:hAnsi="GHEA Grapalat" w:cs="Arial Unicode"/>
          <w:sz w:val="20"/>
          <w:lang w:val="hy-AM"/>
        </w:rPr>
        <w:t xml:space="preserve"> </w:t>
      </w:r>
      <w:r w:rsidRPr="00A71D81">
        <w:rPr>
          <w:rFonts w:ascii="GHEA Grapalat" w:hAnsi="GHEA Grapalat" w:cs="Sylfaen"/>
          <w:sz w:val="20"/>
          <w:lang w:val="hy-AM"/>
        </w:rPr>
        <w:t>являются</w:t>
      </w:r>
      <w:r w:rsidRPr="00A71D81">
        <w:rPr>
          <w:rFonts w:ascii="GHEA Grapalat" w:hAnsi="GHEA Grapalat" w:cs="Arial Unicode"/>
          <w:sz w:val="20"/>
          <w:lang w:val="hy-AM"/>
        </w:rPr>
        <w:t xml:space="preserve"> </w:t>
      </w:r>
      <w:r w:rsidRPr="00A71D81">
        <w:rPr>
          <w:rFonts w:ascii="GHEA Grapalat" w:hAnsi="GHEA Grapalat" w:cs="Sylfaen"/>
          <w:sz w:val="20"/>
          <w:lang w:val="hy-AM"/>
        </w:rPr>
        <w:t>расширить</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их</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представлено</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Pr="00D45BA2">
        <w:rPr>
          <w:rFonts w:ascii="GHEA Grapalat" w:hAnsi="GHEA Grapalat" w:cs="Arial Unicode"/>
          <w:color w:val="000000" w:themeColor="text1"/>
          <w:sz w:val="20"/>
          <w:lang w:val="hy-AM"/>
        </w:rPr>
        <w:t xml:space="preserve">достоверность</w:t>
      </w:r>
      <w:r w:rsidRPr="00D45BA2">
        <w:rPr>
          <w:rFonts w:ascii="GHEA Grapalat" w:hAnsi="GHEA Grapalat" w:cs="Sylfaen"/>
          <w:color w:val="000000" w:themeColor="text1"/>
          <w:sz w:val="20"/>
          <w:lang w:val="hy-AM"/>
        </w:rPr>
        <w:t>крайний срок</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или</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к настоящему</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новый</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00D45BA2">
        <w:rPr>
          <w:rStyle w:val="af6"/>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ЗАЯВЛЕНИЕ</w:t>
      </w:r>
      <w:r w:rsidRPr="00A71D81">
        <w:rPr>
          <w:rFonts w:ascii="GHEA Grapalat" w:hAnsi="GHEA Grapalat" w:cs="Arial"/>
          <w:b/>
          <w:sz w:val="20"/>
          <w:lang w:val="hy-AM"/>
        </w:rPr>
        <w:t xml:space="preserve"> </w:t>
      </w:r>
      <w:r w:rsidRPr="00A71D81">
        <w:rPr>
          <w:rFonts w:ascii="GHEA Grapalat" w:hAnsi="GHEA Grapalat" w:cs="Sylfaen"/>
          <w:b/>
          <w:sz w:val="20"/>
          <w:lang w:val="hy-AM"/>
        </w:rPr>
        <w:t>ПРЕДСТАВИТЬ</w:t>
      </w:r>
      <w:r w:rsidRPr="00A71D81">
        <w:rPr>
          <w:rFonts w:ascii="GHEA Grapalat" w:hAnsi="GHEA Grapalat" w:cs="Arial"/>
          <w:b/>
          <w:sz w:val="20"/>
          <w:lang w:val="hy-AM"/>
        </w:rPr>
        <w:t xml:space="preserve"> </w:t>
      </w:r>
      <w:r w:rsidRPr="00A71D81">
        <w:rPr>
          <w:rFonts w:ascii="GHEA Grapalat" w:hAnsi="GHEA Grapalat" w:cs="Sylfaen"/>
          <w:b/>
          <w:sz w:val="20"/>
          <w:lang w:val="hy-AM"/>
        </w:rPr>
        <w:t>ОРДЕН</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Для участия в данной процедуре участник подает заявку в комиссию.</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Данная заявка представляет собой предложение, поданное участником на основании этого приглашения.</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Участник</w:t>
      </w:r>
      <w:r w:rsidRPr="00A71D81">
        <w:rPr>
          <w:rFonts w:ascii="GHEA Grapalat" w:hAnsi="GHEA Grapalat"/>
          <w:lang w:val="hy-AM"/>
        </w:rPr>
        <w:t xml:space="preserve"> </w:t>
      </w:r>
      <w:r w:rsidRPr="00A71D81">
        <w:rPr>
          <w:rFonts w:ascii="GHEA Grapalat" w:hAnsi="GHEA Grapalat" w:cs="Sylfaen"/>
        </w:rPr>
        <w:t>может</w:t>
      </w:r>
      <w:r w:rsidRPr="00A71D81">
        <w:rPr>
          <w:rFonts w:ascii="GHEA Grapalat" w:hAnsi="GHEA Grapalat"/>
          <w:lang w:val="hy-AM"/>
        </w:rPr>
        <w:t xml:space="preserve"> </w:t>
      </w:r>
      <w:r w:rsidR="000946A3" w:rsidRPr="00A71D81">
        <w:rPr>
          <w:rFonts w:ascii="GHEA Grapalat" w:hAnsi="GHEA Grapalat" w:cs="Sylfaen"/>
        </w:rPr>
        <w:t>является</w:t>
      </w:r>
      <w:r w:rsidR="000946A3" w:rsidRPr="00A71D81">
        <w:rPr>
          <w:rFonts w:ascii="GHEA Grapalat" w:hAnsi="GHEA Grapalat"/>
          <w:lang w:val="hy-AM"/>
        </w:rPr>
        <w:t xml:space="preserve"> </w:t>
      </w:r>
      <w:r w:rsidRPr="00A71D81">
        <w:rPr>
          <w:rFonts w:ascii="GHEA Grapalat" w:hAnsi="GHEA Grapalat" w:cs="Sylfaen"/>
        </w:rPr>
        <w:t>приложение</w:t>
      </w:r>
      <w:r w:rsidRPr="00A71D81">
        <w:rPr>
          <w:rFonts w:ascii="GHEA Grapalat" w:hAnsi="GHEA Grapalat"/>
          <w:lang w:val="hy-AM"/>
        </w:rPr>
        <w:t xml:space="preserve"> </w:t>
      </w:r>
      <w:r w:rsidRPr="00A71D81">
        <w:rPr>
          <w:rFonts w:ascii="GHEA Grapalat" w:hAnsi="GHEA Grapalat" w:cs="Sylfaen"/>
        </w:rPr>
        <w:t>к настоящему</w:t>
      </w:r>
      <w:r w:rsidRPr="00A71D81">
        <w:rPr>
          <w:rFonts w:ascii="GHEA Grapalat" w:hAnsi="GHEA Grapalat"/>
          <w:lang w:val="hy-AM"/>
        </w:rPr>
        <w:t xml:space="preserve"> </w:t>
      </w:r>
      <w:r w:rsidRPr="00A71D81">
        <w:rPr>
          <w:rFonts w:ascii="GHEA Grapalat" w:hAnsi="GHEA Grapalat" w:cs="Sylfaen"/>
        </w:rPr>
        <w:t>как</w:t>
      </w:r>
      <w:r w:rsidRPr="00A71D81">
        <w:rPr>
          <w:rFonts w:ascii="GHEA Grapalat" w:hAnsi="GHEA Grapalat"/>
          <w:lang w:val="hy-AM"/>
        </w:rPr>
        <w:t xml:space="preserve"> </w:t>
      </w:r>
      <w:r w:rsidRPr="00A71D81">
        <w:rPr>
          <w:rFonts w:ascii="GHEA Grapalat" w:hAnsi="GHEA Grapalat" w:cs="Sylfaen"/>
        </w:rPr>
        <w:t>каждый</w:t>
      </w:r>
      <w:r w:rsidRPr="00A71D81">
        <w:rPr>
          <w:rFonts w:ascii="GHEA Grapalat" w:hAnsi="GHEA Grapalat"/>
          <w:lang w:val="hy-AM"/>
        </w:rPr>
        <w:t xml:space="preserve"> </w:t>
      </w:r>
      <w:r w:rsidRPr="00A71D81">
        <w:rPr>
          <w:rFonts w:ascii="GHEA Grapalat" w:hAnsi="GHEA Grapalat" w:cs="Sylfaen"/>
        </w:rPr>
        <w:t>часть</w:t>
      </w:r>
      <w:r w:rsidRPr="00A71D81">
        <w:rPr>
          <w:rFonts w:ascii="GHEA Grapalat" w:hAnsi="GHEA Grapalat"/>
          <w:lang w:val="hy-AM"/>
        </w:rPr>
        <w:t xml:space="preserve">,</w:t>
      </w:r>
      <w:r w:rsidRPr="00A71D81">
        <w:rPr>
          <w:rFonts w:ascii="GHEA Grapalat" w:hAnsi="GHEA Grapalat" w:cs="Sylfaen"/>
        </w:rPr>
        <w:t>так</w:t>
      </w:r>
      <w:r w:rsidRPr="00A71D81">
        <w:rPr>
          <w:rFonts w:ascii="GHEA Grapalat" w:hAnsi="GHEA Grapalat"/>
          <w:lang w:val="hy-AM"/>
        </w:rPr>
        <w:t xml:space="preserve"> </w:t>
      </w:r>
      <w:r w:rsidRPr="00A71D81">
        <w:rPr>
          <w:rFonts w:ascii="GHEA Grapalat" w:hAnsi="GHEA Grapalat" w:cs="Sylfaen"/>
        </w:rPr>
        <w:t>электронная почта</w:t>
      </w:r>
      <w:r w:rsidRPr="00A71D81">
        <w:rPr>
          <w:rFonts w:ascii="GHEA Grapalat" w:hAnsi="GHEA Grapalat"/>
          <w:lang w:val="hy-AM"/>
        </w:rPr>
        <w:t xml:space="preserve"> </w:t>
      </w:r>
      <w:r w:rsidRPr="00A71D81">
        <w:rPr>
          <w:rFonts w:ascii="GHEA Grapalat" w:hAnsi="GHEA Grapalat" w:cs="Sylfaen"/>
        </w:rPr>
        <w:t>один</w:t>
      </w:r>
      <w:r w:rsidRPr="00A71D81">
        <w:rPr>
          <w:rFonts w:ascii="GHEA Grapalat" w:hAnsi="GHEA Grapalat"/>
          <w:lang w:val="hy-AM"/>
        </w:rPr>
        <w:t xml:space="preserve"> </w:t>
      </w:r>
      <w:r w:rsidRPr="00A71D81">
        <w:rPr>
          <w:rFonts w:ascii="GHEA Grapalat" w:hAnsi="GHEA Grapalat" w:cs="Sylfaen"/>
        </w:rPr>
        <w:t>сколько</w:t>
      </w:r>
      <w:r w:rsidRPr="00A71D81">
        <w:rPr>
          <w:rFonts w:ascii="GHEA Grapalat" w:hAnsi="GHEA Grapalat"/>
          <w:lang w:val="hy-AM"/>
        </w:rPr>
        <w:t xml:space="preserve"> </w:t>
      </w:r>
      <w:r w:rsidRPr="00A71D81">
        <w:rPr>
          <w:rFonts w:ascii="GHEA Grapalat" w:hAnsi="GHEA Grapalat" w:cs="Sylfaen"/>
        </w:rPr>
        <w:t>или</w:t>
      </w:r>
      <w:r w:rsidRPr="00A71D81">
        <w:rPr>
          <w:rFonts w:ascii="GHEA Grapalat" w:hAnsi="GHEA Grapalat"/>
          <w:lang w:val="hy-AM"/>
        </w:rPr>
        <w:t xml:space="preserve"> </w:t>
      </w:r>
      <w:r w:rsidRPr="00A71D81">
        <w:rPr>
          <w:rFonts w:ascii="GHEA Grapalat" w:hAnsi="GHEA Grapalat" w:cs="Sylfaen"/>
        </w:rPr>
        <w:t>все</w:t>
      </w:r>
      <w:r w:rsidRPr="00A71D81">
        <w:rPr>
          <w:rFonts w:ascii="GHEA Grapalat" w:hAnsi="GHEA Grapalat"/>
          <w:lang w:val="hy-AM"/>
        </w:rPr>
        <w:t xml:space="preserve"> </w:t>
      </w:r>
      <w:r w:rsidRPr="00A71D81">
        <w:rPr>
          <w:rFonts w:ascii="GHEA Grapalat" w:hAnsi="GHEA Grapalat" w:cs="Sylfaen"/>
        </w:rPr>
        <w:t>порции</w:t>
      </w:r>
      <w:r w:rsidRPr="00A71D81">
        <w:rPr>
          <w:rFonts w:ascii="GHEA Grapalat" w:hAnsi="GHEA Grapalat"/>
          <w:lang w:val="hy-AM"/>
        </w:rPr>
        <w:t xml:space="preserve"> </w:t>
      </w:r>
      <w:r w:rsidRPr="00A71D81">
        <w:rPr>
          <w:rFonts w:ascii="GHEA Grapalat" w:hAnsi="GHEA Grapalat" w:cs="Sylfaen"/>
        </w:rPr>
        <w:t>для.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Заявка подается до крайнего срока, указанного в данном приглашении.</w:t>
      </w:r>
    </w:p>
    <w:p w14:paraId="74EF0A2A" w14:textId="3EA9BB7E"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Порядок подготовки заявления описан в Части 2 настоящего приглашения: Инструкции по подготовке ЗАЯВЛЕНИЙ НА ОЦЕНКУ.</w:t>
      </w:r>
    </w:p>
    <w:p w14:paraId="1165EAB1" w14:textId="47A09360"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Заявления о начале процедуры должны быть поданы в комиссию не позднее 09:30 седьмого дня со дня публикации объявления и приглашения к участию в данной процедуре в бюллетене по адресу: ул. Г. Нор Харберд 1, 14, Араратская область.  </w:t>
      </w:r>
    </w:p>
    <w:p w14:paraId="0DE93E7A" w14:textId="5BB56A4E"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Секретарь комиссии принимает и регистрирует заявления о начале процедуры в реестре заявлений.</w:t>
      </w:r>
      <w:r w:rsidR="00CA4190">
        <w:rPr>
          <w:rFonts w:ascii="GHEA Grapalat" w:hAnsi="GHEA Grapalat"/>
          <w:sz w:val="24"/>
          <w:szCs w:val="24"/>
          <w:lang w:val="hy-AM"/>
        </w:rPr>
        <w:t>Саак Аракелян.</w:t>
      </w:r>
      <w:r w:rsidRPr="00A71D81">
        <w:rPr>
          <w:rFonts w:ascii="GHEA Grapalat" w:hAnsi="GHEA Grapalat" w:cs="Sylfaen"/>
          <w:szCs w:val="24"/>
          <w:lang w:val="hy-AM"/>
        </w:rPr>
        <w:t xml:space="preserve">Заявки регистрируются секретарем в реестре в порядке их поступления с указанием регистрационного номера, даты и времени в реестре. Ссылка на этот реестр предоставляется по запросу участника. Заявки, поданные после установленного срока, не регистрируются в реестре и возвращаются секретарем в течение двух рабочих дней с даты получения.</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Участник вместе с заявкой предоставляет:</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Заявление-декларация, утвержденная им/ею, предусмотренная пунктом 2.1 части 2 настоящего приглашения, с указанием адреса электронной почты, регистрационного номера налогоплательщика, юридического адреса и номера телефона, включающая:</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а) подтверждение соответствия данных лица и связанных с ним лиц требованиям для получения права на участие, изложенным в данном приглашении;</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lastRenderedPageBreak/>
        <w:t>б) 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е)</w:t>
      </w:r>
      <w:r w:rsidR="005F1C06" w:rsidRPr="00BF58CA">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w:t>
      </w:r>
      <w:r w:rsidR="005F1C06" w:rsidRPr="005F1C06">
        <w:rPr>
          <w:rFonts w:ascii="GHEA Grapalat" w:hAnsi="GHEA Grapalat"/>
          <w:sz w:val="20"/>
          <w:lang w:val="hy-AM"/>
        </w:rPr>
        <w:t xml:space="preserve">Более того,</w:t>
      </w:r>
      <w:r w:rsidR="005F1C06" w:rsidRPr="005F1C06">
        <w:rPr>
          <w:rFonts w:ascii="GHEA Grapalat" w:hAnsi="GHEA Grapalat" w:cs="Sylfaen"/>
          <w:sz w:val="20"/>
          <w:lang w:val="hy-AM"/>
        </w:rPr>
        <w:t>Если участник объявляется выбранным участником, то предусмотренное в настоящем пункте заявление, которое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технические характеристики предлагаемого им продукта, а также товарный знак, фирменное наименование, модель и наименование производителя предлагаемого продукта (далее именуемое полным описанием продукта). Кроме того, участник может представить продукцию, произведенную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r w:rsidR="00D45BA2">
        <w:rPr>
          <w:rStyle w:val="af6"/>
          <w:rFonts w:ascii="GHEA Grapalat" w:hAnsi="GHEA Grapalat" w:cs="Sylfaen"/>
          <w:sz w:val="20"/>
          <w:lang w:val="hy-AM"/>
        </w:rPr>
        <w:footnoteReference w:id="4"/>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ценовое предложение, одобренное им/ею;</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3) обеспечение заявки в виде наличных денег или банковской гарантии.</w:t>
      </w:r>
      <w:r w:rsidR="00D45BA2">
        <w:rPr>
          <w:rStyle w:val="af6"/>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   </w:t>
      </w:r>
      <w:r w:rsidR="00A45946" w:rsidRPr="00A71D81">
        <w:rPr>
          <w:rFonts w:ascii="GHEA Grapalat" w:hAnsi="GHEA Grapalat" w:cs="Sylfaen"/>
          <w:b/>
          <w:sz w:val="20"/>
          <w:lang w:val="es-ES"/>
        </w:rPr>
        <w:t>ПРИМЕНЯТЬ</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ЦЕНА</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ПРЕДЛОЖЕНИЕ</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5.1 Предлагаемая цена, помимо стоимости товара, включает в себя расходы на транспортировку, страхование, пошлины, налоги и другие платежи и не может быть ниже его себестоимости. Расчет предлагаемой цены должен быть представлен вместе с заявлением.</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5.2</w:t>
      </w:r>
      <w:r w:rsidR="00A45946" w:rsidRPr="00A71D81">
        <w:rPr>
          <w:rFonts w:ascii="GHEA Grapalat" w:hAnsi="GHEA Grapalat" w:cs="Sylfaen"/>
          <w:sz w:val="20"/>
          <w:lang w:val="es-ES"/>
        </w:rPr>
        <w:t xml:space="preserve">Участник должен представить ценовое предложение в виде расчета, включающего себестоимость (сумму себестоимости и прогнозируемой прибыли) и налог на добавленную стоимость в общих компонентах. Расчет себестоимости компонентов, недостающих сумм или других деталей не требуется и представляется отдельно. Если участник обязан уплатить налог на добавленную стоимость в государственный бюджет Республики Армения за данную сделку, то сумма подлежащего уплате налога должна быть указана отдельной строкой в ​​представленном ценовом предложении.</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lastRenderedPageBreak/>
        <w:t>Оценка и сравнение ценовых предложений участников проводятся без расчета суммы налога, указанной в данном пункте. Кроме того, заявка участника не подлежит отклонению, если:</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f. Суммы в столбцах ценового предложения, заполненных буквами, указаны цифрами.</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5.3 Если цена заключаемого договора фиксирована, ценовое предложение должно быть представлено в виде единой суммы, то есть общей суммы, предложенной за исполнение договора. В этом случае от участника может не требоваться предоставление обоснования ценового предложения или какой-либо другой информации или документов, а размер прибыли участника может не ограничиваться приглашением.</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 Срок действия заявки для внесения изменений в заявку.</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И ПОРЯДОК ИХ ВОЗВРАТА</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Согласно статье 31 Закона, заявление считается действительным до заключения договора в соответствии с Законом, отзыва заявления участником, отклонения заявления или признания данной процедуры невыполненной.</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6.2 В соответствии со статьей 31 Закона участник может изменить или отозвать свою заявку до истечения срока подачи заявок, указанного в пункте 4.2 части 1 настоящего приглашения.</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 ВСТУПЛЕНИЕ, ОЦЕНКА И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КРАТКОЕ ИЗЛОЖЕНИЕ РЕЗУЛЬТАТОВ</w:t>
      </w:r>
    </w:p>
    <w:p w14:paraId="043D3307" w14:textId="77777777" w:rsidR="00096865" w:rsidRPr="006D2E03" w:rsidRDefault="00096865" w:rsidP="00EF3662">
      <w:pPr>
        <w:ind w:firstLine="567"/>
        <w:jc w:val="both"/>
        <w:rPr>
          <w:rFonts w:ascii="GHEA Grapalat" w:hAnsi="GHEA Grapalat"/>
          <w:b/>
          <w:sz w:val="20"/>
          <w:lang w:val="af-ZA"/>
        </w:rPr>
      </w:pPr>
    </w:p>
    <w:p w14:paraId="3ADB50E9" w14:textId="7683CA28"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8.1</w:t>
      </w:r>
      <w:r w:rsidR="002C3CAA" w:rsidRPr="006D2E03">
        <w:rPr>
          <w:rFonts w:ascii="GHEA Grapalat" w:hAnsi="GHEA Grapalat" w:cs="Sylfaen"/>
          <w:lang w:val="ru-RU"/>
        </w:rPr>
        <w:t>Вскрытие заявок состоится на заседании комитета по вскрытию и оценке заявок в 09:30 7-го дня со дня публикации объявления о данной процедуре и приглашения к участию в тендере в информационном бюллетене.</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На заседании по вскрытию и оценке заявок:</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Председатель комитета (лицо, председательствующее на заседании) объявляет заседание открытым и публикует закупочную цену товаров, подлежащих закупке в рамках данной процедуры, как определено в заявке на закупку, выраженную единым числом, а также ценовые предложения участников, подавших заявки, выраженные единым числом, на основании письменного изложения.</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w:t>
      </w:r>
      <w:r w:rsidRPr="00A71D81">
        <w:rPr>
          <w:rFonts w:ascii="GHEA Grapalat" w:hAnsi="GHEA Grapalat" w:cs="Sylfaen"/>
          <w:sz w:val="20"/>
          <w:szCs w:val="20"/>
          <w:lang w:val="hy-AM"/>
        </w:rPr>
        <w:t>этот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точка</w:t>
      </w:r>
      <w:r w:rsidRPr="00A71D81">
        <w:rPr>
          <w:rFonts w:ascii="GHEA Grapalat" w:hAnsi="GHEA Grapalat"/>
          <w:sz w:val="20"/>
          <w:szCs w:val="20"/>
          <w:lang w:val="hy-AM"/>
        </w:rPr>
        <w:t xml:space="preserve">1-</w:t>
      </w:r>
      <w:r w:rsidRPr="00A71D81">
        <w:rPr>
          <w:rFonts w:ascii="GHEA Grapalat" w:hAnsi="GHEA Grapalat" w:cs="Sylfaen"/>
          <w:sz w:val="20"/>
          <w:szCs w:val="20"/>
          <w:lang w:val="hy-AM"/>
        </w:rPr>
        <w:t>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подпункте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упомянул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президенту</w:t>
      </w:r>
      <w:r w:rsidRPr="00A71D81">
        <w:rPr>
          <w:rFonts w:ascii="GHEA Grapalat" w:hAnsi="GHEA Grapalat"/>
          <w:sz w:val="20"/>
          <w:szCs w:val="20"/>
          <w:lang w:val="hy-AM"/>
        </w:rPr>
        <w:t xml:space="preserve">(председателю собрания)</w:t>
      </w:r>
      <w:r w:rsidRPr="00A71D81">
        <w:rPr>
          <w:rFonts w:ascii="GHEA Grapalat" w:hAnsi="GHEA Grapalat" w:cs="Sylfaen"/>
          <w:sz w:val="20"/>
          <w:szCs w:val="20"/>
          <w:lang w:val="hy-AM"/>
        </w:rPr>
        <w:t>от перевода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комитет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оценка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а</w:t>
      </w:r>
      <w:r w:rsidRPr="00A71D81">
        <w:rPr>
          <w:rFonts w:ascii="GHEA Grapalat" w:hAnsi="GHEA Grapalat"/>
          <w:sz w:val="20"/>
          <w:szCs w:val="20"/>
          <w:lang w:val="hy-AM"/>
        </w:rPr>
        <w:t xml:space="preserve">.</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содержащий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сделать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 настоящему</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хорошо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открытие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соответствующий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оценен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б</w:t>
      </w:r>
      <w:r w:rsidRPr="00A71D81">
        <w:rPr>
          <w:rFonts w:ascii="GHEA Grapalat" w:hAnsi="GHEA Grapalat"/>
          <w:sz w:val="20"/>
          <w:szCs w:val="20"/>
          <w:lang w:val="hy-AM"/>
        </w:rPr>
        <w:t xml:space="preserve">.</w:t>
      </w:r>
      <w:r w:rsidRPr="00A71D81">
        <w:rPr>
          <w:rFonts w:ascii="GHEA Grapalat" w:hAnsi="GHEA Grapalat" w:cs="Sylfaen"/>
          <w:sz w:val="20"/>
          <w:szCs w:val="20"/>
          <w:lang w:val="hy-AM"/>
        </w:rPr>
        <w:t>открыл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каждый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необходимый</w:t>
      </w:r>
      <w:r w:rsidRPr="00A71D81">
        <w:rPr>
          <w:rFonts w:ascii="GHEA Grapalat" w:hAnsi="GHEA Grapalat"/>
          <w:sz w:val="20"/>
          <w:szCs w:val="20"/>
          <w:lang w:val="hy-AM"/>
        </w:rPr>
        <w:t xml:space="preserve">(</w:t>
      </w:r>
      <w:r w:rsidRPr="00A71D81">
        <w:rPr>
          <w:rFonts w:ascii="GHEA Grapalat" w:hAnsi="GHEA Grapalat" w:cs="Sylfaen"/>
          <w:sz w:val="20"/>
          <w:szCs w:val="20"/>
          <w:lang w:val="hy-AM"/>
        </w:rPr>
        <w:t>намеревался</w:t>
      </w:r>
      <w:r w:rsidRPr="00A71D81">
        <w:rPr>
          <w:rFonts w:ascii="GHEA Grapalat" w:hAnsi="GHEA Grapalat"/>
          <w:sz w:val="20"/>
          <w:szCs w:val="20"/>
          <w:lang w:val="hy-AM"/>
        </w:rPr>
        <w:t xml:space="preserve">)</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существование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компиляция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приглашению</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соответствии с требованиями</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w:t>
      </w:r>
      <w:r w:rsidRPr="00A71D81">
        <w:rPr>
          <w:rFonts w:ascii="GHEA Grapalat" w:hAnsi="GHEA Grapalat" w:cs="Sylfaen"/>
          <w:sz w:val="20"/>
          <w:szCs w:val="20"/>
          <w:lang w:val="hy-AM"/>
        </w:rPr>
        <w:t>комиссия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объявлять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представлено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участники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цена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один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числу</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выраженный,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база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принятие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письмах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 что написано.</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8.2 Заявки будут оцениваться в соответствии с процедурой, изложенной в данном приглашении.</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lastRenderedPageBreak/>
        <w:t>Если количество лотов в процедуре закупок не превышает семидесяти пяти, оценка заявок должна быть проведена в течение пятнадцати рабочих дней с даты истечения срока их подачи, а в случае превышения этого срока — в течение двадцати рабочих дней.</w:t>
      </w:r>
      <w:proofErr w:type="gramStart"/>
      <w:proofErr w:type="gramEnd"/>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Заявки, соответствующие условиям, изложенным в данном приглашении, оцениваются как удовлетворительные; в противном случае заявки оцениваются как неудовлетворительные и отклоняются. Кроме того, на заседании по вскрытию и оценке заявок комитет отклоняет заявки, в которых отсутствуют ценовые предложения и/или обеспечение заявки, или заявки, поданные способом, не соответствующим требованиям приглашения.</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8.3. Участник, выбранный комиссией, определяется по количеству участников, представивших удовлетворительно оцененные заявки, на основе принципа предпочтения участника, предложившего самую низкую цену. Кроме того, при определении участников, отобранных комиссией и не признанных таковыми, оценка и сравнение ценовых предложений проводятся без расчета суммы налога, указанной в пункте 5.2 части 1 настоящего приглашения.</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8.4. В случае расхождения между суммами, указанными прописью и цифрами в заявке, приоритет имеет сумма, указанная прописью. Если предлагаемые цены представлены в двух или более валютах, сравнение производится в драмах Республики Армения: ------------</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по обменному курсу.</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8,5 ч</w:t>
      </w:r>
      <w:r w:rsidR="00973FB1" w:rsidRPr="00A71D81">
        <w:rPr>
          <w:rFonts w:ascii="GHEA Grapalat" w:hAnsi="GHEA Grapalat" w:cs="Sylfaen"/>
          <w:sz w:val="20"/>
          <w:szCs w:val="24"/>
          <w:lang w:val="ru-RU" w:eastAsia="en-US"/>
        </w:rPr>
        <w:t>Комитет определяет и объявляет отобранных и не отобранных участников из числа тех, кто подал заявки, соответствующие требованиям приглашения. В случае закупки товаров комитет также оценивает соответствие полного описания представленных товаров требованиям приглашения. В случае равенства предлагаемых минимальных цен:</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а. Для определения отобранных и непризнанных участников одновременно проводятся переговоры с участниками, предложившими равные цены на заседании комиссии, если эти участники (представители, обладающие соответствующими полномочиями) присутствуют на заседании.</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б) в противном случае заседание комитета приостанавливается, и в течение одного рабочего дня секретарь комитета одновременно уведомляет участников, представивших равные цены в электронном виде, об условиях, продолжительности, дате, времени и месте одновременных переговоров о снижении цен.</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c. Переговоры должны состояться не ранее второго и не позднее пятого рабочего дня после даты отправки уведомления.</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d. Предложенная каждым участником цена в определенный момент времени публикуется для другого участника, и участник может пересмотреть свое ценовое предложение до истечения срока переговоров.</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Если цены участников, чьи заявки были признаны соответствующими требованиям приглашения, превышают закупочную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закупочную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сроки поставки товара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пункта настоящего положения не применяются, если заявки подали более одного участника, и только заявка одного участника была признана соответствующей требованиям приглашения.</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В случае неприменения данного пункта, процедура признается недействительной в соответствии со статьей 37, частью 1, пунктом 1 Закона.</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В случае запроса секретарь комиссии незамедлительно предоставляет копии заявления любого участника другому участнику, подавшему такой запрос. В случае невозможности выполнения запроса, лицу, подавшему запрос, незамедлительно предоставляются документы, включенные в заявление, с которыми оно должно ознакомиться на месте, имеет право сфотографировать их и вернуть секретарю комиссии во время заседания, не препятствуя нормальной работе комиссии.</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8.8 Если приложения</w:t>
      </w:r>
      <w:r w:rsidR="002B121D" w:rsidRPr="00051569">
        <w:rPr>
          <w:rFonts w:ascii="GHEA Grapalat" w:hAnsi="GHEA Grapalat" w:cs="Sylfaen"/>
          <w:sz w:val="20"/>
          <w:szCs w:val="24"/>
          <w:lang w:val="hy-AM" w:eastAsia="en-US"/>
        </w:rPr>
        <w:t>Результаты оценки, проведенной во время открытия и оценочной сессии.</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Если в заявке участника обнаружены несоответствия требованиям приглашения, в том числе в случае, когда участник предлагает в качестве представителя/исполнителя лицо, включенное в список, предусмотренный подпунктом 2 пункта 2 Постановления Правительства РА № 817-А от 20.06.2025, то комитет приостанавливает заседание на один рабочий день, и секретарь комитета в тот же день уведомляет об этом участника в электронном виде, предлагая исправить несоответствие до окончания периода приостановления.</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В уведомлении, направленном участнику, должны быть подробно описаны все несоответствия, выявленные в ходе оценки заявки.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8.9 Если участник устранит зафиксированное несоответствие в течение срока, указанного в пункте 8.8 настоящего приглашения, то его заявка будет признана удовлетворительной. В противном случае заявка данного участника будет признана неудовлетворительной и отклонена, а выбранным участником будет признан участник, занявший следующее место.</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8.10 Член или секретарь комиссии не может участвовать в работе комиссии, если в ходе деятельности комиссии выясняется, что организация, основанная им или в которой он имеет долю (акции), или лицо, связанное с ним близким родством или браком (родитель, супруг(а), ребенок, брат, сестра, бабушка, дедушка, внук/внучка, а также родитель, ребенок, брат, сестра, бабушка, дедушка, внук/внучка супруга(и)), или организация, основанная этим лицом или в которой он(а) имеет долю (акции), подала заявку на участие в данной процедуре. При наличии условия, предусмотренного в этом пункте, член или секретарь комиссии, имеющий конфликт интересов в отношении данной процедуры, должен немедленно отказаться от участия в ней.</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8.11 После вскрытия и оценки заявок составляется протокол в соответствии с порядком, установленным законодательством Республики Армения о государственных закупках.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Протокол подписывается членами, присутствовавшими на заседании комиссии.</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8.12 Секретарь Комиссии обязан не позднее окончания сессии вскрытия и оценки заявок,</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на следующий рабочий день:</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 Печатная (сканированная) версия оригинального протокола заседания по вскрытию и оценке заявок,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и оценке 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8.13 В случае возникновения оснований, предусмотренных в статье 6, части 1, пункте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процедуре закупок. Уполномоченный орган публикует мотивированное решение руководителя заказчика в информационном бюллетене в течение пяти рабочих дней со дня получения решения.</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Более того,</w:t>
      </w:r>
      <w:r w:rsidRPr="006D2E03">
        <w:rPr>
          <w:rFonts w:ascii="Calibri" w:hAnsi="Calibri" w:cs="Calibri"/>
          <w:sz w:val="20"/>
          <w:lang w:val="af-ZA"/>
        </w:rPr>
        <w:t> </w:t>
      </w:r>
      <w:r w:rsidRPr="006D2E03">
        <w:rPr>
          <w:rFonts w:ascii="GHEA Grapalat" w:hAnsi="GHEA Grapalat" w:cs="Sylfaen"/>
          <w:sz w:val="20"/>
          <w:lang w:val="ru-RU"/>
        </w:rPr>
        <w:t>Решение, указанное в данном пункте, принимается руководителем заказчика на десятый день после дня объявления процедуры закупок недействительной или публикации объявления о заключенном договоре или публикации объявления (уведомления) об одностороннем расторжении договора. На следующий день после принятия решения оно направляется в письменной форме уполномоченному органу и участнику. Уполномоченный орган включает участника в список участников, не имеющих права участвовать в процедуре закупок, на пятый день после сорокового дня после получения решения, а в случае незавершенного судебного разбирательства, инициированного участником по апелляции на решение, — на сороковой день после получения решения, — на пятый день после даты вступления в силу окончательного судебного акта по данному судебному делу, если возможность исполнения решения не была исключена в результате судебного разбирательства.</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Если:</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Если к установленному в настоящем пункте сроку подачи решения в уполномоченный орган участник или лицо, заключившее договор, оплатило сумму заявки,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Оплата суммы за подачу заявки, договора и (или) квалификационного обеспечения участником или лицом, заключившим договор, была произведена после истечения срока подачи решения в уполномоченный орган, но не позднее истечения сорокадневного срока, установленного уполномоченным органом для включения участника в список, и в случае незавершенного судебного разбирательства, инициированного участником по апелляции на решение, на сороковой день после получения решения, но не позднее вступления в силу окончательного судебного акта по данному судебному делу, клиент обязан уведомить уполномоченный орган в письменной форме об этом, на основании чего участник не включен в список.</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Более того:</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 если заявление участника о праве на участие в закупке признано неверным или участник не представляет предусмотренные в приглашении документы в порядке и в сроки, указанные в настоящем приглашении, включая случаи, когда он/она не исправляет или не полностью исправляет несоответствия, выявленные в результате оценки заявления, в установленный срок, в том числе когда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или выбранный участник не предоставляет квалификационную или договорную гарантию, или если процедура организована в соответствии с положением, предусмотренным в части 6 статьи 15 Закона, и в результате этого лицо, заключившее договор, для целей заключения соглашения не заменяет договор и (или) квалификационную гарантию, представленную в форме односторонне подтвержденного заявления, - штраф (далее также штраф) в установленный срок Если участник не предоставит банковскую гарантию или наличные средства, то такое обстоятельство будет считаться нарушением его обязательств в рамках процедуры закупок.</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 с</w:t>
      </w:r>
      <w:r w:rsidRPr="00AE7D5E">
        <w:rPr>
          <w:rFonts w:ascii="GHEA Grapalat" w:hAnsi="GHEA Grapalat"/>
          <w:sz w:val="20"/>
          <w:szCs w:val="20"/>
          <w:lang w:val="es-ES"/>
        </w:rPr>
        <w:t>Обстоятельство, предусмотренное в пункте 8.8.1 части 1 того же приглашения, не считается нарушением обязательства, принятого в рамках процедуры закупок.</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8.15 Участник должен представить документы, указанные в пункте 8.8 части 1 настоящего приглашения, в установленный срок.</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Секретарь обязан подтвердить получение документов в день получения, отправив подтверждение с указанного в данном приглашении адреса электронной почты участника на его/ее электронный адрес.</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8.16 Участники и их представители могут присутствовать на заседаниях комитета. Участники или их представители могут запросить копии протоколов заседаний комитета, которые должны быть предоставлены в течение одного календарного дня.</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8.17 Электронные уведомления от Комиссии и (или) Клиента направляются на адрес электронной почты, указанный в заявке участника, а от заявки участника – на адрес электронной почты, указанный в данном приглашении, – на адрес электронной почты секретаря Комиссии.</w:t>
      </w:r>
      <w:r w:rsidR="00CD1E70" w:rsidRPr="00A71D81">
        <w:rPr>
          <w:rFonts w:ascii="GHEA Grapalat" w:hAnsi="GHEA Grapalat"/>
          <w:sz w:val="20"/>
          <w:szCs w:val="20"/>
          <w:lang w:val="af-ZA" w:eastAsia="x-none"/>
        </w:rPr>
        <w:t>по отправлению.</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lastRenderedPageBreak/>
        <w:t>8.18</w:t>
      </w:r>
      <w:r w:rsidR="00571F29" w:rsidRPr="00A71D81">
        <w:rPr>
          <w:rFonts w:ascii="GHEA Grapalat" w:hAnsi="GHEA Grapalat" w:cs="Sylfaen"/>
        </w:rPr>
        <w:t>Приложения</w:t>
      </w:r>
      <w:r w:rsidR="00571F29" w:rsidRPr="00A71D81">
        <w:rPr>
          <w:rFonts w:ascii="GHEA Grapalat" w:hAnsi="GHEA Grapalat" w:cs="Arial"/>
        </w:rPr>
        <w:t xml:space="preserve"> </w:t>
      </w:r>
      <w:r w:rsidR="00571F29" w:rsidRPr="00A71D81">
        <w:rPr>
          <w:rFonts w:ascii="GHEA Grapalat" w:hAnsi="GHEA Grapalat" w:cs="Sylfaen"/>
        </w:rPr>
        <w:t>оценка</w:t>
      </w:r>
      <w:r w:rsidR="00571F29" w:rsidRPr="00A71D81">
        <w:rPr>
          <w:rFonts w:ascii="GHEA Grapalat" w:hAnsi="GHEA Grapalat" w:cs="Arial"/>
        </w:rPr>
        <w:t xml:space="preserve"> </w:t>
      </w:r>
      <w:r w:rsidR="00571F29" w:rsidRPr="00A71D81">
        <w:rPr>
          <w:rFonts w:ascii="GHEA Grapalat" w:hAnsi="GHEA Grapalat" w:cs="Sylfaen"/>
        </w:rPr>
        <w:t>и</w:t>
      </w:r>
      <w:r w:rsidR="00571F29" w:rsidRPr="00A71D81">
        <w:rPr>
          <w:rFonts w:ascii="GHEA Grapalat" w:hAnsi="GHEA Grapalat" w:cs="Arial"/>
        </w:rPr>
        <w:t xml:space="preserve"> </w:t>
      </w:r>
      <w:r w:rsidR="00571F29" w:rsidRPr="00A71D81">
        <w:rPr>
          <w:rFonts w:ascii="GHEA Grapalat" w:hAnsi="GHEA Grapalat" w:cs="Sylfaen"/>
        </w:rPr>
        <w:t>решение выбранного участника</w:t>
      </w:r>
      <w:r w:rsidR="00571F29" w:rsidRPr="00A71D81">
        <w:rPr>
          <w:rFonts w:ascii="GHEA Grapalat" w:hAnsi="GHEA Grapalat" w:cs="Arial"/>
        </w:rPr>
        <w:t xml:space="preserve"> </w:t>
      </w:r>
      <w:r w:rsidR="00571F29" w:rsidRPr="00A71D81">
        <w:rPr>
          <w:rFonts w:ascii="GHEA Grapalat" w:hAnsi="GHEA Grapalat" w:cs="Sylfaen"/>
        </w:rPr>
        <w:t>реализовано</w:t>
      </w:r>
      <w:r w:rsidR="00571F29" w:rsidRPr="00A71D81">
        <w:rPr>
          <w:rFonts w:ascii="GHEA Grapalat" w:hAnsi="GHEA Grapalat" w:cs="Arial"/>
        </w:rPr>
        <w:t xml:space="preserve"> </w:t>
      </w:r>
      <w:r w:rsidR="00571F29" w:rsidRPr="00A71D81">
        <w:rPr>
          <w:rFonts w:ascii="GHEA Grapalat" w:hAnsi="GHEA Grapalat" w:cs="Sylfaen"/>
        </w:rPr>
        <w:t>является</w:t>
      </w:r>
      <w:r w:rsidR="00571F29" w:rsidRPr="00A71D81">
        <w:rPr>
          <w:rFonts w:ascii="GHEA Grapalat" w:hAnsi="GHEA Grapalat" w:cs="Arial"/>
        </w:rPr>
        <w:t xml:space="preserve"> </w:t>
      </w:r>
      <w:r w:rsidR="00571F29" w:rsidRPr="00A71D81">
        <w:rPr>
          <w:rFonts w:ascii="GHEA Grapalat" w:hAnsi="GHEA Grapalat" w:cs="Sylfaen"/>
        </w:rPr>
        <w:t>в соответствии с</w:t>
      </w:r>
      <w:r w:rsidR="00571F29" w:rsidRPr="00A71D81">
        <w:rPr>
          <w:rFonts w:ascii="GHEA Grapalat" w:hAnsi="GHEA Grapalat" w:cs="Arial"/>
        </w:rPr>
        <w:t xml:space="preserve"> </w:t>
      </w:r>
      <w:r w:rsidR="00571F29" w:rsidRPr="00A71D81">
        <w:rPr>
          <w:rFonts w:ascii="GHEA Grapalat" w:hAnsi="GHEA Grapalat" w:cs="Sylfaen"/>
        </w:rPr>
        <w:t>отдельно</w:t>
      </w:r>
      <w:r w:rsidR="00571F29" w:rsidRPr="00A71D81">
        <w:rPr>
          <w:rFonts w:ascii="GHEA Grapalat" w:hAnsi="GHEA Grapalat" w:cs="Arial"/>
        </w:rPr>
        <w:t xml:space="preserve"> </w:t>
      </w:r>
      <w:r w:rsidR="00571F29" w:rsidRPr="00A71D81">
        <w:rPr>
          <w:rFonts w:ascii="GHEA Grapalat" w:hAnsi="GHEA Grapalat" w:cs="Sylfaen"/>
        </w:rPr>
        <w:t>дозы.</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8.19 В случае, если выбранный участник не подписывает договор (отказывается) или лишается права подписать договор, решением комиссии в порядке, изложенном в пунктах 8.12–8.18 части 1 настоящего приглашения, в качестве выбранного участника признается следующий по рейтингу участник.</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8.20 Участник может представить дополнительные документы, информацию и материалы для подтверждения соответствия предъявленным ему требованиям.</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Комиссия может проверить достоверность данных, представленных участником, используя данные, полученные из официальных источников, или путем получения письменного заключения от компетентных органов. В случае направления такого запроса соответствующие органы государственного и местного самоуправления обязаны предоставить письменное заключение в течение двух рабочих дней с даты получения запроса. Если по результатам проверки достоверности данных, представленных участником, данные будут признаны недостоверными,</w:t>
      </w:r>
      <w:r w:rsidR="00583092" w:rsidRPr="00A71D81">
        <w:rPr>
          <w:rFonts w:ascii="GHEA Grapalat" w:hAnsi="GHEA Grapalat" w:cs="Sylfaen"/>
          <w:szCs w:val="24"/>
        </w:rPr>
        <w:softHyphen/>
      </w:r>
      <w:r w:rsidR="00583092" w:rsidRPr="00A71D81">
        <w:rPr>
          <w:rFonts w:ascii="GHEA Grapalat" w:hAnsi="GHEA Grapalat" w:cs="Sylfaen"/>
          <w:szCs w:val="24"/>
          <w:lang w:val="ru-RU"/>
        </w:rPr>
        <w:t>Если заявитель не ответит, заявление соответствующего участника будет отклонено.</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8.21. Внеочередное заседание комитета может быть созвано с целью выполнения пункта 8.20 части 1 настоящего приглашения.</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8.22</w:t>
      </w:r>
      <w:r w:rsidR="00E45ACA" w:rsidRPr="00A71D81">
        <w:rPr>
          <w:rFonts w:ascii="GHEA Grapalat" w:hAnsi="GHEA Grapalat" w:cs="Tahoma"/>
          <w:sz w:val="20"/>
          <w:lang w:val="hy-AM"/>
        </w:rPr>
        <w:t xml:space="preserve">Перед заключением договора заказчик публикует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Период ожидания — это период между днем, следующим за датой публикации объявления о решении заключить договор, и днем, когда заказчик получает право заключать договор.</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этот</w:t>
      </w:r>
      <w:r w:rsidRPr="00F40755">
        <w:rPr>
          <w:rFonts w:ascii="GHEA Grapalat" w:hAnsi="GHEA Grapalat" w:cs="Arial"/>
          <w:lang w:val="es-ES"/>
        </w:rPr>
        <w:t xml:space="preserve"> </w:t>
      </w:r>
      <w:r w:rsidRPr="00F40755">
        <w:rPr>
          <w:rFonts w:ascii="GHEA Grapalat" w:hAnsi="GHEA Grapalat" w:cs="Sylfaen"/>
          <w:lang w:val="es-ES"/>
        </w:rPr>
        <w:t>процедура</w:t>
      </w:r>
      <w:r w:rsidRPr="00F40755">
        <w:rPr>
          <w:rFonts w:ascii="GHEA Grapalat" w:hAnsi="GHEA Grapalat" w:cs="Arial"/>
          <w:lang w:val="es-ES"/>
        </w:rPr>
        <w:t xml:space="preserve"> </w:t>
      </w:r>
      <w:r w:rsidRPr="00F40755">
        <w:rPr>
          <w:rFonts w:ascii="GHEA Grapalat" w:hAnsi="GHEA Grapalat" w:cs="Sylfaen"/>
          <w:lang w:val="es-ES"/>
        </w:rPr>
        <w:t>в случае календаря</w:t>
      </w:r>
      <w:r w:rsidRPr="00F40755">
        <w:rPr>
          <w:rFonts w:ascii="GHEA Grapalat" w:hAnsi="GHEA Grapalat" w:cs="Arial"/>
          <w:lang w:val="es-ES"/>
        </w:rPr>
        <w:t xml:space="preserve"> </w:t>
      </w:r>
      <w:r w:rsidRPr="00F40755">
        <w:rPr>
          <w:rFonts w:ascii="GHEA Grapalat" w:hAnsi="GHEA Grapalat" w:cs="Sylfaen"/>
          <w:lang w:val="es-ES"/>
        </w:rPr>
        <w:t>день</w:t>
      </w:r>
      <w:r w:rsidRPr="00F40755">
        <w:rPr>
          <w:rFonts w:ascii="GHEA Grapalat" w:hAnsi="GHEA Grapalat" w:cs="Arial"/>
          <w:lang w:val="es-ES"/>
        </w:rPr>
        <w:t xml:space="preserve"> </w:t>
      </w:r>
      <w:r w:rsidRPr="00F40755">
        <w:rPr>
          <w:rFonts w:ascii="GHEA Grapalat" w:hAnsi="GHEA Grapalat" w:cs="Sylfaen"/>
          <w:lang w:val="es-ES"/>
        </w:rPr>
        <w:t>является</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применимый.</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нет</w:t>
      </w:r>
      <w:r w:rsidRPr="00F40755">
        <w:rPr>
          <w:rFonts w:ascii="GHEA Grapalat" w:hAnsi="GHEA Grapalat" w:cs="Arial"/>
          <w:sz w:val="20"/>
          <w:szCs w:val="20"/>
          <w:lang w:val="es-ES"/>
        </w:rPr>
        <w:t xml:space="preserve">,</w:t>
      </w:r>
      <w:r w:rsidRPr="00F40755">
        <w:rPr>
          <w:rFonts w:ascii="GHEA Grapalat" w:hAnsi="GHEA Grapalat" w:cs="Sylfaen"/>
          <w:sz w:val="20"/>
          <w:szCs w:val="20"/>
          <w:lang w:val="es-ES"/>
        </w:rPr>
        <w:t>если</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только</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один</w:t>
      </w:r>
      <w:r w:rsidRPr="00F40755">
        <w:rPr>
          <w:rFonts w:ascii="GHEA Grapalat" w:hAnsi="GHEA Grapalat" w:cs="Arial"/>
          <w:sz w:val="20"/>
          <w:szCs w:val="20"/>
          <w:lang w:val="es-ES"/>
        </w:rPr>
        <w:t xml:space="preserve">м</w:t>
      </w:r>
      <w:r w:rsidRPr="00F40755">
        <w:rPr>
          <w:rFonts w:ascii="GHEA Grapalat" w:hAnsi="GHEA Grapalat" w:cs="Sylfaen"/>
          <w:sz w:val="20"/>
          <w:szCs w:val="20"/>
          <w:lang w:val="es-ES"/>
        </w:rPr>
        <w:t>подал заявку</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чей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назад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запечатанный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является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договор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Заказчик обязан заключить договор, если ни один из участников не обжалует решение о заключении договора в течение периода простоя, предусмотренного настоящим пунктом. Договор, заключенный до истечения периода простоя или без публикации уведомления о заключении договора или незавершении процедуры закупок, считается недействительным.</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cs="Sylfaen"/>
          <w:b/>
          <w:iCs/>
          <w:sz w:val="20"/>
          <w:lang w:val="af-ZA"/>
        </w:rPr>
        <w:t>ДОГОВОР</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ГЕРМЕТИЗАЦИЯ</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9.1</w:t>
      </w:r>
      <w:r w:rsidR="00096865" w:rsidRPr="00A71D81">
        <w:rPr>
          <w:rFonts w:ascii="GHEA Grapalat" w:hAnsi="GHEA Grapalat" w:cs="Sylfaen"/>
          <w:sz w:val="20"/>
          <w:lang w:val="ru-RU"/>
        </w:rPr>
        <w:t>Договор заключается клиентом на основании решения комиссии. Договор заключается в письменной форме путем составления единого документа.</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9.2 На четвертый рабочий день после истечения срока бездействия, указанного в пункте 8.23 ​​части 1 настоящего приглашения, клиент должен уведомить выбранного участника, представив предложение о заключении договора и проект договора. Кроме того, договор может быть заключен не ранее четвертого рабочего дня после истечения срока бездействия, указанного в пункте 8.23 ​​части 1 настоящего приглашения.</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9.3 Предложение о заключении договора и проект договора, подлежащего заключению, предоставляются выбранному участнику секретарем комиссии в электронном виде. В этом случае договор должен включать цену товара, указанную выбранным участником в заявке.</w:t>
      </w:r>
      <w:r w:rsidR="00137A5C" w:rsidRPr="00A71D81">
        <w:rPr>
          <w:rFonts w:ascii="GHEA Grapalat" w:hAnsi="GHEA Grapalat"/>
          <w:sz w:val="20"/>
          <w:szCs w:val="20"/>
          <w:lang w:val="hy-AM" w:eastAsia="x-none"/>
        </w:rPr>
        <w:t>полное описание</w:t>
      </w:r>
      <w:r w:rsidR="00443B7A" w:rsidRPr="00A71D81">
        <w:rPr>
          <w:rFonts w:ascii="GHEA Grapalat" w:hAnsi="GHEA Grapalat" w:cs="Sylfaen"/>
          <w:sz w:val="20"/>
          <w:lang w:val="af-ZA"/>
        </w:rPr>
        <w:t xml:space="preserve">:</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9.4 Если выбранный участник после получения уведомления о присуждении контракта и проекта контракта,</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GHEA Grapalat"/>
          <w:sz w:val="20"/>
          <w:lang w:val="hy-AM"/>
        </w:rPr>
        <w:t>с точкой</w:t>
      </w:r>
      <w:r w:rsidR="00D42D0A" w:rsidRPr="00FE7A56">
        <w:rPr>
          <w:rFonts w:ascii="GHEA Grapalat" w:hAnsi="GHEA Grapalat" w:cs="Sylfaen"/>
          <w:sz w:val="20"/>
          <w:lang w:val="hy-AM"/>
        </w:rPr>
        <w:t xml:space="preserve">в установленный срок и в соответствии с проектом контракта, подлежащим подписанию.</w:t>
      </w:r>
      <w:r w:rsidR="00D42D0A" w:rsidRPr="00BA41C0">
        <w:rPr>
          <w:rFonts w:ascii="Courier New" w:hAnsi="Courier New" w:cs="Courier New"/>
          <w:sz w:val="20"/>
          <w:lang w:val="hy-AM"/>
        </w:rPr>
        <w:t> </w:t>
      </w:r>
      <w:r w:rsidR="00D42D0A">
        <w:rPr>
          <w:rFonts w:ascii="GHEA Grapalat" w:hAnsi="GHEA Grapalat" w:cs="Sylfaen"/>
          <w:sz w:val="20"/>
          <w:lang w:val="hy-AM"/>
        </w:rPr>
        <w:t xml:space="preserve">Если в договоре предусмотрена предоплата, участник тендера не подписывает контракт в течение 10 рабочих дней и передает заказчику квалификационные и договорные гарантии. Если в проекте контракта, подлежащем подписанию, предусмотрена предоплата, и выбранный участник тендера принимает это условие, а также положение о предоплате, то он лишается права подписать контракт.</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lastRenderedPageBreak/>
        <w:t>В этом случае проект договора, утвержденный выбранным участником, направляется заказчику в письменной форме, а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 и предоставляется выбранному участнику с сопроводительной запиской на следующий рабочий день после утверждения.</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9.5 До истечения срока, указанного в пункте 9.4 части 1 настоящего приглашения, по соглашению сторон в проект договора могут быть внесены изменения, но они не могут привести к изменению характеристик предмета закупки, увеличению суммы авансового платежа или цены, предложенной выбранным участником.</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E2245F" w:rsidRPr="00A71D81">
        <w:rPr>
          <w:rFonts w:ascii="GHEA Grapalat" w:hAnsi="GHEA Grapalat" w:cs="Sylfaen"/>
          <w:b/>
          <w:iCs/>
          <w:sz w:val="20"/>
          <w:lang w:val="hy-AM"/>
        </w:rPr>
        <w:t>КВАЛИФИКАЦИЯ</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И ПОЛОЖЕНИЯ КОНТРАКТА</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cs="Sylfaen"/>
          <w:sz w:val="20"/>
          <w:lang w:val="af-ZA"/>
        </w:rPr>
        <w:t xml:space="preserve">1. На основании запроса на предоставление квалификационных и договорных гарантий, выбранный участник обязан в течение 5 рабочих дней с даты его получения предоставить квалификационные и договорные гарантии. Если обеспечение предоставляется в форме банковской гарантии, срок, предусмотренный настоящим пунктом, составляет 10 рабочих дней. Договор считается заключенным с выбранным участником, если последний предоставляет квалификационные и договорные (авансовые) гарантии.</w:t>
      </w:r>
      <w:r w:rsidR="00084034">
        <w:rPr>
          <w:rStyle w:val="af6"/>
          <w:rFonts w:ascii="GHEA Grapalat" w:hAnsi="GHEA Grapalat" w:cs="Sylfaen"/>
          <w:sz w:val="20"/>
          <w:lang w:val="hy-AM"/>
        </w:rPr>
        <w:footnoteReference w:id="8"/>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 Размер квалификационного обеспечения равен 15 процентам от покупной цены товаров, подлежащих приобретению в рамках данной процедуры. Если покупная цена товаров меньше цены заключаемого договора, размер квалификационного обеспечения рассчитывается пропорционально цене договора. Квалификационное обеспечение может быть представлено в виде неустойки (Приложение 4.2), денежных средств или банковских гарантий. Кроме того, обеспечение</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Должен быть действителен как минимум до 20-го рабочего дня, следующего за датой полного принятия заказчиком результата исполнения договора.</w:t>
      </w:r>
      <w:r w:rsidR="005A72DB" w:rsidRPr="006D2E03">
        <w:rPr>
          <w:rFonts w:ascii="GHEA Grapalat" w:hAnsi="GHEA Grapalat" w:cs="Arial"/>
          <w:sz w:val="20"/>
          <w:lang w:val="hy-AM"/>
        </w:rPr>
        <w:t>включая</w:t>
      </w:r>
      <w:r w:rsidR="00084034">
        <w:rPr>
          <w:rStyle w:val="af6"/>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Если процедура закупок организована по лотам, и участник признан выбранным участником в отношении более чем одного лота,</w:t>
      </w:r>
      <w:r w:rsidR="005A72DB" w:rsidRPr="00A71D81">
        <w:rPr>
          <w:rFonts w:ascii="GHEA Grapalat" w:hAnsi="GHEA Grapalat" w:cs="Sylfaen"/>
          <w:sz w:val="20"/>
          <w:lang w:val="hy-AM"/>
        </w:rPr>
        <w:t>Затем она может представить либо отдельную гарантию на каждую часть, либо одну гарантию соответствия на все части. В случае представления одной гарантии соответствия ее сумма рассчитывается исходя из общей стоимости покупки представленных частей с учетом требований пункта «с» подпункта 1 пункта 32 Процедуры.</w:t>
      </w:r>
      <w:r w:rsidR="00A161E3" w:rsidRPr="007E2C83">
        <w:rPr>
          <w:rFonts w:ascii="GHEA Grapalat" w:hAnsi="GHEA Grapalat" w:cs="Arial"/>
          <w:sz w:val="20"/>
          <w:lang w:val="hy-AM"/>
        </w:rPr>
        <w:t xml:space="preserve"> </w:t>
      </w:r>
      <w:r w:rsidRPr="00A71D81">
        <w:rPr>
          <w:rFonts w:ascii="GHEA Grapalat" w:hAnsi="GHEA Grapalat"/>
          <w:sz w:val="20"/>
          <w:szCs w:val="20"/>
          <w:lang w:val="hy-AM"/>
        </w:rPr>
        <w:t>Представлено наличными</w:t>
      </w:r>
      <w:r w:rsidRPr="00A71D81">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r w:rsidR="00084034">
        <w:rPr>
          <w:rStyle w:val="af6"/>
          <w:rFonts w:ascii="GHEA Grapalat" w:hAnsi="GHEA Grapalat" w:cs="Arial"/>
          <w:sz w:val="20"/>
          <w:lang w:val="hy-AM"/>
        </w:rPr>
        <w:footnoteReference w:id="10"/>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lastRenderedPageBreak/>
        <w:t>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договор (договоры) надлежащим образом и в полном объеме исполнен исполнителем и его результат полностью принят покупателем, если исполнение договора (договоров) не осуществляется поэтапно.</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Размер обеспечения договора составляет 10 процентов от покупной цены. Если покупная цена товаров, предусмотренных в проекте договора, меньше цены заключаемого договора, размер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w:rsidR="00084034">
        <w:rPr>
          <w:rStyle w:val="af6"/>
          <w:rFonts w:ascii="GHEA Grapalat" w:hAnsi="GHEA Grapalat" w:cs="Sylfaen"/>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Если процедура закупок организована по лотам, и участник признан выбранным участником в отношении более чем одного лота.</w:t>
      </w:r>
      <w:r w:rsidR="00076C2C" w:rsidRPr="00A71D81">
        <w:rPr>
          <w:rFonts w:ascii="GHEA Grapalat" w:hAnsi="GHEA Grapalat" w:cs="Sylfaen"/>
          <w:sz w:val="20"/>
          <w:lang w:val="hy-AM"/>
        </w:rPr>
        <w:t xml:space="preserve">В этом случае она может представить либо отдельное обеспечение для каждой части, либо единое договорное обеспечение для всех частей. В случае представления единого договорного обеспечения его сумма рассчитывается исходя из общей стоимости покупки представленных частей с учетом требований подпункта 9 пункта 32 Процедуры.</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Договорное обеспечение должно оставаться в силе как минимум до 90-го рабочего дня, следующего за последним днем ​​полного исполнения обязательств, изложенных в заключаемом договоре.</w:t>
      </w:r>
      <w:r w:rsidRPr="00A71D81">
        <w:rPr>
          <w:rFonts w:ascii="GHEA Grapalat" w:hAnsi="GHEA Grapalat"/>
          <w:sz w:val="20"/>
          <w:szCs w:val="20"/>
          <w:lang w:val="hy-AM"/>
        </w:rPr>
        <w:t xml:space="preserve">Обеспечительный залог по договору подлежит возврату лицу, предоставившем его, в случае полного исполнения принятых на себя обязательств по заключенному договору, в течение 5 рабочих дней после истечения срока, установленного для полного исполнения обязательств.</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Представлено наличными</w:t>
      </w:r>
      <w:r w:rsidRPr="00A71D81">
        <w:rPr>
          <w:rFonts w:ascii="GHEA Grapalat" w:hAnsi="GHEA Grapalat" w:cs="Arial"/>
          <w:sz w:val="20"/>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w:t>
      </w:r>
      <w:r w:rsidR="00441C20" w:rsidRPr="00A71D81">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представляются в форме односторонне подтвержденного заявления, штрафа или денежной выплаты. Если финансовые ресурсы, предусмотренные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отношении выделенных финансовых ресурсов, представляются в форме банковской гарантии или денежной выплаты, а в отношении необходимых финансовых ресурсов — в форме односторонне подтвержденного заявления, штрафа или денежной выплаты.</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10.5 Если в договоре предусмотрено условие о внесении клиентом авансового платежа, выбранный участник также должен предоставить клиенту обеспечение авансового платежа в размере авансового платежа в виде банковской гарантии (приложение: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Менеджер клиента обязан в течение пяти рабочих дней с даты возникновения основания для оплаты обеспечения по договору и квалификации направить в банк письменное заявление о выплате обеспечения, а в случае обеспечения, предоставленного в денежной форме, — в Министерство финансов Республики Армения. Если заявление о выплате обеспечения отклонено банком или Министерством финансов Республики Армения 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в письменной форме.</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Менеджер Клиента обязан в письменной форме уведомить о возврате договора или квалификационного обеспечения:</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пяти рабочих дней со дня возникновения оснований для возврата обеспечения, приложив копию документа, представленного вместе с заявлением и подтверждающего платеж;</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в случае предоставления залога в форме банковской гарантии, банку, выдавшему гарантию, в течение пяти рабочих дней с даты возникновения основания для возврата залога.</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 в случае предоставления залога в виде штрафа, участнику, предоставившем его, в течение пяти рабочих дней с даты возникновения оснований для возврата залога.</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11.</w:t>
      </w:r>
      <w:r w:rsidRPr="00A71D81">
        <w:rPr>
          <w:rFonts w:ascii="GHEA Grapalat" w:hAnsi="GHEA Grapalat" w:cs="Sylfaen"/>
          <w:b/>
          <w:sz w:val="20"/>
          <w:lang w:val="af-ZA"/>
        </w:rPr>
        <w:t>ПРОЦЕДУРА</w:t>
      </w:r>
      <w:r w:rsidRPr="00A71D81">
        <w:rPr>
          <w:rFonts w:ascii="GHEA Grapalat" w:hAnsi="GHEA Grapalat" w:cs="Arial"/>
          <w:b/>
          <w:sz w:val="20"/>
          <w:lang w:val="af-ZA"/>
        </w:rPr>
        <w:t xml:space="preserve"> </w:t>
      </w:r>
      <w:r w:rsidRPr="00A71D81">
        <w:rPr>
          <w:rFonts w:ascii="GHEA Grapalat" w:hAnsi="GHEA Grapalat" w:cs="Sylfaen"/>
          <w:b/>
          <w:sz w:val="20"/>
          <w:lang w:val="af-ZA"/>
        </w:rPr>
        <w:t>НЕПРЕДВИДЕННЫЙ</w:t>
      </w:r>
      <w:r w:rsidRPr="00A71D81">
        <w:rPr>
          <w:rFonts w:ascii="GHEA Grapalat" w:hAnsi="GHEA Grapalat" w:cs="Arial"/>
          <w:b/>
          <w:sz w:val="20"/>
          <w:lang w:val="af-ZA"/>
        </w:rPr>
        <w:t xml:space="preserve"> </w:t>
      </w:r>
      <w:r w:rsidRPr="00A71D81">
        <w:rPr>
          <w:rFonts w:ascii="GHEA Grapalat" w:hAnsi="GHEA Grapalat" w:cs="Sylfaen"/>
          <w:b/>
          <w:sz w:val="20"/>
          <w:lang w:val="af-ZA"/>
        </w:rPr>
        <w:t>ЗАЯВЛЕНИЕ</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В соответствии со статьей 37 Закона, Комиссия признает данную процедуру недействительной, если:</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ни одна из заявок не соответствует условиям приглашения;</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потребность в закупках перестает существовать. Более того, процедура закупок, организованная для нужд государства или общин, может быть признана полностью или частично недействительной, соответственно, на основании решения Правительства Республики Армения или совета общины, в случае других заказчиков — руководителем уполномоченного органа, осуществляющего общее управление, а в случае фондов — попечительским советом.</w:t>
      </w:r>
      <w:r w:rsidR="00FD4E69">
        <w:rPr>
          <w:rStyle w:val="af6"/>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Заявка не подана;</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Договор не подписан.</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11.2 В течение рабочего дня, следующего за объявлением процедуры закупок неуспешной, заказчик должен опубликовать в информационном бюллетене заявление с обоснованием причины объявления процедуры закупок неуспешной.</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12. Действия, связанные с процессом покупки, и (или)</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ПРАВО УЧАСТНИКА НА ОБЖАЛОВАНИЕ РЕШЕНИЙ</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ЗАКОН И ПОРЯДОК</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Каждое заинтересованное лицо имеет право обжаловать действия (бездействие) и решения клиента, оценочной комиссии в порядке, установленном Гражданским процессуальным кодексом Республики Армения (далее – Кодекс).</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 имеет право обжаловать условия объекта закупки или требования приглашения к участию в тендере в порядке, установленном Кодексом, до истечения срока подачи заявок.</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Отношения, связанные с данной процедурой, не являются административными отношениями и регулируются законодательством Республики Армения, регулирующим гражданско-правовые отношения.</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Ущерб, причиненный действиями или бездействием клиента или оценочной комиссии, возмещается в порядке, установленном Гражданским кодексом Республики Армения.</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Указанный в данном приглашении период бездействия является сроком исковой давности для обжалования действий (бездействия) и решений заказчика, оценочной комиссии, за исключением обжалования решений, предусмотренных в части 2 статьи 6 Закона, и споров, связанных с односторонним расторжением договора, в этом случае срок исковой давности для обжалования решений составляет тридцать календарных дней.</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Этот</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Заявление должно быть рассмотрено и принято решение в течение тридцати дней после его принятия к рассмотрению в Ереванском суде первой инстанции. Срок, предусмотренный в настоящей части, может быть продлен один раз на срок до десяти календарных дней мотивированным решением суда.</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Суд принимает решение о принятии иска к рассмотрению в течение трех дней после его подачи.</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Одновременно с принятием искового заявления к рассмотрению суд принимает решение о запросе у ответчика всех имеющихся у него доказательств, относящихся к данному процессу закупок.</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Решение о запросе доказательств должно быть принято в течение пяти дней после получения ответчиком решения.</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Если ответчик не выполнит требования решения о запросе доказательств в течение срока, предусмотренного настоящим пунктом, дело будет рассматриваться на основании имеющихся в нем доказательств, и факты, на которые ссылается истец и которые подлежат подтверждению доказательствами, находящимися в распоряжении ответчика, будут считаться подтвержденными.</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Суд объединяет в одно разбирательство все рассматриваемые в его рамках дела, касающиеся споров, предусмотренных настоящим разделом и относящихся к данной процедуре закупок.</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Решение о принятии заявления к рассмотрению незамедлительно направляется на официальный электронный адрес уполномоченного органа. Уполномоченный орган незамедлительно публикует предусмотренное настоящим пунктом решение в бюллетене с указанием даты приостановления действия.</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Клиент обязан представить ответ на иск в течение пяти дней после получения решения о принятии иска к рассмотрению.</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Лица, участвующие в деле, и их представители уведомляются о времени и месте судебного заседания, а также о порядке исполнения индивидуальных процессуальных действий в случаях, предусмотренных Кодексом, посредством электронной связи путем отправки уведомлений и других документов на адрес электронной почты, указанный в иске, в порядке, установленном статьей 97 Кодекса.</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Суд рассматривает дела со спорами, предусмотренными настоящим разделом, и выносит по ним решения и постановления в письменной форме, за исключением случаев, когда суд по ходатайству лица, участвующего в деле, или по собственной инициативе пришел к выводу о необходимости рассмотрения дела в судебном заседании.</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Лицо, участвующее в деле, может подать ходатайство о рассмотрении дела в суде до истечения срока, установленного для подачи ответа на иск.</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Суд принимает решение о рассмотрении дела в ходе судебного заседания в течение трех дней после истечения срока, установленного для подачи ответа на иск.</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Вопрос о рассмотрении дела в суде также может быть решен решением о принятии иска к рассмотрению.</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Бремя доказывания обстоятельств, лежащих в основе оспариваемых действий (бездействия) и решений, а также фактов соблюдения установленной законом и иными правовыми актами процедуры исполнения этих действий (бездействия) и принятия решения, лежит на ответчике.</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Ответчик может представить доказательства, подтверждающие законность оспариваемых действий (бездействия) и решений, только в ходе исполнения решения о запросе доказательств, за исключением случаев, когда он обосновывает невозможность представления доказательств по причинам, не зависящим от него.</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Обжалование действий (бездействия) и решений Заказчика и Оценочной комиссии (за исключением решений, предусмотренных в Части 2 статьи 6 Закона) автоматически приостанавливает процедуру закупок, как это предусмотрено в статье 12 настоящего приглашения.</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w:t>
      </w:r>
      <w:r w:rsidRPr="00BA41C0">
        <w:rPr>
          <w:rFonts w:ascii="GHEA Grapalat" w:hAnsi="GHEA Grapalat" w:cs="GHEA Grapalat"/>
          <w:sz w:val="20"/>
          <w:szCs w:val="20"/>
        </w:rPr>
        <w:t>с точкой</w:t>
      </w:r>
      <w:r w:rsidRPr="004B72E3">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4B72E3">
        <w:rPr>
          <w:rFonts w:ascii="GHEA Grapalat" w:hAnsi="GHEA Grapalat"/>
          <w:sz w:val="20"/>
          <w:szCs w:val="20"/>
          <w:lang w:val="es-ES"/>
        </w:rPr>
        <w:t xml:space="preserve">со дня публикации решения до даты вступления в силу окончательного судебного акта, вынесенного судом первой инстанции по результатам рассмотрения спора.</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В случаях, когда в интересах общественной безопасности или обороны и национальной безопасности необходимо продолжить процедуру закупок, суд на основании письменного ходатайства руководителей органов, указанных в Части 1 статьи 2 Закона, а в случае юридических лиц — руководителя исполнительного органа, принимает решение о снятии приостановления процедуры закупок. Суд незамедлительно направляет предусмотренное настоящим пунктом решение на официальный электронный адрес уполномоченного органа в день его принятия. Уполномоченный орган незамедлительно публикует данное решение в официальном вестнике.</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Окончательный судебный акт суда по спорам, связанным с обжалованием действий (бездействия) и решений клиента и оценочной комиссии, вступает в силу с момента его публикации.</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В спорах, связанных с обжалованием действий (бездействия) и решений клиента и оценочной комиссии, заключительная часть судебного решения или иного окончательного судебного акта направляется на официальный электронный адрес уполномоченного органа в день его публикации. Уполномоченный орган незамедлительно публикует заключительную часть судебного решения или иного окончательного судебного акта в информационном бюллетене.</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cs="GHEA Grapalat"/>
          <w:sz w:val="20"/>
          <w:szCs w:val="20"/>
        </w:rPr>
        <w:t>число</w:t>
      </w:r>
      <w:r w:rsidRPr="004B72E3">
        <w:rPr>
          <w:rFonts w:ascii="GHEA Grapalat" w:hAnsi="GHEA Grapalat"/>
          <w:sz w:val="20"/>
          <w:szCs w:val="20"/>
          <w:lang w:val="es-ES"/>
        </w:rPr>
        <w:t xml:space="preserve"> </w:t>
      </w:r>
      <w:r w:rsidRPr="00BA41C0">
        <w:rPr>
          <w:rFonts w:ascii="GHEA Grapalat" w:hAnsi="GHEA Grapalat" w:cs="GHEA Grapalat"/>
          <w:sz w:val="20"/>
          <w:szCs w:val="20"/>
        </w:rPr>
        <w:t>платный</w:t>
      </w:r>
      <w:r w:rsidRPr="004B72E3">
        <w:rPr>
          <w:rFonts w:ascii="GHEA Grapalat" w:hAnsi="GHEA Grapalat"/>
          <w:sz w:val="20"/>
          <w:szCs w:val="20"/>
          <w:lang w:val="es-ES"/>
        </w:rPr>
        <w:t xml:space="preserve">Ставки государственных пошлин устанавливаются Законом «О государственных пошлинах».</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ЧАСТЬ</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Н</w:t>
      </w:r>
      <w:r w:rsidRPr="00A71D81">
        <w:rPr>
          <w:rFonts w:ascii="GHEA Grapalat" w:hAnsi="GHEA Grapalat"/>
          <w:b/>
          <w:szCs w:val="22"/>
          <w:lang w:val="af-ZA"/>
        </w:rPr>
        <w:t xml:space="preserve"> </w:t>
      </w:r>
      <w:r w:rsidRPr="00A71D81">
        <w:rPr>
          <w:rFonts w:ascii="GHEA Grapalat" w:hAnsi="GHEA Grapalat" w:cs="Sylfaen"/>
          <w:b/>
          <w:szCs w:val="22"/>
          <w:lang w:val="es-ES"/>
        </w:rPr>
        <w:t>Г</w:t>
      </w:r>
    </w:p>
    <w:p w14:paraId="1DE20088" w14:textId="4B7A75D4" w:rsidR="00096865" w:rsidRPr="00A71D81" w:rsidRDefault="009A002A" w:rsidP="00EF3662">
      <w:pPr>
        <w:pStyle w:val="aa"/>
        <w:ind w:right="-7"/>
        <w:jc w:val="center"/>
        <w:rPr>
          <w:rFonts w:ascii="GHEA Grapalat" w:hAnsi="GHEA Grapalat"/>
          <w:b/>
          <w:szCs w:val="22"/>
          <w:lang w:val="af-ZA"/>
        </w:rPr>
      </w:pPr>
      <w:r>
        <w:rPr>
          <w:rFonts w:ascii="GHEA Grapalat" w:hAnsi="GHEA Grapalat" w:cs="Sylfaen"/>
          <w:b/>
          <w:szCs w:val="22"/>
          <w:lang w:val="hy-AM"/>
        </w:rPr>
        <w:t>ВОПРОС ЗНАНИЯ</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ЧАС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Я</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ЧАС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Л</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И</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w:t>
      </w:r>
      <w:r w:rsidRPr="00A71D81">
        <w:rPr>
          <w:rFonts w:ascii="GHEA Grapalat" w:hAnsi="GHEA Grapalat" w:cs="Sylfaen"/>
          <w:b/>
          <w:sz w:val="20"/>
          <w:lang w:val="es-ES"/>
        </w:rPr>
        <w:t>ОБЩИЙ</w:t>
      </w:r>
      <w:r w:rsidRPr="00A71D81">
        <w:rPr>
          <w:rFonts w:ascii="GHEA Grapalat" w:hAnsi="GHEA Grapalat"/>
          <w:b/>
          <w:sz w:val="20"/>
          <w:lang w:val="af-ZA"/>
        </w:rPr>
        <w:t xml:space="preserve"> </w:t>
      </w:r>
      <w:r w:rsidRPr="00A71D81">
        <w:rPr>
          <w:rFonts w:ascii="GHEA Grapalat" w:hAnsi="GHEA Grapalat" w:cs="Sylfaen"/>
          <w:b/>
          <w:sz w:val="20"/>
          <w:lang w:val="es-ES"/>
        </w:rPr>
        <w:t>ПОЛОЖЕНИЯ</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Данная инструкция призвана помочь участникам в подготовке заявки.</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При необходимости участник может предоставить требуемую информацию в формах, отличных от рекомендованных настоящей инструкцией, при соблюдении всех необходимых требований.</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Помимо армянского языка, заявления могут быть поданы также на английском или русском языке.</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w:t>
      </w:r>
      <w:r w:rsidRPr="00A71D81">
        <w:rPr>
          <w:rFonts w:ascii="GHEA Grapalat" w:hAnsi="GHEA Grapalat" w:cs="Sylfaen"/>
          <w:b/>
          <w:sz w:val="20"/>
          <w:lang w:val="es-ES"/>
        </w:rPr>
        <w:t>ПРОЦЕДУРА</w:t>
      </w:r>
      <w:r w:rsidRPr="00A71D81">
        <w:rPr>
          <w:rFonts w:ascii="GHEA Grapalat" w:hAnsi="GHEA Grapalat"/>
          <w:b/>
          <w:sz w:val="20"/>
          <w:lang w:val="af-ZA"/>
        </w:rPr>
        <w:t xml:space="preserve"> </w:t>
      </w:r>
      <w:r w:rsidRPr="00A71D81">
        <w:rPr>
          <w:rFonts w:ascii="GHEA Grapalat" w:hAnsi="GHEA Grapalat" w:cs="Sylfaen"/>
          <w:b/>
          <w:sz w:val="20"/>
          <w:lang w:val="es-ES"/>
        </w:rPr>
        <w:t>ЗАЯВЛЕНИЕ</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Для участия в процедуре участник подает заявку в соответствии с порядком, указанным в Разделе 3 Части 2 настоящего приглашения. К заявке необходимо приложить соответствующие документы, предусмотренные в настоящем приглашении.</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Участник вместе с заявкой предоставляет следующие документы, заверенные им/ею:</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2.1 Заявление-заявление об участии в процедуре в соответствии с Приложением N 1.</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w:t>
      </w:r>
      <w:r w:rsidRPr="00A71D81">
        <w:rPr>
          <w:rFonts w:ascii="GHEA Grapalat" w:hAnsi="GHEA Grapalat" w:cs="Sylfaen"/>
          <w:sz w:val="20"/>
          <w:lang w:val="es-ES"/>
        </w:rPr>
        <w:t xml:space="preserve">рекомендованного продукта, одобренного им.</w:t>
      </w:r>
      <w:r w:rsidRPr="00A71D81">
        <w:rPr>
          <w:rFonts w:ascii="GHEA Grapalat" w:hAnsi="GHEA Grapalat"/>
          <w:sz w:val="20"/>
          <w:szCs w:val="20"/>
          <w:lang w:val="hy-AM" w:eastAsia="x-none"/>
        </w:rPr>
        <w:t>полное описание согласно Приложению N 1.1</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2.3 копия договора об оказании услуг и данные лица, являющегося его стороной, если договор будет исполняться через агентство;</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2.4 Соглашение о совместном предприятии, если участники принимают участие в процедуре закупок в рамках совместного предприятия (консорциума);</w:t>
      </w:r>
      <w:r w:rsidR="00FD4E69">
        <w:rPr>
          <w:rStyle w:val="af6"/>
          <w:rFonts w:ascii="GHEA Grapalat" w:hAnsi="GHEA Grapalat" w:cs="Sylfaen"/>
          <w:sz w:val="20"/>
          <w:szCs w:val="24"/>
          <w:lang w:val="af-ZA" w:eastAsia="en-US"/>
        </w:rPr>
        <w:footnoteReference w:id="13"/>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2.5. Обеспечение заявки, которое предоставляется в форме наличных денег или банковской гарантии (Приложение № 3). Кроме того, вместе с заявкой предоставляется оригинал документа, подтверждающего оплату наличными деньгами, или оригинал банковской гарантии.</w:t>
      </w:r>
      <w:r w:rsidR="00FD4E69">
        <w:rPr>
          <w:rStyle w:val="af6"/>
          <w:rFonts w:ascii="GHEA Grapalat" w:hAnsi="GHEA Grapalat" w:cs="Sylfaen"/>
          <w:sz w:val="20"/>
          <w:lang w:val="af-ZA"/>
        </w:rPr>
        <w:footnoteReference w:id="14"/>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2.6. Ценовое предложение согласно Приложению N 2. Ценовое предложение представлено в виде стоимости (сумма себестоимости и прогнозируемой прибыли).</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и налог на добавленную стоимость в виде расчета, состоящего из общих компонентов. Расчет компонентов затрат: никаких дополнительных сведений или деталей не требуется и не представляется.</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w:t>
      </w:r>
      <w:r w:rsidRPr="00A71D81">
        <w:rPr>
          <w:rFonts w:ascii="GHEA Grapalat" w:hAnsi="GHEA Grapalat" w:cs="Sylfaen"/>
          <w:b/>
          <w:sz w:val="20"/>
          <w:lang w:val="es-ES"/>
        </w:rPr>
        <w:t>ЗАЯВЛЕНИЕ</w:t>
      </w:r>
      <w:r w:rsidRPr="00A71D81">
        <w:rPr>
          <w:rFonts w:ascii="GHEA Grapalat" w:hAnsi="GHEA Grapalat" w:cs="Arial"/>
          <w:b/>
          <w:sz w:val="20"/>
          <w:lang w:val="es-ES"/>
        </w:rPr>
        <w:t xml:space="preserve">  </w:t>
      </w:r>
      <w:r w:rsidRPr="00A71D81">
        <w:rPr>
          <w:rFonts w:ascii="GHEA Grapalat" w:hAnsi="GHEA Grapalat" w:cs="Sylfaen"/>
          <w:b/>
          <w:sz w:val="20"/>
          <w:lang w:val="es-ES"/>
        </w:rPr>
        <w:t>ПОДГОТОВИТЬ</w:t>
      </w:r>
      <w:r w:rsidRPr="00A71D81">
        <w:rPr>
          <w:rFonts w:ascii="GHEA Grapalat" w:hAnsi="GHEA Grapalat" w:cs="Arial"/>
          <w:b/>
          <w:sz w:val="20"/>
          <w:lang w:val="es-ES"/>
        </w:rPr>
        <w:t xml:space="preserve">  </w:t>
      </w:r>
      <w:r w:rsidRPr="00A71D81">
        <w:rPr>
          <w:rFonts w:ascii="GHEA Grapalat" w:hAnsi="GHEA Grapalat" w:cs="Sylfaen"/>
          <w:b/>
          <w:sz w:val="20"/>
          <w:lang w:val="es-ES"/>
        </w:rPr>
        <w:t>ОРДЕН</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w:t>
      </w:r>
      <w:r w:rsidRPr="00A71D81">
        <w:rPr>
          <w:rFonts w:ascii="GHEA Grapalat" w:hAnsi="GHEA Grapalat" w:cs="Sylfaen"/>
          <w:sz w:val="20"/>
          <w:szCs w:val="20"/>
          <w:lang w:val="ru-RU"/>
        </w:rPr>
        <w:t>Участник подает заявку в соответствии с порядком, указанным в данном приглашении.</w:t>
      </w:r>
    </w:p>
    <w:p w14:paraId="23821292" w14:textId="77777777"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М</w:t>
      </w:r>
      <w:r w:rsidRPr="00A71D81">
        <w:rPr>
          <w:rFonts w:ascii="GHEA Grapalat" w:hAnsi="GHEA Grapalat" w:cs="Sylfaen"/>
          <w:sz w:val="20"/>
          <w:szCs w:val="20"/>
        </w:rPr>
        <w:t>ассирийский</w:t>
      </w:r>
      <w:r w:rsidRPr="00A71D81">
        <w:rPr>
          <w:rFonts w:ascii="GHEA Grapalat" w:hAnsi="GHEA Grapalat"/>
          <w:sz w:val="20"/>
          <w:szCs w:val="20"/>
          <w:lang w:val="es-ES"/>
        </w:rPr>
        <w:t xml:space="preserve"> </w:t>
      </w:r>
      <w:r w:rsidRPr="00A71D81">
        <w:rPr>
          <w:rFonts w:ascii="GHEA Grapalat" w:hAnsi="GHEA Grapalat" w:cs="Sylfaen"/>
          <w:sz w:val="20"/>
          <w:szCs w:val="20"/>
        </w:rPr>
        <w:t>предложения</w:t>
      </w:r>
      <w:r w:rsidRPr="00A71D81">
        <w:rPr>
          <w:rFonts w:ascii="GHEA Grapalat" w:hAnsi="GHEA Grapalat"/>
          <w:sz w:val="20"/>
          <w:szCs w:val="20"/>
          <w:lang w:val="es-ES"/>
        </w:rPr>
        <w:t xml:space="preserve">,</w:t>
      </w:r>
      <w:r w:rsidRPr="00A71D81">
        <w:rPr>
          <w:rFonts w:ascii="GHEA Grapalat" w:hAnsi="GHEA Grapalat" w:cs="Sylfaen"/>
          <w:sz w:val="20"/>
          <w:szCs w:val="20"/>
        </w:rPr>
        <w:t>их</w:t>
      </w:r>
      <w:r w:rsidRPr="00A71D81">
        <w:rPr>
          <w:rFonts w:ascii="GHEA Grapalat" w:hAnsi="GHEA Grapalat"/>
          <w:sz w:val="20"/>
          <w:szCs w:val="20"/>
          <w:lang w:val="es-ES"/>
        </w:rPr>
        <w:t xml:space="preserve"> </w:t>
      </w:r>
      <w:r w:rsidRPr="00A71D81">
        <w:rPr>
          <w:rFonts w:ascii="GHEA Grapalat" w:hAnsi="GHEA Grapalat" w:cs="Sylfaen"/>
          <w:sz w:val="20"/>
          <w:szCs w:val="20"/>
        </w:rPr>
        <w:t>касательно</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документы</w:t>
      </w:r>
      <w:r w:rsidRPr="00A71D81">
        <w:rPr>
          <w:rFonts w:ascii="GHEA Grapalat" w:hAnsi="GHEA Grapalat"/>
          <w:sz w:val="20"/>
          <w:szCs w:val="20"/>
          <w:lang w:val="es-ES"/>
        </w:rPr>
        <w:t xml:space="preserve"> </w:t>
      </w:r>
      <w:r w:rsidRPr="00A71D81">
        <w:rPr>
          <w:rFonts w:ascii="GHEA Grapalat" w:hAnsi="GHEA Grapalat" w:cs="Sylfaen"/>
          <w:sz w:val="20"/>
          <w:szCs w:val="20"/>
        </w:rPr>
        <w:t>будучи помещенным</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 </w:t>
      </w:r>
      <w:r w:rsidRPr="00A71D81">
        <w:rPr>
          <w:rFonts w:ascii="GHEA Grapalat" w:hAnsi="GHEA Grapalat" w:cs="Sylfaen"/>
          <w:sz w:val="20"/>
          <w:szCs w:val="20"/>
        </w:rPr>
        <w:t>конверт</w:t>
      </w:r>
      <w:r w:rsidRPr="00A71D81">
        <w:rPr>
          <w:rFonts w:ascii="GHEA Grapalat" w:hAnsi="GHEA Grapalat"/>
          <w:sz w:val="20"/>
          <w:szCs w:val="20"/>
          <w:lang w:val="es-ES"/>
        </w:rPr>
        <w:t xml:space="preserve"> </w:t>
      </w:r>
      <w:r w:rsidRPr="00A71D81">
        <w:rPr>
          <w:rFonts w:ascii="GHEA Grapalat" w:hAnsi="GHEA Grapalat" w:cs="Sylfaen"/>
          <w:sz w:val="20"/>
          <w:szCs w:val="20"/>
        </w:rPr>
        <w:t>в</w:t>
      </w:r>
      <w:r w:rsidRPr="00A71D81">
        <w:rPr>
          <w:rFonts w:ascii="GHEA Grapalat" w:hAnsi="GHEA Grapalat"/>
          <w:sz w:val="20"/>
          <w:szCs w:val="20"/>
          <w:lang w:val="es-ES"/>
        </w:rPr>
        <w:t xml:space="preserve">,</w:t>
      </w:r>
      <w:r w:rsidRPr="00A71D81">
        <w:rPr>
          <w:rFonts w:ascii="GHEA Grapalat" w:hAnsi="GHEA Grapalat" w:cs="Sylfaen"/>
          <w:sz w:val="20"/>
          <w:szCs w:val="20"/>
        </w:rPr>
        <w:t>который</w:t>
      </w:r>
      <w:r w:rsidRPr="00A71D81">
        <w:rPr>
          <w:rFonts w:ascii="GHEA Grapalat" w:hAnsi="GHEA Grapalat"/>
          <w:sz w:val="20"/>
          <w:szCs w:val="20"/>
          <w:lang w:val="es-ES"/>
        </w:rPr>
        <w:t xml:space="preserve"> </w:t>
      </w:r>
      <w:r w:rsidRPr="00A71D81">
        <w:rPr>
          <w:rFonts w:ascii="GHEA Grapalat" w:hAnsi="GHEA Grapalat" w:cs="Sylfaen"/>
          <w:sz w:val="20"/>
          <w:szCs w:val="20"/>
        </w:rPr>
        <w:t>склеивание</w:t>
      </w:r>
      <w:r w:rsidRPr="00A71D81">
        <w:rPr>
          <w:rFonts w:ascii="GHEA Grapalat" w:hAnsi="GHEA Grapalat"/>
          <w:sz w:val="20"/>
          <w:szCs w:val="20"/>
          <w:lang w:val="es-ES"/>
        </w:rPr>
        <w:t xml:space="preserve"> </w:t>
      </w:r>
      <w:r w:rsidRPr="00A71D81">
        <w:rPr>
          <w:rFonts w:ascii="GHEA Grapalat" w:hAnsi="GHEA Grapalat" w:cs="Sylfaen"/>
          <w:sz w:val="20"/>
          <w:szCs w:val="20"/>
        </w:rPr>
        <w:t>является</w:t>
      </w:r>
      <w:r w:rsidRPr="00A71D81">
        <w:rPr>
          <w:rFonts w:ascii="GHEA Grapalat" w:hAnsi="GHEA Grapalat"/>
          <w:sz w:val="20"/>
          <w:szCs w:val="20"/>
          <w:lang w:val="es-ES"/>
        </w:rPr>
        <w:t xml:space="preserve"> </w:t>
      </w:r>
      <w:r w:rsidRPr="00A71D81">
        <w:rPr>
          <w:rFonts w:ascii="GHEA Grapalat" w:hAnsi="GHEA Grapalat" w:cs="Sylfaen"/>
          <w:sz w:val="20"/>
          <w:szCs w:val="20"/>
        </w:rPr>
        <w:t>это</w:t>
      </w:r>
      <w:r w:rsidRPr="00A71D81">
        <w:rPr>
          <w:rFonts w:ascii="GHEA Grapalat" w:hAnsi="GHEA Grapalat"/>
          <w:sz w:val="20"/>
          <w:szCs w:val="20"/>
          <w:lang w:val="es-ES"/>
        </w:rPr>
        <w:t xml:space="preserve"> </w:t>
      </w:r>
      <w:r w:rsidRPr="00A71D81">
        <w:rPr>
          <w:rFonts w:ascii="GHEA Grapalat" w:hAnsi="GHEA Grapalat" w:cs="Sylfaen"/>
          <w:sz w:val="20"/>
          <w:szCs w:val="20"/>
        </w:rPr>
        <w:t>ведущий</w:t>
      </w:r>
      <w:r w:rsidRPr="00A71D81">
        <w:rPr>
          <w:rFonts w:ascii="GHEA Grapalat" w:hAnsi="GHEA Grapalat"/>
          <w:sz w:val="20"/>
          <w:szCs w:val="20"/>
          <w:lang w:val="es-ES"/>
        </w:rPr>
        <w:t xml:space="preserve">:</w:t>
      </w:r>
      <w:r w:rsidRPr="00A71D81">
        <w:rPr>
          <w:rFonts w:ascii="GHEA Grapalat" w:hAnsi="GHEA Grapalat" w:cs="Sylfaen"/>
          <w:sz w:val="20"/>
          <w:szCs w:val="20"/>
        </w:rPr>
        <w:t>В конверте</w:t>
      </w:r>
      <w:r w:rsidRPr="00A71D81">
        <w:rPr>
          <w:rFonts w:ascii="GHEA Grapalat" w:hAnsi="GHEA Grapalat"/>
          <w:sz w:val="20"/>
          <w:szCs w:val="20"/>
          <w:lang w:val="es-ES"/>
        </w:rPr>
        <w:t xml:space="preserve"> </w:t>
      </w:r>
      <w:r w:rsidRPr="00A71D81">
        <w:rPr>
          <w:rFonts w:ascii="GHEA Grapalat" w:hAnsi="GHEA Grapalat" w:cs="Sylfaen"/>
          <w:sz w:val="20"/>
          <w:szCs w:val="20"/>
        </w:rPr>
        <w:t>включено</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документы, находящиеся в стадии составления</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 </w:t>
      </w:r>
      <w:r w:rsidRPr="00A71D81">
        <w:rPr>
          <w:rFonts w:ascii="GHEA Grapalat" w:hAnsi="GHEA Grapalat" w:cs="Sylfaen"/>
          <w:sz w:val="20"/>
          <w:szCs w:val="20"/>
        </w:rPr>
        <w:t>из оригинала</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/за исключением документов, предоставленных или одобренных третьей стороной, в этом случае предоставляется копия оригинала/ и</w:t>
      </w:r>
      <w:r w:rsidRPr="00A71D81">
        <w:rPr>
          <w:rFonts w:ascii="GHEA Grapalat" w:hAnsi="GHEA Grapalat"/>
          <w:sz w:val="20"/>
          <w:szCs w:val="20"/>
          <w:lang w:val="es-ES"/>
        </w:rPr>
        <w:t xml:space="preserve">_____________пример</w:t>
      </w:r>
      <w:r w:rsidRPr="00A71D81">
        <w:rPr>
          <w:rFonts w:ascii="GHEA Grapalat" w:hAnsi="GHEA Grapalat" w:cs="Sylfaen"/>
          <w:sz w:val="20"/>
          <w:szCs w:val="20"/>
        </w:rPr>
        <w:t>из копий</w:t>
      </w:r>
      <w:r w:rsidRPr="00A71D81">
        <w:rPr>
          <w:rFonts w:ascii="GHEA Grapalat" w:hAnsi="GHEA Grapalat"/>
          <w:sz w:val="20"/>
          <w:szCs w:val="20"/>
          <w:lang w:val="es-ES"/>
        </w:rPr>
        <w:t xml:space="preserve">:</w:t>
      </w:r>
      <w:r w:rsidRPr="00A71D81">
        <w:rPr>
          <w:rFonts w:ascii="GHEA Grapalat" w:hAnsi="GHEA Grapalat" w:cs="Sylfaen"/>
          <w:sz w:val="20"/>
          <w:szCs w:val="20"/>
        </w:rPr>
        <w:t>Документы</w:t>
      </w:r>
      <w:r w:rsidRPr="00A71D81">
        <w:rPr>
          <w:rFonts w:ascii="GHEA Grapalat" w:hAnsi="GHEA Grapalat"/>
          <w:sz w:val="20"/>
          <w:szCs w:val="20"/>
          <w:lang w:val="es-ES"/>
        </w:rPr>
        <w:t xml:space="preserve"> </w:t>
      </w:r>
      <w:r w:rsidRPr="00A71D81">
        <w:rPr>
          <w:rFonts w:ascii="GHEA Grapalat" w:hAnsi="GHEA Grapalat" w:cs="Sylfaen"/>
          <w:sz w:val="20"/>
          <w:szCs w:val="20"/>
        </w:rPr>
        <w:t>пакеты</w:t>
      </w:r>
      <w:r w:rsidRPr="00A71D81">
        <w:rPr>
          <w:rFonts w:ascii="GHEA Grapalat" w:hAnsi="GHEA Grapalat"/>
          <w:sz w:val="20"/>
          <w:szCs w:val="20"/>
          <w:lang w:val="es-ES"/>
        </w:rPr>
        <w:t xml:space="preserve"> </w:t>
      </w:r>
      <w:r w:rsidRPr="00A71D81">
        <w:rPr>
          <w:rFonts w:ascii="GHEA Grapalat" w:hAnsi="GHEA Grapalat" w:cs="Sylfaen"/>
          <w:sz w:val="20"/>
          <w:szCs w:val="20"/>
        </w:rPr>
        <w:t>на</w:t>
      </w:r>
      <w:r w:rsidRPr="00A71D81">
        <w:rPr>
          <w:rFonts w:ascii="GHEA Grapalat" w:hAnsi="GHEA Grapalat"/>
          <w:sz w:val="20"/>
          <w:szCs w:val="20"/>
          <w:lang w:val="es-ES"/>
        </w:rPr>
        <w:t xml:space="preserve"> </w:t>
      </w:r>
      <w:r w:rsidRPr="00A71D81">
        <w:rPr>
          <w:rFonts w:ascii="GHEA Grapalat" w:hAnsi="GHEA Grapalat" w:cs="Sylfaen"/>
          <w:sz w:val="20"/>
          <w:szCs w:val="20"/>
        </w:rPr>
        <w:t>соответственно</w:t>
      </w:r>
      <w:r w:rsidRPr="00A71D81">
        <w:rPr>
          <w:rFonts w:ascii="GHEA Grapalat" w:hAnsi="GHEA Grapalat"/>
          <w:sz w:val="20"/>
          <w:szCs w:val="20"/>
          <w:lang w:val="es-ES"/>
        </w:rPr>
        <w:t xml:space="preserve"> </w:t>
      </w:r>
      <w:r w:rsidRPr="00A71D81">
        <w:rPr>
          <w:rFonts w:ascii="GHEA Grapalat" w:hAnsi="GHEA Grapalat" w:cs="Sylfaen"/>
          <w:sz w:val="20"/>
          <w:szCs w:val="20"/>
        </w:rPr>
        <w:t>в процессе написания</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w:t>
      </w:r>
      <w:r w:rsidRPr="00A71D81">
        <w:rPr>
          <w:rFonts w:ascii="GHEA Grapalat" w:hAnsi="GHEA Grapalat" w:cs="Sylfaen"/>
          <w:sz w:val="20"/>
          <w:szCs w:val="20"/>
        </w:rPr>
        <w:t>оригинал</w:t>
      </w:r>
      <w:r w:rsidRPr="00A71D81">
        <w:rPr>
          <w:rFonts w:ascii="GHEA Grapalat" w:hAnsi="GHEA Grapalat"/>
          <w:sz w:val="20"/>
          <w:szCs w:val="20"/>
          <w:lang w:val="es-ES"/>
        </w:rPr>
        <w:t xml:space="preserve">»</w:t>
      </w:r>
      <w:r w:rsidRPr="00A71D81">
        <w:rPr>
          <w:rFonts w:ascii="GHEA Grapalat" w:hAnsi="GHEA Grapalat" w:cs="Sylfaen"/>
          <w:sz w:val="20"/>
          <w:szCs w:val="20"/>
        </w:rPr>
        <w:t>и</w:t>
      </w:r>
      <w:r w:rsidRPr="00A71D81">
        <w:rPr>
          <w:rFonts w:ascii="GHEA Grapalat" w:hAnsi="GHEA Grapalat"/>
          <w:sz w:val="20"/>
          <w:szCs w:val="20"/>
          <w:lang w:val="es-ES"/>
        </w:rPr>
        <w:t xml:space="preserve">"</w:t>
      </w:r>
      <w:r w:rsidRPr="00A71D81">
        <w:rPr>
          <w:rFonts w:ascii="GHEA Grapalat" w:hAnsi="GHEA Grapalat" w:cs="Sylfaen"/>
          <w:sz w:val="20"/>
          <w:szCs w:val="20"/>
        </w:rPr>
        <w:t>копия</w:t>
      </w:r>
      <w:r w:rsidRPr="00A71D81">
        <w:rPr>
          <w:rFonts w:ascii="GHEA Grapalat" w:hAnsi="GHEA Grapalat"/>
          <w:sz w:val="20"/>
          <w:szCs w:val="20"/>
          <w:lang w:val="es-ES"/>
        </w:rPr>
        <w:t xml:space="preserve">»</w:t>
      </w:r>
      <w:r w:rsidRPr="00A71D81">
        <w:rPr>
          <w:rFonts w:ascii="GHEA Grapalat" w:hAnsi="GHEA Grapalat" w:cs="Sylfaen"/>
          <w:sz w:val="20"/>
          <w:szCs w:val="20"/>
        </w:rPr>
        <w:t>слова</w:t>
      </w:r>
      <w:r w:rsidRPr="00A71D81">
        <w:rPr>
          <w:rFonts w:ascii="GHEA Grapalat" w:hAnsi="GHEA Grapalat"/>
          <w:sz w:val="20"/>
          <w:szCs w:val="20"/>
          <w:lang w:val="es-ES"/>
        </w:rPr>
        <w:t xml:space="preserve">:</w:t>
      </w:r>
      <w:r w:rsidRPr="00A71D81">
        <w:rPr>
          <w:rFonts w:ascii="GHEA Grapalat" w:hAnsi="GHEA Grapalat" w:cs="Sylfaen"/>
          <w:sz w:val="20"/>
          <w:lang w:val="ru-RU"/>
        </w:rPr>
        <w:t>Вместо оригиналов документов, включенных в заявление, могут быть предоставлены нотариально заверенные копии документов.</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Конверт</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этот</w:t>
      </w:r>
      <w:r w:rsidRPr="00A71D81">
        <w:rPr>
          <w:rFonts w:ascii="GHEA Grapalat" w:hAnsi="GHEA Grapalat" w:cs="Sylfaen"/>
          <w:sz w:val="20"/>
          <w:szCs w:val="20"/>
        </w:rPr>
        <w:t>по приглашению</w:t>
      </w:r>
      <w:r w:rsidRPr="00A71D81">
        <w:rPr>
          <w:rFonts w:ascii="GHEA Grapalat" w:hAnsi="GHEA Grapalat"/>
          <w:sz w:val="20"/>
          <w:szCs w:val="20"/>
          <w:lang w:val="af-ZA"/>
        </w:rPr>
        <w:t xml:space="preserve"> </w:t>
      </w:r>
      <w:r w:rsidRPr="00A71D81">
        <w:rPr>
          <w:rFonts w:ascii="GHEA Grapalat" w:hAnsi="GHEA Grapalat" w:cs="Sylfaen"/>
          <w:sz w:val="20"/>
          <w:szCs w:val="20"/>
        </w:rPr>
        <w:t>намеревался</w:t>
      </w:r>
      <w:r w:rsidRPr="00A71D81">
        <w:rPr>
          <w:rFonts w:ascii="GHEA Grapalat" w:hAnsi="GHEA Grapalat"/>
          <w:sz w:val="20"/>
          <w:szCs w:val="20"/>
          <w:lang w:val="af-ZA"/>
        </w:rPr>
        <w:t xml:space="preserve">` м</w:t>
      </w:r>
      <w:r w:rsidRPr="00A71D81">
        <w:rPr>
          <w:rFonts w:ascii="GHEA Grapalat" w:hAnsi="GHEA Grapalat" w:cs="Sylfaen"/>
          <w:sz w:val="20"/>
          <w:szCs w:val="20"/>
        </w:rPr>
        <w:t>ассирийский</w:t>
      </w:r>
      <w:r w:rsidRPr="00A71D81">
        <w:rPr>
          <w:rFonts w:ascii="GHEA Grapalat" w:hAnsi="GHEA Grapalat"/>
          <w:sz w:val="20"/>
          <w:szCs w:val="20"/>
          <w:lang w:val="af-ZA"/>
        </w:rPr>
        <w:t xml:space="preserve"> </w:t>
      </w:r>
      <w:r w:rsidRPr="00A71D81">
        <w:rPr>
          <w:rFonts w:ascii="GHEA Grapalat" w:hAnsi="GHEA Grapalat" w:cs="Sylfaen"/>
          <w:sz w:val="20"/>
          <w:szCs w:val="20"/>
        </w:rPr>
        <w:t>составленный</w:t>
      </w:r>
      <w:r w:rsidRPr="00A71D81">
        <w:rPr>
          <w:rFonts w:ascii="GHEA Grapalat" w:hAnsi="GHEA Grapalat"/>
          <w:sz w:val="20"/>
          <w:szCs w:val="20"/>
          <w:lang w:val="af-ZA"/>
        </w:rPr>
        <w:t xml:space="preserve"> </w:t>
      </w:r>
      <w:r w:rsidRPr="00A71D81">
        <w:rPr>
          <w:rFonts w:ascii="GHEA Grapalat" w:hAnsi="GHEA Grapalat" w:cs="Sylfaen"/>
          <w:sz w:val="20"/>
          <w:szCs w:val="20"/>
        </w:rPr>
        <w:t>документы</w:t>
      </w:r>
      <w:r w:rsidRPr="00A71D81">
        <w:rPr>
          <w:rFonts w:ascii="GHEA Grapalat" w:hAnsi="GHEA Grapalat"/>
          <w:sz w:val="20"/>
          <w:szCs w:val="20"/>
          <w:lang w:val="af-ZA"/>
        </w:rPr>
        <w:t xml:space="preserve"> </w:t>
      </w:r>
      <w:r w:rsidRPr="00A71D81">
        <w:rPr>
          <w:rFonts w:ascii="GHEA Grapalat" w:hAnsi="GHEA Grapalat" w:cs="Sylfaen"/>
          <w:sz w:val="20"/>
          <w:szCs w:val="20"/>
        </w:rPr>
        <w:t>подписание</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их</w:t>
      </w:r>
      <w:r w:rsidRPr="00A71D81">
        <w:rPr>
          <w:rFonts w:ascii="GHEA Grapalat" w:hAnsi="GHEA Grapalat"/>
          <w:sz w:val="20"/>
          <w:szCs w:val="20"/>
          <w:lang w:val="af-ZA"/>
        </w:rPr>
        <w:t xml:space="preserve"> </w:t>
      </w:r>
      <w:r w:rsidRPr="00A71D81">
        <w:rPr>
          <w:rFonts w:ascii="GHEA Grapalat" w:hAnsi="GHEA Grapalat" w:cs="Sylfaen"/>
          <w:sz w:val="20"/>
          <w:szCs w:val="20"/>
        </w:rPr>
        <w:t>представление</w:t>
      </w:r>
      <w:r w:rsidRPr="00A71D81">
        <w:rPr>
          <w:rFonts w:ascii="GHEA Grapalat" w:hAnsi="GHEA Grapalat"/>
          <w:sz w:val="20"/>
          <w:szCs w:val="20"/>
          <w:lang w:val="af-ZA"/>
        </w:rPr>
        <w:t xml:space="preserve"> </w:t>
      </w:r>
      <w:r w:rsidRPr="00A71D81">
        <w:rPr>
          <w:rFonts w:ascii="GHEA Grapalat" w:hAnsi="GHEA Grapalat" w:cs="Sylfaen"/>
          <w:sz w:val="20"/>
          <w:szCs w:val="20"/>
        </w:rPr>
        <w:t>человек</w:t>
      </w:r>
      <w:r w:rsidRPr="00A71D81">
        <w:rPr>
          <w:rFonts w:ascii="GHEA Grapalat" w:hAnsi="GHEA Grapalat"/>
          <w:sz w:val="20"/>
          <w:szCs w:val="20"/>
          <w:lang w:val="af-ZA"/>
        </w:rPr>
        <w:t xml:space="preserve"> </w:t>
      </w:r>
      <w:r w:rsidRPr="00A71D81">
        <w:rPr>
          <w:rFonts w:ascii="GHEA Grapalat" w:hAnsi="GHEA Grapalat" w:cs="Sylfaen"/>
          <w:sz w:val="20"/>
          <w:szCs w:val="20"/>
        </w:rPr>
        <w:t>или</w:t>
      </w:r>
      <w:r w:rsidRPr="00A71D81">
        <w:rPr>
          <w:rFonts w:ascii="GHEA Grapalat" w:hAnsi="GHEA Grapalat"/>
          <w:sz w:val="20"/>
          <w:szCs w:val="20"/>
          <w:lang w:val="af-ZA"/>
        </w:rPr>
        <w:t xml:space="preserve"> </w:t>
      </w:r>
      <w:r w:rsidRPr="00A71D81">
        <w:rPr>
          <w:rFonts w:ascii="GHEA Grapalat" w:hAnsi="GHEA Grapalat" w:cs="Sylfaen"/>
          <w:sz w:val="20"/>
          <w:szCs w:val="20"/>
        </w:rPr>
        <w:t>последний</w:t>
      </w:r>
      <w:r w:rsidRPr="00A71D81">
        <w:rPr>
          <w:rFonts w:ascii="GHEA Grapalat" w:hAnsi="GHEA Grapalat"/>
          <w:sz w:val="20"/>
          <w:szCs w:val="20"/>
          <w:lang w:val="af-ZA"/>
        </w:rPr>
        <w:t xml:space="preserve"> </w:t>
      </w:r>
      <w:r w:rsidRPr="00A71D81">
        <w:rPr>
          <w:rFonts w:ascii="GHEA Grapalat" w:hAnsi="GHEA Grapalat" w:cs="Sylfaen"/>
          <w:sz w:val="20"/>
          <w:szCs w:val="20"/>
        </w:rPr>
        <w:t>авторизовано</w:t>
      </w:r>
      <w:r w:rsidRPr="00A71D81">
        <w:rPr>
          <w:rFonts w:ascii="GHEA Grapalat" w:hAnsi="GHEA Grapalat"/>
          <w:sz w:val="20"/>
          <w:szCs w:val="20"/>
          <w:lang w:val="af-ZA"/>
        </w:rPr>
        <w:t xml:space="preserve"> </w:t>
      </w:r>
      <w:r w:rsidRPr="00A71D81">
        <w:rPr>
          <w:rFonts w:ascii="GHEA Grapalat" w:hAnsi="GHEA Grapalat" w:cs="Sylfaen"/>
          <w:sz w:val="20"/>
          <w:szCs w:val="20"/>
        </w:rPr>
        <w:t>человек</w:t>
      </w:r>
      <w:r w:rsidRPr="00A71D81">
        <w:rPr>
          <w:rFonts w:ascii="GHEA Grapalat" w:hAnsi="GHEA Grapalat"/>
          <w:sz w:val="20"/>
          <w:szCs w:val="20"/>
          <w:lang w:val="af-ZA"/>
        </w:rPr>
        <w:t xml:space="preserve">(</w:t>
      </w:r>
      <w:r w:rsidRPr="00A71D81">
        <w:rPr>
          <w:rFonts w:ascii="GHEA Grapalat" w:hAnsi="GHEA Grapalat" w:cs="Sylfaen"/>
          <w:sz w:val="20"/>
          <w:szCs w:val="20"/>
        </w:rPr>
        <w:t>впредь</w:t>
      </w:r>
      <w:r w:rsidRPr="00A71D81">
        <w:rPr>
          <w:rFonts w:ascii="GHEA Grapalat" w:hAnsi="GHEA Grapalat"/>
          <w:sz w:val="20"/>
          <w:szCs w:val="20"/>
          <w:lang w:val="af-ZA"/>
        </w:rPr>
        <w:t xml:space="preserve">`</w:t>
      </w:r>
      <w:r w:rsidRPr="00A71D81">
        <w:rPr>
          <w:rFonts w:ascii="GHEA Grapalat" w:hAnsi="GHEA Grapalat" w:cs="Sylfaen"/>
          <w:sz w:val="20"/>
          <w:szCs w:val="20"/>
        </w:rPr>
        <w:t>агент</w:t>
      </w:r>
      <w:r w:rsidRPr="00A71D81">
        <w:rPr>
          <w:rFonts w:ascii="GHEA Grapalat" w:hAnsi="GHEA Grapalat"/>
          <w:sz w:val="20"/>
          <w:szCs w:val="20"/>
          <w:lang w:val="af-ZA"/>
        </w:rPr>
        <w:t xml:space="preserve">):</w:t>
      </w:r>
      <w:r w:rsidRPr="00A71D81">
        <w:rPr>
          <w:rFonts w:ascii="GHEA Grapalat" w:hAnsi="GHEA Grapalat" w:cs="Sylfaen"/>
          <w:sz w:val="20"/>
          <w:szCs w:val="20"/>
        </w:rPr>
        <w:t>Если</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подарок</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агент</w:t>
      </w:r>
      <w:r w:rsidRPr="00A71D81">
        <w:rPr>
          <w:rFonts w:ascii="GHEA Grapalat" w:hAnsi="GHEA Grapalat"/>
          <w:sz w:val="20"/>
          <w:szCs w:val="20"/>
          <w:lang w:val="af-ZA"/>
        </w:rPr>
        <w:t xml:space="preserve">,</w:t>
      </w:r>
      <w:r w:rsidRPr="00A71D81">
        <w:rPr>
          <w:rFonts w:ascii="GHEA Grapalat" w:hAnsi="GHEA Grapalat" w:cs="Sylfaen"/>
          <w:sz w:val="20"/>
          <w:szCs w:val="20"/>
        </w:rPr>
        <w:t>затем</w:t>
      </w:r>
      <w:r w:rsidRPr="00A71D81">
        <w:rPr>
          <w:rFonts w:ascii="GHEA Grapalat" w:hAnsi="GHEA Grapalat"/>
          <w:sz w:val="20"/>
          <w:szCs w:val="20"/>
          <w:lang w:val="af-ZA"/>
        </w:rPr>
        <w:t xml:space="preserve"> </w:t>
      </w:r>
      <w:r w:rsidRPr="00A71D81">
        <w:rPr>
          <w:rFonts w:ascii="GHEA Grapalat" w:hAnsi="GHEA Grapalat" w:cs="Sylfaen"/>
          <w:sz w:val="20"/>
          <w:szCs w:val="20"/>
        </w:rPr>
        <w:t>по запросу</w:t>
      </w:r>
      <w:r w:rsidRPr="00A71D81">
        <w:rPr>
          <w:rFonts w:ascii="GHEA Grapalat" w:hAnsi="GHEA Grapalat"/>
          <w:sz w:val="20"/>
          <w:szCs w:val="20"/>
          <w:lang w:val="af-ZA"/>
        </w:rPr>
        <w:t xml:space="preserve"> </w:t>
      </w:r>
      <w:r w:rsidRPr="00A71D81">
        <w:rPr>
          <w:rFonts w:ascii="GHEA Grapalat" w:hAnsi="GHEA Grapalat" w:cs="Sylfaen"/>
          <w:sz w:val="20"/>
          <w:szCs w:val="20"/>
        </w:rPr>
        <w:t>представленный</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последний</w:t>
      </w:r>
      <w:r w:rsidRPr="00A71D81">
        <w:rPr>
          <w:rFonts w:ascii="GHEA Grapalat" w:hAnsi="GHEA Grapalat"/>
          <w:sz w:val="20"/>
          <w:szCs w:val="20"/>
          <w:lang w:val="af-ZA"/>
        </w:rPr>
        <w:t xml:space="preserve"> </w:t>
      </w:r>
      <w:r w:rsidRPr="00A71D81">
        <w:rPr>
          <w:rFonts w:ascii="GHEA Grapalat" w:hAnsi="GHEA Grapalat" w:cs="Sylfaen"/>
          <w:sz w:val="20"/>
          <w:szCs w:val="20"/>
        </w:rPr>
        <w:t>что</w:t>
      </w:r>
      <w:r w:rsidRPr="00A71D81">
        <w:rPr>
          <w:rFonts w:ascii="GHEA Grapalat" w:hAnsi="GHEA Grapalat"/>
          <w:sz w:val="20"/>
          <w:szCs w:val="20"/>
          <w:lang w:val="af-ZA"/>
        </w:rPr>
        <w:t xml:space="preserve"> </w:t>
      </w:r>
      <w:r w:rsidRPr="00A71D81">
        <w:rPr>
          <w:rFonts w:ascii="GHEA Grapalat" w:hAnsi="GHEA Grapalat" w:cs="Sylfaen"/>
          <w:sz w:val="20"/>
          <w:szCs w:val="20"/>
        </w:rPr>
        <w:t>власть</w:t>
      </w:r>
      <w:r w:rsidRPr="00A71D81">
        <w:rPr>
          <w:rFonts w:ascii="GHEA Grapalat" w:hAnsi="GHEA Grapalat"/>
          <w:sz w:val="20"/>
          <w:szCs w:val="20"/>
          <w:lang w:val="af-ZA"/>
        </w:rPr>
        <w:t xml:space="preserve"> </w:t>
      </w:r>
      <w:r w:rsidRPr="00A71D81">
        <w:rPr>
          <w:rFonts w:ascii="GHEA Grapalat" w:hAnsi="GHEA Grapalat" w:cs="Sylfaen"/>
          <w:sz w:val="20"/>
          <w:szCs w:val="20"/>
        </w:rPr>
        <w:t>сдержанный</w:t>
      </w:r>
      <w:r w:rsidRPr="00A71D81">
        <w:rPr>
          <w:rFonts w:ascii="GHEA Grapalat" w:hAnsi="GHEA Grapalat"/>
          <w:sz w:val="20"/>
          <w:szCs w:val="20"/>
          <w:lang w:val="af-ZA"/>
        </w:rPr>
        <w:t xml:space="preserve"> </w:t>
      </w:r>
      <w:r w:rsidRPr="00A71D81">
        <w:rPr>
          <w:rFonts w:ascii="GHEA Grapalat" w:hAnsi="GHEA Grapalat" w:cs="Sylfaen"/>
          <w:sz w:val="20"/>
          <w:szCs w:val="20"/>
        </w:rPr>
        <w:t>быть</w:t>
      </w:r>
      <w:r w:rsidRPr="00A71D81">
        <w:rPr>
          <w:rFonts w:ascii="GHEA Grapalat" w:hAnsi="GHEA Grapalat"/>
          <w:sz w:val="20"/>
          <w:szCs w:val="20"/>
          <w:lang w:val="af-ZA"/>
        </w:rPr>
        <w:t xml:space="preserve"> </w:t>
      </w:r>
      <w:r w:rsidRPr="00A71D81">
        <w:rPr>
          <w:rFonts w:ascii="GHEA Grapalat" w:hAnsi="GHEA Grapalat" w:cs="Sylfaen"/>
          <w:sz w:val="20"/>
          <w:szCs w:val="20"/>
        </w:rPr>
        <w:t>документ о.</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w:t>
      </w:r>
      <w:r w:rsidRPr="00A71D81">
        <w:rPr>
          <w:rFonts w:ascii="GHEA Grapalat" w:hAnsi="GHEA Grapalat" w:cs="Sylfaen"/>
          <w:sz w:val="20"/>
          <w:szCs w:val="20"/>
        </w:rPr>
        <w:t>Этот</w:t>
      </w:r>
      <w:r w:rsidRPr="00A71D81">
        <w:rPr>
          <w:rFonts w:ascii="GHEA Grapalat" w:hAnsi="GHEA Grapalat"/>
          <w:sz w:val="20"/>
          <w:szCs w:val="20"/>
          <w:lang w:val="af-ZA"/>
        </w:rPr>
        <w:t xml:space="preserve">в пункте 3.1 инструкции</w:t>
      </w:r>
      <w:r w:rsidRPr="00A71D81">
        <w:rPr>
          <w:rFonts w:ascii="GHEA Grapalat" w:hAnsi="GHEA Grapalat" w:cs="Sylfaen"/>
          <w:sz w:val="20"/>
          <w:szCs w:val="20"/>
        </w:rPr>
        <w:t>упомянул</w:t>
      </w:r>
      <w:r w:rsidRPr="00A71D81">
        <w:rPr>
          <w:rFonts w:ascii="GHEA Grapalat" w:hAnsi="GHEA Grapalat"/>
          <w:sz w:val="20"/>
          <w:szCs w:val="20"/>
          <w:lang w:val="af-ZA"/>
        </w:rPr>
        <w:t xml:space="preserve"> </w:t>
      </w:r>
      <w:r w:rsidRPr="00A71D81">
        <w:rPr>
          <w:rFonts w:ascii="GHEA Grapalat" w:hAnsi="GHEA Grapalat" w:cs="Sylfaen"/>
          <w:sz w:val="20"/>
          <w:szCs w:val="20"/>
        </w:rPr>
        <w:t>конверт</w:t>
      </w:r>
      <w:r w:rsidRPr="00A71D81">
        <w:rPr>
          <w:rFonts w:ascii="GHEA Grapalat" w:hAnsi="GHEA Grapalat"/>
          <w:sz w:val="20"/>
          <w:szCs w:val="20"/>
          <w:lang w:val="af-ZA"/>
        </w:rPr>
        <w:t xml:space="preserve"> </w:t>
      </w:r>
      <w:r w:rsidRPr="00A71D81">
        <w:rPr>
          <w:rFonts w:ascii="GHEA Grapalat" w:hAnsi="GHEA Grapalat" w:cs="Sylfaen"/>
          <w:sz w:val="20"/>
          <w:szCs w:val="20"/>
        </w:rPr>
        <w:t>на</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сделать</w:t>
      </w:r>
      <w:r w:rsidRPr="00A71D81">
        <w:rPr>
          <w:rFonts w:ascii="GHEA Grapalat" w:hAnsi="GHEA Grapalat"/>
          <w:sz w:val="20"/>
          <w:szCs w:val="20"/>
          <w:lang w:val="af-ZA"/>
        </w:rPr>
        <w:t xml:space="preserve"> </w:t>
      </w:r>
      <w:r w:rsidRPr="00A71D81">
        <w:rPr>
          <w:rFonts w:ascii="GHEA Grapalat" w:hAnsi="GHEA Grapalat" w:cs="Sylfaen"/>
          <w:sz w:val="20"/>
          <w:szCs w:val="20"/>
        </w:rPr>
        <w:t>на языке</w:t>
      </w:r>
      <w:r w:rsidRPr="00A71D81">
        <w:rPr>
          <w:rFonts w:ascii="GHEA Grapalat" w:hAnsi="GHEA Grapalat"/>
          <w:sz w:val="20"/>
          <w:szCs w:val="20"/>
          <w:lang w:val="af-ZA"/>
        </w:rPr>
        <w:t xml:space="preserve"> </w:t>
      </w:r>
      <w:r w:rsidRPr="00A71D81">
        <w:rPr>
          <w:rFonts w:ascii="GHEA Grapalat" w:hAnsi="GHEA Grapalat" w:cs="Sylfaen"/>
          <w:sz w:val="20"/>
          <w:szCs w:val="20"/>
        </w:rPr>
        <w:t>следует отметить</w:t>
      </w:r>
      <w:r w:rsidRPr="00A71D81">
        <w:rPr>
          <w:rFonts w:ascii="GHEA Grapalat" w:hAnsi="GHEA Grapalat"/>
          <w:sz w:val="20"/>
          <w:szCs w:val="20"/>
          <w:lang w:val="af-ZA"/>
        </w:rPr>
        <w:t xml:space="preserve"> </w:t>
      </w:r>
      <w:r w:rsidRPr="00A71D81">
        <w:rPr>
          <w:rFonts w:ascii="GHEA Grapalat" w:hAnsi="GHEA Grapalat" w:cs="Sylfaen"/>
          <w:sz w:val="20"/>
          <w:szCs w:val="20"/>
        </w:rPr>
        <w:t>являются</w:t>
      </w:r>
      <w:r w:rsidRPr="00A71D81">
        <w:rPr>
          <w:rFonts w:ascii="GHEA Grapalat" w:hAnsi="GHEA Grapalat"/>
          <w:sz w:val="20"/>
          <w:szCs w:val="20"/>
          <w:lang w:val="af-ZA"/>
        </w:rPr>
        <w:t xml:space="preserve">`</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стр.</w:t>
      </w:r>
      <w:r w:rsidRPr="00A71D81">
        <w:rPr>
          <w:rFonts w:ascii="GHEA Grapalat" w:hAnsi="GHEA Grapalat" w:cs="Sylfaen"/>
          <w:sz w:val="20"/>
          <w:szCs w:val="20"/>
        </w:rPr>
        <w:t>присвоитель</w:t>
      </w:r>
      <w:r w:rsidRPr="00A71D81">
        <w:rPr>
          <w:rFonts w:ascii="GHEA Grapalat" w:hAnsi="GHEA Grapalat"/>
          <w:sz w:val="20"/>
          <w:szCs w:val="20"/>
          <w:lang w:val="af-ZA"/>
        </w:rPr>
        <w:t xml:space="preserve"> </w:t>
      </w:r>
      <w:r w:rsidRPr="00A71D81">
        <w:rPr>
          <w:rFonts w:ascii="GHEA Grapalat" w:hAnsi="GHEA Grapalat" w:cs="Sylfaen"/>
          <w:sz w:val="20"/>
          <w:szCs w:val="20"/>
        </w:rPr>
        <w:t>имя</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презентация</w:t>
      </w:r>
      <w:r w:rsidRPr="00A71D81">
        <w:rPr>
          <w:rFonts w:ascii="GHEA Grapalat" w:hAnsi="GHEA Grapalat"/>
          <w:sz w:val="20"/>
          <w:szCs w:val="20"/>
          <w:lang w:val="af-ZA"/>
        </w:rPr>
        <w:t xml:space="preserve"> </w:t>
      </w:r>
      <w:r w:rsidRPr="00A71D81">
        <w:rPr>
          <w:rFonts w:ascii="GHEA Grapalat" w:hAnsi="GHEA Grapalat" w:cs="Sylfaen"/>
          <w:sz w:val="20"/>
          <w:szCs w:val="20"/>
        </w:rPr>
        <w:t>место</w:t>
      </w:r>
      <w:r w:rsidRPr="00A71D81">
        <w:rPr>
          <w:rFonts w:ascii="GHEA Grapalat" w:hAnsi="GHEA Grapalat"/>
          <w:sz w:val="20"/>
          <w:szCs w:val="20"/>
          <w:lang w:val="af-ZA"/>
        </w:rPr>
        <w:t xml:space="preserve">(</w:t>
      </w:r>
      <w:r w:rsidRPr="00A71D81">
        <w:rPr>
          <w:rFonts w:ascii="GHEA Grapalat" w:hAnsi="GHEA Grapalat" w:cs="Sylfaen"/>
          <w:sz w:val="20"/>
          <w:szCs w:val="20"/>
        </w:rPr>
        <w:t>адрес</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процедура</w:t>
      </w:r>
      <w:r w:rsidRPr="00A71D81">
        <w:rPr>
          <w:rFonts w:ascii="GHEA Grapalat" w:hAnsi="GHEA Grapalat" w:cs="Sylfaen"/>
          <w:sz w:val="20"/>
          <w:szCs w:val="20"/>
          <w:lang w:val="af-ZA"/>
        </w:rPr>
        <w:t xml:space="preserve">код</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3) "</w:t>
      </w:r>
      <w:r w:rsidRPr="00A71D81">
        <w:rPr>
          <w:rFonts w:ascii="GHEA Grapalat" w:hAnsi="GHEA Grapalat" w:cs="Sylfaen"/>
          <w:sz w:val="20"/>
          <w:szCs w:val="20"/>
        </w:rPr>
        <w:t>не открыто</w:t>
      </w:r>
      <w:r w:rsidRPr="00A71D81">
        <w:rPr>
          <w:rFonts w:ascii="GHEA Grapalat" w:hAnsi="GHEA Grapalat"/>
          <w:sz w:val="20"/>
          <w:szCs w:val="20"/>
          <w:lang w:val="af-ZA"/>
        </w:rPr>
        <w:t xml:space="preserve"> </w:t>
      </w:r>
      <w:r w:rsidRPr="00A71D81">
        <w:rPr>
          <w:rFonts w:ascii="GHEA Grapalat" w:hAnsi="GHEA Grapalat" w:cs="Sylfaen"/>
          <w:sz w:val="20"/>
          <w:szCs w:val="20"/>
        </w:rPr>
        <w:t>до</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приложения</w:t>
      </w:r>
      <w:r w:rsidRPr="00A71D81">
        <w:rPr>
          <w:rFonts w:ascii="GHEA Grapalat" w:hAnsi="GHEA Grapalat"/>
          <w:sz w:val="20"/>
          <w:szCs w:val="20"/>
          <w:lang w:val="af-ZA"/>
        </w:rPr>
        <w:t xml:space="preserve"> </w:t>
      </w:r>
      <w:r w:rsidRPr="00A71D81">
        <w:rPr>
          <w:rFonts w:ascii="GHEA Grapalat" w:hAnsi="GHEA Grapalat" w:cs="Sylfaen"/>
          <w:sz w:val="20"/>
          <w:szCs w:val="20"/>
        </w:rPr>
        <w:t>открытие</w:t>
      </w:r>
      <w:r w:rsidRPr="00A71D81">
        <w:rPr>
          <w:rFonts w:ascii="GHEA Grapalat" w:hAnsi="GHEA Grapalat"/>
          <w:sz w:val="20"/>
          <w:szCs w:val="20"/>
          <w:lang w:val="af-ZA"/>
        </w:rPr>
        <w:t xml:space="preserve"> </w:t>
      </w:r>
      <w:r w:rsidRPr="00A71D81">
        <w:rPr>
          <w:rFonts w:ascii="GHEA Grapalat" w:hAnsi="GHEA Grapalat" w:cs="Sylfaen"/>
          <w:sz w:val="20"/>
          <w:szCs w:val="20"/>
        </w:rPr>
        <w:t>сессия</w:t>
      </w:r>
      <w:r w:rsidRPr="00A71D81">
        <w:rPr>
          <w:rFonts w:ascii="GHEA Grapalat" w:hAnsi="GHEA Grapalat"/>
          <w:sz w:val="20"/>
          <w:szCs w:val="20"/>
          <w:lang w:val="af-ZA"/>
        </w:rPr>
        <w:t xml:space="preserve">»</w:t>
      </w:r>
      <w:r w:rsidRPr="00A71D81">
        <w:rPr>
          <w:rFonts w:ascii="GHEA Grapalat" w:hAnsi="GHEA Grapalat" w:cs="Sylfaen"/>
          <w:sz w:val="20"/>
          <w:szCs w:val="20"/>
        </w:rPr>
        <w:t>слова</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м</w:t>
      </w:r>
      <w:r w:rsidRPr="00A71D81">
        <w:rPr>
          <w:rFonts w:ascii="GHEA Grapalat" w:hAnsi="GHEA Grapalat" w:cs="Sylfaen"/>
          <w:sz w:val="20"/>
          <w:szCs w:val="20"/>
        </w:rPr>
        <w:t>ассирийский</w:t>
      </w:r>
      <w:r w:rsidRPr="00A71D81">
        <w:rPr>
          <w:rFonts w:ascii="GHEA Grapalat" w:hAnsi="GHEA Grapalat"/>
          <w:sz w:val="20"/>
          <w:szCs w:val="20"/>
          <w:lang w:val="af-ZA"/>
        </w:rPr>
        <w:t xml:space="preserve"> </w:t>
      </w:r>
      <w:r w:rsidRPr="00A71D81">
        <w:rPr>
          <w:rFonts w:ascii="GHEA Grapalat" w:hAnsi="GHEA Grapalat" w:cs="Sylfaen"/>
          <w:sz w:val="20"/>
          <w:szCs w:val="20"/>
        </w:rPr>
        <w:t>имя</w:t>
      </w:r>
      <w:r w:rsidRPr="00A71D81">
        <w:rPr>
          <w:rFonts w:ascii="GHEA Grapalat" w:hAnsi="GHEA Grapalat"/>
          <w:sz w:val="20"/>
          <w:szCs w:val="20"/>
          <w:lang w:val="af-ZA"/>
        </w:rPr>
        <w:t xml:space="preserve">(</w:t>
      </w:r>
      <w:r w:rsidRPr="00A71D81">
        <w:rPr>
          <w:rFonts w:ascii="GHEA Grapalat" w:hAnsi="GHEA Grapalat" w:cs="Sylfaen"/>
          <w:sz w:val="20"/>
          <w:szCs w:val="20"/>
        </w:rPr>
        <w:t>имя</w:t>
      </w:r>
      <w:r w:rsidRPr="00A71D81">
        <w:rPr>
          <w:rFonts w:ascii="GHEA Grapalat" w:hAnsi="GHEA Grapalat"/>
          <w:sz w:val="20"/>
          <w:szCs w:val="20"/>
          <w:lang w:val="af-ZA"/>
        </w:rPr>
        <w:t xml:space="preserve">),</w:t>
      </w:r>
      <w:r w:rsidRPr="00A71D81">
        <w:rPr>
          <w:rFonts w:ascii="GHEA Grapalat" w:hAnsi="GHEA Grapalat" w:cs="Sylfaen"/>
          <w:sz w:val="20"/>
          <w:szCs w:val="20"/>
        </w:rPr>
        <w:t>расположение</w:t>
      </w:r>
      <w:r w:rsidRPr="00A71D81">
        <w:rPr>
          <w:rFonts w:ascii="GHEA Grapalat" w:hAnsi="GHEA Grapalat"/>
          <w:sz w:val="20"/>
          <w:szCs w:val="20"/>
          <w:lang w:val="af-ZA"/>
        </w:rPr>
        <w:t xml:space="preserve"> </w:t>
      </w:r>
      <w:r w:rsidRPr="00A71D81">
        <w:rPr>
          <w:rFonts w:ascii="GHEA Grapalat" w:hAnsi="GHEA Grapalat" w:cs="Sylfaen"/>
          <w:sz w:val="20"/>
          <w:szCs w:val="20"/>
        </w:rPr>
        <w:t>место</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cs="Sylfaen"/>
          <w:sz w:val="20"/>
          <w:szCs w:val="20"/>
        </w:rPr>
        <w:t>номер телефона</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Заявления, не соответствующие требованиям пунктов 3.1 и 3.2 настоящей инструкции, отклоняются комиссией на заседании по рассмотрению заявлений и возвращаются заявителю тем же способом.</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Приложение</w:t>
      </w:r>
      <w:r w:rsidRPr="00A71D81">
        <w:rPr>
          <w:rFonts w:ascii="GHEA Grapalat" w:hAnsi="GHEA Grapalat" w:cs="Arial"/>
          <w:b/>
          <w:sz w:val="20"/>
          <w:lang w:val="es-ES"/>
        </w:rPr>
        <w:t xml:space="preserve">  № 1</w:t>
      </w:r>
    </w:p>
    <w:p w14:paraId="4CB14D55" w14:textId="4DACB9FA"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"UNHCR2-GHAPSDB-26/1"</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с кодом</w:t>
      </w:r>
    </w:p>
    <w:p w14:paraId="48F09184" w14:textId="31B7A69B" w:rsidR="00B2572B" w:rsidRPr="00A71D81" w:rsidRDefault="00A35F65" w:rsidP="00EF3662">
      <w:pPr>
        <w:pStyle w:val="31"/>
        <w:spacing w:line="240" w:lineRule="auto"/>
        <w:jc w:val="right"/>
        <w:rPr>
          <w:rFonts w:ascii="GHEA Grapalat" w:hAnsi="GHEA Grapalat" w:cs="Arial"/>
          <w:b/>
          <w:lang w:val="es-ES"/>
        </w:rPr>
      </w:pPr>
      <w:r>
        <w:rPr>
          <w:rFonts w:ascii="GHEA Grapalat" w:hAnsi="GHEA Grapalat" w:cs="Sylfaen"/>
          <w:b/>
          <w:lang w:val="es-ES"/>
        </w:rPr>
        <w:t>ОЦЕНОЧНАЯ АНКЕТА</w:t>
      </w:r>
      <w:r w:rsidR="00B2572B" w:rsidRPr="00A71D81">
        <w:rPr>
          <w:rFonts w:ascii="GHEA Grapalat" w:hAnsi="GHEA Grapalat" w:cs="Arial"/>
          <w:b/>
          <w:lang w:val="es-ES"/>
        </w:rPr>
        <w:t xml:space="preserve"> </w:t>
      </w:r>
      <w:r w:rsidR="00B2572B" w:rsidRPr="00A71D81">
        <w:rPr>
          <w:rFonts w:ascii="GHEA Grapalat" w:hAnsi="GHEA Grapalat" w:cs="Sylfaen"/>
          <w:b/>
          <w:lang w:val="es-ES"/>
        </w:rPr>
        <w:t>приглашение</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ЗАЯВЛЕНИЕ-ПРЕДЛОЖЕНИЕ*</w:t>
      </w:r>
    </w:p>
    <w:p w14:paraId="16F74F10" w14:textId="4A276603" w:rsidR="00B2572B" w:rsidRPr="00A71D81" w:rsidRDefault="00A35F6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Для участия в ОЦЕНОЧНОМ ОПРОСЕ</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w:t>
      </w:r>
      <w:r w:rsidRPr="00A71D81">
        <w:rPr>
          <w:rFonts w:ascii="GHEA Grapalat" w:hAnsi="GHEA Grapalat" w:cs="Sylfaen"/>
          <w:sz w:val="20"/>
          <w:szCs w:val="20"/>
          <w:lang w:val="es-ES"/>
        </w:rPr>
        <w:t>что</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желание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имеет</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участвовать</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14:paraId="6F7DF5A7" w14:textId="7AA80B46"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к</w:t>
      </w:r>
      <w:r w:rsidRPr="00A71D81">
        <w:rPr>
          <w:rFonts w:ascii="GHEA Grapalat" w:hAnsi="GHEA Grapalat"/>
          <w:sz w:val="22"/>
          <w:szCs w:val="22"/>
          <w:u w:val="single"/>
          <w:lang w:val="es-ES"/>
        </w:rPr>
        <w:t xml:space="preserve"> </w:t>
      </w:r>
      <w:r w:rsidRPr="00A71D81">
        <w:rPr>
          <w:rFonts w:ascii="GHEA Grapalat" w:hAnsi="GHEA Grapalat"/>
          <w:lang w:val="es-ES"/>
        </w:rPr>
        <w:t>"UNHCR2-GHAPSDB-26/1"</w:t>
      </w:r>
      <w:r w:rsidRPr="00A71D81">
        <w:rPr>
          <w:rFonts w:ascii="GHEA Grapalat" w:hAnsi="GHEA Grapalat" w:cs="Sylfaen"/>
          <w:sz w:val="20"/>
          <w:szCs w:val="20"/>
          <w:lang w:val="es-ES"/>
        </w:rPr>
        <w:t>объявлено в коде</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имя клиента</w:t>
      </w:r>
    </w:p>
    <w:p w14:paraId="6C6CED00" w14:textId="51FD28F5" w:rsidR="00B2572B" w:rsidRPr="00A71D81" w:rsidRDefault="00A35F65" w:rsidP="00EF3662">
      <w:pPr>
        <w:jc w:val="both"/>
        <w:rPr>
          <w:rFonts w:ascii="GHEA Grapalat" w:hAnsi="GHEA Grapalat" w:cs="Sylfaen"/>
          <w:sz w:val="20"/>
          <w:szCs w:val="20"/>
          <w:lang w:val="es-ES"/>
        </w:rPr>
      </w:pPr>
      <w:r>
        <w:rPr>
          <w:rFonts w:ascii="GHEA Grapalat" w:hAnsi="GHEA Grapalat" w:cs="Sylfaen"/>
          <w:sz w:val="20"/>
          <w:szCs w:val="20"/>
          <w:lang w:val="es-ES"/>
        </w:rPr>
        <w:t>ОЦЕНОЧНАЯ АНКЕТА</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доза</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к дозам</w:t>
      </w:r>
      <w:r w:rsidR="00B2572B" w:rsidRPr="00A71D81">
        <w:rPr>
          <w:rFonts w:ascii="GHEA Grapalat" w:hAnsi="GHEA Grapalat" w:cs="Arial"/>
          <w:sz w:val="20"/>
          <w:szCs w:val="20"/>
          <w:lang w:val="es-ES"/>
        </w:rPr>
        <w:t xml:space="preserve">)</w:t>
      </w:r>
      <w:r w:rsidR="00B2572B" w:rsidRPr="00A71D81">
        <w:rPr>
          <w:rFonts w:ascii="GHEA Grapalat" w:hAnsi="GHEA Grapalat" w:cs="Sylfaen"/>
          <w:sz w:val="20"/>
          <w:szCs w:val="20"/>
          <w:lang w:val="es-ES"/>
        </w:rPr>
        <w:t>и</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приглашение</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часть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порции</w:t>
      </w:r>
      <w:r w:rsidRPr="00A71D81">
        <w:rPr>
          <w:rFonts w:ascii="GHEA Grapalat" w:hAnsi="GHEA Grapalat" w:cs="Arial"/>
          <w:vertAlign w:val="superscript"/>
          <w:lang w:val="es-ES"/>
        </w:rPr>
        <w:t xml:space="preserve">)</w:t>
      </w:r>
      <w:r w:rsidRPr="00A71D81">
        <w:rPr>
          <w:rFonts w:ascii="GHEA Grapalat" w:hAnsi="GHEA Grapalat" w:cs="Sylfaen"/>
          <w:vertAlign w:val="superscript"/>
          <w:lang w:val="es-ES"/>
        </w:rPr>
        <w:t>число</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в соответствии с требованиями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подарок</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приложение.</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н</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подтверждение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w:t>
      </w:r>
      <w:r w:rsidRPr="00A71D81">
        <w:rPr>
          <w:rFonts w:ascii="GHEA Grapalat" w:hAnsi="GHEA Grapalat" w:cs="Sylfaen"/>
          <w:sz w:val="20"/>
          <w:szCs w:val="20"/>
          <w:lang w:val="es-ES"/>
        </w:rPr>
        <w:t xml:space="preserve">что есть</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житель.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название страны</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к:</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номер регистрации налогоплательщика</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Регистрационный номер налогоплательщика</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электронный</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почта</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адрес</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Адрес электронной почты</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Адрес предприятия: -------------------------------------------------.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деловой адрес</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Номер телефона: -------------------------------------------------.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номер телефона</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Настоящим</w:t>
      </w:r>
      <w:r w:rsidRPr="00AE74A0">
        <w:rPr>
          <w:rFonts w:ascii="GHEA Grapalat" w:hAnsi="GHEA Grapalat"/>
          <w:sz w:val="20"/>
          <w:lang w:val="hy-AM"/>
        </w:rPr>
        <w:t xml:space="preserve">                                                                                     -</w:t>
      </w:r>
      <w:r w:rsidRPr="00AE74A0">
        <w:rPr>
          <w:rFonts w:ascii="GHEA Grapalat" w:hAnsi="GHEA Grapalat" w:cs="Arial"/>
          <w:sz w:val="20"/>
          <w:szCs w:val="20"/>
          <w:lang w:val="es-ES"/>
        </w:rPr>
        <w:t>заявляет и подтверждает, что:</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cs="Arial"/>
          <w:sz w:val="20"/>
          <w:szCs w:val="20"/>
          <w:lang w:val="es-ES"/>
        </w:rPr>
        <w:t xml:space="preserve">и связанных с ним лиц</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14:paraId="08962395" w14:textId="000C3E78"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соответствовать требованиям приемлемости, изложенным в приглашении к участию в тендере на проведение ОЦЕНКИ с кодом "АМНХМД2-ГХАПДЗБ-26/1"* и</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н</w:t>
      </w:r>
      <w:r w:rsidRPr="00AE74A0">
        <w:rPr>
          <w:rFonts w:ascii="GHEA Grapalat" w:hAnsi="GHEA Grapalat" w:cs="Sylfaen"/>
          <w:sz w:val="20"/>
          <w:lang w:val="hy-AM"/>
        </w:rPr>
        <w:t xml:space="preserve">предпринимает</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имя участника</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В случае признания отобранного участника, необходимо предоставить квалификационный сертификат в порядке и в сроки, указанные в приглашении.</w:t>
      </w:r>
      <w:r w:rsidR="00523B4A">
        <w:rPr>
          <w:rStyle w:val="af6"/>
          <w:rFonts w:ascii="GHEA Grapalat" w:hAnsi="GHEA Grapalat" w:cs="Sylfaen"/>
          <w:sz w:val="20"/>
          <w:lang w:val="hy-AM"/>
        </w:rPr>
        <w:footnoteReference w:id="15"/>
      </w:r>
      <w:r w:rsidR="00E97AB0" w:rsidRPr="00523B4A">
        <w:rPr>
          <w:rFonts w:ascii="GHEA Grapalat" w:hAnsi="GHEA Grapalat" w:cs="Sylfaen"/>
          <w:sz w:val="20"/>
          <w:lang w:val="es-ES"/>
        </w:rPr>
        <w:t>.</w:t>
      </w:r>
    </w:p>
    <w:p w14:paraId="3AE788FB" w14:textId="5694FC1A"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lang w:val="es-ES"/>
        </w:rPr>
        <w:t>"</w:t>
      </w:r>
      <w:r w:rsidR="009A4ADC">
        <w:rPr>
          <w:rFonts w:ascii="GHEA Grapalat" w:hAnsi="GHEA Grapalat" w:cs="Sylfaen"/>
          <w:sz w:val="22"/>
          <w:szCs w:val="22"/>
          <w:lang w:val="hy-AM"/>
        </w:rPr>
        <w:t>USG2-GHAPSDB-26/1</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В рамках участия в ОЦЕНОЧНОМ ОПРОСЕ с кодом:</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не допускала и (или) не будет допускать недобросовестной конкуренции, злоупотребления доминирующим положением и антиконкурентных соглашений.</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Отсутствует тот, который указан в приглашении: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в</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связанные стороны и/или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из</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основано на 50% или более процентов</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в</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Ниже приведено</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на реальных бенефициаров</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Ссылка на веб-сайт, содержащий информацию: ----------------------------------------------------</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Прилагается</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рекомендовано</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Полное описание продукта согласно Приложению 1.1.</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___________________________________________________</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Участник</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имя</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w:t>
      </w:r>
      <w:r w:rsidRPr="00A71D81">
        <w:rPr>
          <w:rFonts w:ascii="GHEA Grapalat" w:hAnsi="GHEA Grapalat" w:cs="Sylfaen"/>
          <w:sz w:val="20"/>
          <w:vertAlign w:val="superscript"/>
          <w:lang w:val="hy-AM"/>
        </w:rPr>
        <w:t>лидер</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позиция</w:t>
      </w:r>
      <w:r w:rsidRPr="00A71D81">
        <w:rPr>
          <w:rFonts w:ascii="GHEA Grapalat" w:hAnsi="GHEA Grapalat" w:cs="Arial"/>
          <w:sz w:val="20"/>
          <w:vertAlign w:val="superscript"/>
          <w:lang w:val="hy-AM"/>
        </w:rPr>
        <w:t xml:space="preserve">а</w:t>
      </w:r>
      <w:r w:rsidRPr="00A71D81">
        <w:rPr>
          <w:rFonts w:ascii="GHEA Grapalat" w:hAnsi="GHEA Grapalat" w:cs="Sylfaen"/>
          <w:sz w:val="20"/>
          <w:vertAlign w:val="superscript"/>
          <w:lang w:val="hy-AM"/>
        </w:rPr>
        <w:t>монахиня</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фамилия</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подпись</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 xml:space="preserve">.</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*Заполняется секретарем комитета перед публикацией приглашения в информационном бюллетене.</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w:t>
      </w:r>
      <w:r w:rsidR="00B4746C" w:rsidRPr="00005E18">
        <w:rPr>
          <w:rFonts w:ascii="Calibri" w:hAnsi="Calibri"/>
          <w:sz w:val="16"/>
          <w:szCs w:val="16"/>
          <w:lang w:val="hy-AM"/>
        </w:rPr>
        <w:t xml:space="preserve">-</w:t>
      </w:r>
      <w:r w:rsidR="00B4746C" w:rsidRPr="006F2A6C">
        <w:rPr>
          <w:rFonts w:ascii="GHEA Grapalat" w:hAnsi="GHEA Grapalat"/>
          <w:i/>
          <w:sz w:val="16"/>
          <w:szCs w:val="16"/>
          <w:lang w:val="en-US"/>
        </w:rPr>
        <w:t>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о"</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закон</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в соответствии 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юридический</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лица</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состояние</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реестр</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в агентстве</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зарегистрирован:</w:t>
      </w:r>
      <w:r w:rsidR="00B4746C" w:rsidRPr="002B6991">
        <w:rPr>
          <w:rFonts w:ascii="GHEA Grapalat" w:hAnsi="GHEA Grapalat"/>
          <w:i/>
          <w:sz w:val="16"/>
          <w:szCs w:val="16"/>
          <w:lang w:val="af-ZA"/>
        </w:rPr>
        <w:t xml:space="preserve">Ссылка на веб-сайт, содержащий информацию о его фактических владельцах:</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Если участник не является резидентом Республики Армения, то при заполнении заявления-декларации слова &lt;&lt;ссылка на веб-сайт с информацией&gt;&gt; заменяются на &lt;&lt;декларация в соответствии с Приложением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Как сказано в пункте 2&gt;&gt;,</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 xml:space="preserve">1.1</w:t>
      </w:r>
    </w:p>
    <w:p w14:paraId="6C811F10" w14:textId="6B9DE965"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"UNHCR2-GHAPSDB-26/1"</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14:paraId="309187BF" w14:textId="415583E5" w:rsidR="000B1088" w:rsidRPr="00A71D81" w:rsidRDefault="00A35F65" w:rsidP="000B1088">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0B1088" w:rsidRPr="00A71D81">
        <w:rPr>
          <w:rFonts w:ascii="GHEA Grapalat" w:hAnsi="GHEA Grapalat" w:cs="Arial"/>
          <w:b/>
          <w:lang w:val="hy-AM"/>
        </w:rPr>
        <w:t xml:space="preserve"> </w:t>
      </w:r>
      <w:r w:rsidR="000B1088" w:rsidRPr="00A71D81">
        <w:rPr>
          <w:rFonts w:ascii="GHEA Grapalat" w:hAnsi="GHEA Grapalat" w:cs="Sylfaen"/>
          <w:b/>
          <w:lang w:val="hy-AM"/>
        </w:rPr>
        <w:t>приглашение</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ОПИСАНИЕ</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полный ассортимент продукции</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07FC616A"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«UNHCR2-GHACPDB-26/1»*</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имя участника</w:t>
      </w:r>
    </w:p>
    <w:p w14:paraId="2F376600" w14:textId="2584A90E"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В рамках ОЦЕНОЧНОЙ АНКЕТЫ с указанием кода и дозировки ниже приведено полное описание предлагаемого продукта.</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По размеру</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Рекомендуемый продукт</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фирменное наименование</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товарный знак</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модель</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производителя</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технические характеристики</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Имя участника (должность руководителя, имя, фамилия)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подпись</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 xml:space="preserve">.</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*Заполняется секретарем комитета перед публикацией приглашения в информационном бюллетене.</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 xml:space="preserve">1.2**</w:t>
      </w:r>
    </w:p>
    <w:p w14:paraId="6067B0FE" w14:textId="2A07C444"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"UNHCR2-GHAPSDB-26/1"</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14:paraId="04FDDE3D" w14:textId="22AEE556" w:rsidR="00BF1194" w:rsidRPr="00A71D81" w:rsidRDefault="00A35F65" w:rsidP="00BF1194">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BF1194" w:rsidRPr="00A71D81">
        <w:rPr>
          <w:rFonts w:ascii="GHEA Grapalat" w:hAnsi="GHEA Grapalat" w:cs="Arial"/>
          <w:b/>
          <w:lang w:val="hy-AM"/>
        </w:rPr>
        <w:t xml:space="preserve"> </w:t>
      </w:r>
      <w:r w:rsidR="00BF1194" w:rsidRPr="00A71D81">
        <w:rPr>
          <w:rFonts w:ascii="GHEA Grapalat" w:hAnsi="GHEA Grapalat" w:cs="Sylfaen"/>
          <w:b/>
          <w:lang w:val="hy-AM"/>
        </w:rPr>
        <w:t>приглашение</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ФОРМА</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ЗАЯВЛЕНИЕ О БЕНЕФИЦИАРАХ-ВЛАДЕЛЬЦАХ</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Организация</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Регистрационный номер штата</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 регистрации</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главы исполнительного органа</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лица, подающего декларацию.</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Позиция лица, подающего декларацию.</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подписания декларации</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Количество страниц в декларации</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Подпись лица, подающего декларацию.</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Акции</w:t>
      </w:r>
      <w:r w:rsidRPr="00A71D81">
        <w:rPr>
          <w:rFonts w:ascii="GHEA Grapalat" w:eastAsia="GHEA Grapalat" w:hAnsi="GHEA Grapalat" w:cs="GHEA Grapalat"/>
          <w:color w:val="000000"/>
        </w:rPr>
        <w:t xml:space="preserve">информация о листинге</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Ссылка на документы, доступные на бирже.</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Регистрационный номер штата</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 регистрации</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главы исполнительного органа</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Непосредственное участие</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Косвенное участие</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Участие государственной, общественной или международной организации.</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штата</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сообщества</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Непосредственное участие</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Непосредственное участие</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Информация о бенефициарном владельце</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(на латыни)</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 (латинскими буквами)</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Гражданство</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рождения, месяц, год</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документа</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документа</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выпуска</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Предоставление полномочий</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социального страхования или эквивалентный номер</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Название улицы, здание (дом), квартира</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улицы, здание (дом), квартира</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а</w:t>
            </w:r>
            <w:r w:rsidRPr="00A71D81">
              <w:rPr>
                <w:rFonts w:ascii="Cambria Math" w:eastAsia="Cambria Math" w:hAnsi="Cambria Math" w:cs="Cambria Math"/>
              </w:rPr>
              <w:t>․</w:t>
            </w:r>
            <w:r w:rsidRPr="00A71D81">
              <w:rPr>
                <w:rFonts w:ascii="GHEA Grapalat" w:eastAsia="GHEA Grapalat" w:hAnsi="GHEA Grapalat" w:cs="GHEA Grapalat"/>
              </w:rPr>
              <w:t xml:space="preserve">прямо или косвенно владеет 20 процентами или более голосующих акций (акциями, паями) юридического лица или прямо или косвенно имеет долю в размере 20 процентов или более в уставном капитале юридического лица.</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Непосредственное участие</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б</w:t>
            </w:r>
            <w:r w:rsidRPr="00A71D81">
              <w:rPr>
                <w:rFonts w:ascii="Cambria Math" w:eastAsia="Cambria Math" w:hAnsi="Cambria Math" w:cs="Cambria Math"/>
              </w:rPr>
              <w:t>․</w:t>
            </w:r>
            <w:r w:rsidRPr="00A71D81">
              <w:rPr>
                <w:rFonts w:ascii="GHEA Grapalat" w:eastAsia="GHEA Grapalat" w:hAnsi="GHEA Grapalat" w:cs="GHEA Grapalat"/>
              </w:rPr>
              <w:t xml:space="preserve">осуществляет реальный (де-факто) контроль над юридическим лицом иными средствами</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Pr="00A71D81">
              <w:rPr>
                <w:rFonts w:ascii="GHEA Grapalat" w:hAnsi="GHEA Grapalat"/>
              </w:rPr>
              <w:t xml:space="preserve"> </w:t>
            </w:r>
            <w:r w:rsidRPr="00A71D81">
              <w:rPr>
                <w:rFonts w:ascii="GHEA Grapalat" w:eastAsia="GHEA Grapalat" w:hAnsi="GHEA Grapalat" w:cs="GHEA Grapalat"/>
              </w:rPr>
              <w:t>в случае отсутствия физического лица, отвечающего требованиям пунктов «а» и «б»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а</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Уровень участия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Непосредственное участие</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б</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осуществляет реальный (де-факто) контроль над юридическим лицом иными способами</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е</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наступления срока получения права собственности.</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Осуществление контроля над организацией</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Отдельно</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Совместно с аффилированными лицами</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Бенефициарным владельцем отчетной организации в секторе недр является должностное лицо или член его семьи.</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Да</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Нет</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Электронная почта</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Адрес электронной почты</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телефона</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Промежуточные юридические лица</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Регистрационный номер штата</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 регистрации</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главы исполнительного органа</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Ссылка на документы, доступные на бирже.</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Дополнительные примечания</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Порядок заполнения декларации</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1 декларации (Организация) содержит данные юридического лица, подающего декларацию (далее именуемое Организация). Подразделы в этом разделе заполняются в соответствии со следующими правилами:</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В подразделе «Лицо, подающее заявление» заполняются данные физического лица, подписывающего документы, включенные в заявление о данной процедуре.</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Декларация</w:t>
      </w:r>
      <w:r w:rsidRPr="00A71D81">
        <w:rPr>
          <w:rFonts w:ascii="GHEA Grapalat" w:eastAsia="GHEA Grapalat" w:hAnsi="GHEA Grapalat" w:cs="GHEA Grapalat"/>
          <w:color w:val="000000"/>
        </w:rPr>
        <w:t xml:space="preserve">Раздел 2 (Данные о листинге акций) заполняется, если Компания или Организация</w:t>
      </w:r>
      <w:r w:rsidRPr="00A71D81">
        <w:rPr>
          <w:rFonts w:ascii="GHEA Grapalat" w:eastAsia="GHEA Grapalat" w:hAnsi="GHEA Grapalat" w:cs="GHEA Grapalat"/>
        </w:rPr>
        <w:t xml:space="preserve">н</w:t>
      </w:r>
      <w:r w:rsidRPr="00A71D81">
        <w:rPr>
          <w:rFonts w:ascii="GHEA Grapalat" w:eastAsia="GHEA Grapalat" w:hAnsi="GHEA Grapalat" w:cs="GHEA Grapalat"/>
          <w:color w:val="000000"/>
        </w:rPr>
        <w:t xml:space="preserve">Акции другого юридического лица, осуществляющего полный контроль, котируются на рынке, включенном в список регулируемых рынков с надлежащими стандартами раскрытия информации для бенефициарных владельцев, утвержденный Министром юстиции Республики Армения. В случае соблюдения установленных стандартов</w:t>
      </w:r>
      <w:r w:rsidRPr="00A71D81">
        <w:rPr>
          <w:rFonts w:ascii="GHEA Grapalat" w:eastAsia="GHEA Grapalat" w:hAnsi="GHEA Grapalat" w:cs="GHEA Grapalat"/>
        </w:rPr>
        <w:t>этот</w:t>
      </w:r>
      <w:r w:rsidRPr="00A71D81">
        <w:rPr>
          <w:rFonts w:ascii="GHEA Grapalat" w:eastAsia="GHEA Grapalat" w:hAnsi="GHEA Grapalat" w:cs="GHEA Grapalat"/>
          <w:color w:val="000000"/>
        </w:rPr>
        <w:t xml:space="preserve">Этот раздел заполняется Организацией или</w:t>
      </w:r>
      <w:r w:rsidRPr="00A71D81">
        <w:rPr>
          <w:rFonts w:ascii="GHEA Grapalat" w:eastAsia="GHEA Grapalat" w:hAnsi="GHEA Grapalat" w:cs="GHEA Grapalat"/>
        </w:rPr>
        <w:t>Организация</w:t>
      </w:r>
      <w:r w:rsidRPr="00A71D81">
        <w:rPr>
          <w:rFonts w:ascii="GHEA Grapalat" w:eastAsia="GHEA Grapalat" w:hAnsi="GHEA Grapalat" w:cs="GHEA Grapalat"/>
          <w:color w:val="000000"/>
        </w:rPr>
        <w:t xml:space="preserve">для другого юридического лица, осуществляющего полный контроль.</w:t>
      </w:r>
      <w:r w:rsidRPr="00A71D81">
        <w:rPr>
          <w:rFonts w:ascii="GHEA Grapalat" w:eastAsia="GHEA Grapalat" w:hAnsi="GHEA Grapalat" w:cs="GHEA Grapalat"/>
        </w:rPr>
        <w:t xml:space="preserve">Если этот раздел заполнен, то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w:t>
      </w:r>
      <w:r w:rsidRPr="00A71D81">
        <w:rPr>
          <w:rFonts w:ascii="GHEA Grapalat" w:eastAsia="GHEA Grapalat" w:hAnsi="GHEA Grapalat" w:cs="GHEA Grapalat"/>
          <w:color w:val="000000"/>
        </w:rPr>
        <w:t>Подразделы в этом разделе заполняются следующими правилами:</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«Уровень контроля» заполняется, если декларация 2.</w:t>
      </w:r>
      <w:r w:rsidRPr="00A71D81">
        <w:rPr>
          <w:rFonts w:ascii="Cambria Math" w:eastAsia="Cambria Math" w:hAnsi="Cambria Math" w:cs="Cambria Math"/>
        </w:rPr>
        <w:t>․</w:t>
      </w:r>
      <w:r w:rsidRPr="00A71D81">
        <w:rPr>
          <w:rFonts w:ascii="GHEA Grapalat" w:eastAsia="GHEA Grapalat" w:hAnsi="GHEA Grapalat" w:cs="GHEA Grapalat"/>
        </w:rPr>
        <w:t>Подпункт 1 содержит данные, относящиеся к юридическому лицу, осуществляющему полный контроль над Организацией. В этом подпункте указывается доля участия юридического лица, осуществляющего контроль над Организацией, в уставном капитале Организации, выраженная в процентах, а также вид участия. Примечания к доле и виду участия в уставном капитале приводятся с учетом правил, изложенных в пункте «а» подпункта 5 пункта 4 настоящей процедуры.</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3 Декларации (Участие государства, сообщества или международной организации) заполняется, если какое-либо государство, сообщество или международная организация имеет прямое или косвенное участие в уставном капитале Организации. Этот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4 Декларации (Данные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«Удостоверение личности» заполняется информация об удостоверении личности бенефициарного владельца:</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«Регистрационный адрес лица» указывается адрес места регистрации бенефициарного владельца.</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«Адрес проживания лица» заполняется, если регистрационный адрес бенефициарного владельца отличается от его адреса проживания. В этом подразделе указывается адрес места жительства бенефициарного владельца.</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признания лица бенефициарным владельцем по нескольким основаниям,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w:t>
      </w:r>
      <w:proofErr w:type="gramStart"/>
      <w:proofErr w:type="gram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а</w:t>
      </w:r>
      <w:r w:rsidRPr="00A71D81">
        <w:rPr>
          <w:rFonts w:ascii="Cambria Math" w:eastAsia="GHEA Grapalat" w:hAnsi="Cambria Math" w:cs="GHEA Grapalat"/>
        </w:rPr>
        <w:t>․</w:t>
      </w:r>
      <w:r w:rsidRPr="00A71D81">
        <w:rPr>
          <w:rFonts w:ascii="GHEA Grapalat" w:eastAsia="GHEA Grapalat" w:hAnsi="GHEA Grapalat" w:cs="GHEA Grapalat"/>
        </w:rPr>
        <w:t xml:space="preserve">В пункте «а» данного подраздела указывается, владеет ли физическое лицо прямо или косвенно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долей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каждой предыдущей промежуточной организации, то есть путем умножения процентной доли участвующего юридического лица Организации на процентную долю соответствующего участника в уставном капитале участвующего юридического лица, и так далее до тех пор, пока не будет определен бенефициарный владелец. В поле «Вид участия» указывается, является ли участие в уставном капитале прямым или косвенным. В случае одновременного наличия прямого и косвенного участия в уставном капитале указывается наличие как прямого, так и косвенного участия.</w:t>
      </w:r>
      <w:proofErr w:type="gramStart"/>
      <w:proofErr w:type="gramEnd"/>
      <w:proofErr w:type="gramStart"/>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б</w:t>
      </w:r>
      <w:r w:rsidRPr="00A71D81">
        <w:rPr>
          <w:rFonts w:ascii="Cambria Math" w:eastAsia="GHEA Grapalat" w:hAnsi="Cambria Math" w:cs="GHEA Grapalat"/>
        </w:rPr>
        <w:t>․</w:t>
      </w:r>
      <w:r w:rsidRPr="00A71D81">
        <w:rPr>
          <w:rFonts w:ascii="GHEA Grapalat" w:eastAsia="GHEA Grapalat" w:hAnsi="GHEA Grapalat" w:cs="GHEA Grapalat"/>
        </w:rPr>
        <w:t xml:space="preserve">В пункте «б» настоящего подраздела делается пометка, если лицо не является бенефициарным владельцем организации в значении пункта «а»,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с</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«с» настоящего подраздела делается пометка, если данное лицо является должностным лицом, осуществляющим общее или текущее управление деятельностью Организации, в случае отсутствия физического лица, отвечающего требованиям пунктов «а» и «б» настоящего подраздела.</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Подраздел «Основание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Раскрытие информации о бенефициарных владельцах осуществляется в соответствии с критериями, установленными Кодексом о недрах. Записи в этом подразделе вносятся в соответствии со статьей 4 настоящей Процедуры.</w:t>
      </w:r>
      <w:proofErr w:type="gramStart"/>
      <w:proofErr w:type="gramEnd"/>
      <w:r w:rsidRPr="00A71D81">
        <w:rPr>
          <w:rFonts w:ascii="Cambria Math" w:eastAsia="Cambria Math" w:hAnsi="Cambria Math" w:cs="Cambria Math"/>
        </w:rPr>
        <w:t>․</w:t>
      </w:r>
      <w:r w:rsidRPr="00A71D81">
        <w:rPr>
          <w:rFonts w:ascii="GHEA Grapalat" w:eastAsia="GHEA Grapalat" w:hAnsi="GHEA Grapalat" w:cs="GHEA Grapalat"/>
        </w:rPr>
        <w:t>С учетом правил, изложенных в пункте 5, в данном подразделе данные об основаниях дополняются следующими правилами:</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а</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«а»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б</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«б» настоящего подраздела указывается, имеет ли лицо право назначать или отстранять большинство членов органов управления юридического лица:</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с</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«с» настоящего подраздела делается пометка,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д</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«d» настоящего подраздела делается пометка, если лицо не является бенефициарным владельцем Организации в значении пунктов «a»-«c»,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е</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«е» настоящего подраздела следует сделать пометку, если данное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w:t>
      </w:r>
      <w:r w:rsidRPr="00A71D81">
        <w:rPr>
          <w:rFonts w:ascii="GHEA Grapalat" w:eastAsia="GHEA Grapalat" w:hAnsi="GHEA Grapalat" w:cs="GHEA Grapalat"/>
          <w:color w:val="000000"/>
        </w:rPr>
        <w:t xml:space="preserve">при условии завершения каждого</w:t>
      </w:r>
      <w:r w:rsidRPr="00A71D81">
        <w:rPr>
          <w:rFonts w:ascii="GHEA Grapalat" w:eastAsia="GHEA Grapalat" w:hAnsi="GHEA Grapalat" w:cs="GHEA Grapalat"/>
        </w:rPr>
        <w:t xml:space="preserve">отдельно для промежуточного юридического лица, по общему числу всех промежуточных юридических лиц.</w:t>
      </w:r>
      <w:r w:rsidRPr="00A71D81">
        <w:rPr>
          <w:rFonts w:ascii="GHEA Grapalat" w:eastAsia="GHEA Grapalat" w:hAnsi="GHEA Grapalat" w:cs="GHEA Grapalat"/>
          <w:color w:val="000000"/>
        </w:rPr>
        <w:t>Подразделы в этом разделе заполняются следующими правилами:</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Заявление заполняется и подписывается лицом, подающим заявку.</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Этот документ заполняется секретарем комитета перед публикацией приглашения в информационном бюллетене.</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Заявка не подается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Приложение</w:t>
      </w:r>
      <w:r w:rsidR="00B2572B" w:rsidRPr="00A71D81">
        <w:rPr>
          <w:rFonts w:ascii="GHEA Grapalat" w:hAnsi="GHEA Grapalat" w:cs="Arial"/>
          <w:b/>
          <w:lang w:val="hy-AM"/>
        </w:rPr>
        <w:t xml:space="preserve">2</w:t>
      </w:r>
    </w:p>
    <w:p w14:paraId="0098B711" w14:textId="5111E27C"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"UNHCR2-GHAPSDB-26/1"</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14:paraId="7DB3B88D" w14:textId="75822ADB" w:rsidR="00B2572B" w:rsidRPr="00A71D81" w:rsidRDefault="00A35F65" w:rsidP="00EF3662">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B2572B" w:rsidRPr="00A71D81">
        <w:rPr>
          <w:rFonts w:ascii="GHEA Grapalat" w:hAnsi="GHEA Grapalat" w:cs="Arial"/>
          <w:b/>
          <w:lang w:val="hy-AM"/>
        </w:rPr>
        <w:t xml:space="preserve"> </w:t>
      </w:r>
      <w:r w:rsidR="00B2572B" w:rsidRPr="00A71D81">
        <w:rPr>
          <w:rFonts w:ascii="GHEA Grapalat" w:hAnsi="GHEA Grapalat" w:cs="Sylfaen"/>
          <w:b/>
          <w:lang w:val="hy-AM"/>
        </w:rPr>
        <w:t>приглашение</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Гнай Инара Джарк</w:t>
      </w:r>
    </w:p>
    <w:p w14:paraId="7D4FE6BC" w14:textId="77777777" w:rsidR="00B2572B" w:rsidRPr="00A71D81" w:rsidRDefault="00B2572B" w:rsidP="00EF3662">
      <w:pPr>
        <w:ind w:firstLine="567"/>
        <w:rPr>
          <w:rFonts w:ascii="GHEA Grapalat" w:hAnsi="GHEA Grapalat"/>
          <w:lang w:val="hy-AM"/>
        </w:rPr>
      </w:pPr>
    </w:p>
    <w:p w14:paraId="7D53BD58" w14:textId="196D7728"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После изучения приглашения к участию в тендере на оценку под кодом "АМНХМД2-ГХАПДЗБ-26/1"*, включая проект подлежащего заключению контракта,</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предложения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имя участника</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исполнить договор по следующим совокупным ценам:</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9A4ADC"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Размер-</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продукта</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Ценить</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(сумма себестоимости и прогнозируемой прибыли)</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НДС**</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Общая цена</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/с буквами и цифрами/</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 = 3 + 4</w:t>
            </w:r>
          </w:p>
        </w:tc>
      </w:tr>
      <w:tr w:rsidR="00885B93" w:rsidRPr="009A4ADC"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товара в составе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9A4ADC"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товара, количество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9A4ADC"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товара в составе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___________________________________________</w:t>
      </w:r>
      <w:r w:rsidRPr="00A71D81">
        <w:rPr>
          <w:rFonts w:ascii="GHEA Grapalat" w:hAnsi="GHEA Grapalat"/>
          <w:sz w:val="20"/>
          <w:lang w:val="hy-AM"/>
        </w:rPr>
        <w:tab/>
        <w:t xml:space="preserve">                </w:t>
      </w:r>
      <w:r w:rsidRPr="00A71D81">
        <w:rPr>
          <w:rFonts w:ascii="GHEA Grapalat" w:hAnsi="GHEA Grapalat"/>
          <w:sz w:val="20"/>
        </w:rPr>
        <w:t xml:space="preserve">       _____________</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Имя участника (должность руководителя, имя, фамилия), подпись</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К. Т.</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Этот документ заполняется секретарем комитета перед публикацией приглашения в информационном бюллетене.</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Если участник является плательщиком налога на добавленную стоимость, сумма налога на добавленную стоимость, подлежащая уплате в государственный бюджет Республики Армения по данному контракту, указывается в столбце 4.</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1598008A"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Приложение</w:t>
      </w:r>
      <w:r w:rsidRPr="00A71D81">
        <w:rPr>
          <w:rFonts w:ascii="GHEA Grapalat" w:hAnsi="GHEA Grapalat" w:cs="Arial"/>
          <w:b/>
          <w:lang w:val="hy-AM"/>
        </w:rPr>
        <w:t xml:space="preserve">4.2</w:t>
      </w:r>
    </w:p>
    <w:p w14:paraId="1FC6CC43" w14:textId="49252AFC"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"UNHCR2-GHAPSDB-26/1"</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с кодом</w:t>
      </w:r>
    </w:p>
    <w:p w14:paraId="2896D925" w14:textId="6DC5DCE6" w:rsidR="007862B1" w:rsidRPr="00A71D81" w:rsidRDefault="00A35F65" w:rsidP="007862B1">
      <w:pPr>
        <w:pStyle w:val="31"/>
        <w:spacing w:line="240" w:lineRule="auto"/>
        <w:jc w:val="right"/>
        <w:rPr>
          <w:rFonts w:ascii="GHEA Grapalat" w:hAnsi="GHEA Grapalat" w:cs="Sylfaen"/>
          <w:b/>
          <w:lang w:val="hy-AM"/>
        </w:rPr>
      </w:pPr>
      <w:r>
        <w:rPr>
          <w:rFonts w:ascii="GHEA Grapalat" w:hAnsi="GHEA Grapalat" w:cs="Sylfaen"/>
          <w:b/>
          <w:lang w:val="hy-AM"/>
        </w:rPr>
        <w:t>ОЦЕНОЧНАЯ АНКЕТА</w:t>
      </w:r>
      <w:r w:rsidR="007862B1" w:rsidRPr="00A71D81">
        <w:rPr>
          <w:rFonts w:ascii="GHEA Grapalat" w:hAnsi="GHEA Grapalat" w:cs="Arial"/>
          <w:b/>
          <w:lang w:val="hy-AM"/>
        </w:rPr>
        <w:t xml:space="preserve"> </w:t>
      </w:r>
      <w:r w:rsidR="007862B1" w:rsidRPr="00A71D81">
        <w:rPr>
          <w:rFonts w:ascii="GHEA Grapalat" w:hAnsi="GHEA Grapalat" w:cs="Sylfaen"/>
          <w:b/>
          <w:lang w:val="hy-AM"/>
        </w:rPr>
        <w:t>приглашение</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СОГЛАШЕНИЕ О ШТРАФАХ</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(гарантия квалификации)</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20 лет</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 xml:space="preserve">от имени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фамилия, паспортные данные директора компании.</w:t>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Компания, осуществляющая свою деятельность на основании устава (далее именуемая «Компания»), настоящим в одностороннем порядке соглашается выплатить следующий штраф:</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Предмет соглашения</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(далее именуемый Клиентом)</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организовано: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с кодом для процедуры покупки.</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со следующим:</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c) Компания не может в письменной или иной форме давать платежному банку указание отозвать свое согласие на принятие платежного поручения.</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d) Компания подтверждает, что приняла Претензию на полную сумму штрафа.</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обязан представить в Банк-плательщик оригиналы настоящего соглашения о невыполнении обязательств и прилагаемого к нему требования, уведомив Компанию в письменной форме. Если настоящее соглашение о невыполнении обязательств и прилагаемое к нему требование заверены электронной цифровой подписью, они должны быть представлены в Банк-плательщик как в электронном виде, так и в печатном виде.</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Банк не несет ответственности за любые риски (убытки, понесенные Компанией) и негативные последствия, возникшие у Компании в результате выплаты Банком-плательщиком суммы, указанной в Претензии. Банк не обязан проверять факты нарушения Компанией условий договора.</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Другие условия</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Настоящее Соглашение и Запрос предложений являются безотзывными, вступают в силу после ратификации Компанией и действуют до двадцатого рабочего дня, следующего за датой полного принятия результата исполнения заключенного Клиентом договора, включительно.</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нарушила договорные обязательства, и</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компании</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адрес компании</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банка, обслуживающего компанию.</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К.Т.</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День/месяц/год</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w:t>
      </w:r>
      <w:r w:rsidRPr="00A71D81">
        <w:rPr>
          <w:rFonts w:ascii="GHEA Grapalat" w:hAnsi="GHEA Grapalat"/>
          <w:i/>
          <w:sz w:val="16"/>
          <w:szCs w:val="16"/>
          <w:lang w:val="hy-AM"/>
        </w:rPr>
        <w:t>Этот документ заполняется секретарем комитета перед публикацией приглашения в информационном бюллетене.</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ЗАПРОС*</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 Число</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 xml:space="preserve">`</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 Имя плательщика или имя и фамилия (Компания)</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 Финансовое учреждение, обслуживающее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ПСК</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 Имя или фамилия получателя.</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Бенефициар</w:t>
            </w:r>
            <w:r w:rsidRPr="00A71D81">
              <w:rPr>
                <w:rFonts w:ascii="GHEA Grapalat" w:hAnsi="GHEA Grapalat" w:cs="Arial"/>
                <w:sz w:val="20"/>
                <w:szCs w:val="20"/>
              </w:rPr>
              <w:t xml:space="preserve"> </w:t>
            </w:r>
            <w:r w:rsidRPr="00A71D81">
              <w:rPr>
                <w:rFonts w:ascii="GHEA Grapalat" w:hAnsi="GHEA Grapalat" w:cs="Sylfaen"/>
                <w:sz w:val="20"/>
                <w:szCs w:val="20"/>
              </w:rPr>
              <w:t xml:space="preserve">Номер социального страхования (необязательно)</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12. Получателю</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Обслуживание финансового учреждения (банка)</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13. Бенефициар</w:t>
            </w:r>
            <w:r w:rsidRPr="00A71D81">
              <w:rPr>
                <w:rFonts w:ascii="GHEA Grapalat" w:hAnsi="GHEA Grapalat" w:cs="Arial"/>
                <w:sz w:val="20"/>
                <w:szCs w:val="20"/>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 xml:space="preserve">(</w:t>
            </w:r>
            <w:r w:rsidRPr="00A71D81">
              <w:rPr>
                <w:rFonts w:ascii="GHEA Grapalat" w:hAnsi="GHEA Grapalat" w:cs="Sylfaen"/>
                <w:sz w:val="20"/>
                <w:szCs w:val="20"/>
              </w:rPr>
              <w:t>хх</w:t>
            </w:r>
            <w:r w:rsidRPr="00A71D81">
              <w:rPr>
                <w:rFonts w:ascii="GHEA Grapalat" w:hAnsi="GHEA Grapalat" w:cs="Arial"/>
                <w:sz w:val="20"/>
                <w:szCs w:val="20"/>
              </w:rPr>
              <w:t>.Н)</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14. Сумма</w:t>
            </w:r>
            <w:r w:rsidRPr="00A71D81">
              <w:rPr>
                <w:rFonts w:ascii="GHEA Grapalat" w:hAnsi="GHEA Grapalat" w:cs="Arial"/>
                <w:sz w:val="20"/>
                <w:szCs w:val="20"/>
              </w:rPr>
              <w:t xml:space="preserve">(</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(словами)</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Принимаемая сумма: (в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(прописью) (предназначено для частичного принятия указанной суммы, что не применимо)</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16. Валюта</w:t>
            </w:r>
            <w:r w:rsidRPr="00A71D81">
              <w:rPr>
                <w:rFonts w:ascii="GHEA Grapalat" w:hAnsi="GHEA Grapalat" w:cs="Arial"/>
                <w:sz w:val="20"/>
                <w:szCs w:val="20"/>
              </w:rPr>
              <w:t xml:space="preserve">(</w:t>
            </w:r>
            <w:r w:rsidRPr="00A71D81">
              <w:rPr>
                <w:rFonts w:ascii="GHEA Grapalat" w:hAnsi="GHEA Grapalat" w:cs="Sylfaen"/>
                <w:sz w:val="20"/>
                <w:szCs w:val="20"/>
              </w:rPr>
              <w:t>словами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 кодом</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17. Сделка</w:t>
            </w:r>
            <w:r w:rsidRPr="00A71D81">
              <w:rPr>
                <w:rFonts w:ascii="GHEA Grapalat" w:hAnsi="GHEA Grapalat" w:cs="Arial"/>
                <w:sz w:val="20"/>
                <w:szCs w:val="20"/>
              </w:rPr>
              <w:t xml:space="preserve">(</w:t>
            </w:r>
            <w:r w:rsidRPr="00A71D81">
              <w:rPr>
                <w:rFonts w:ascii="GHEA Grapalat" w:hAnsi="GHEA Grapalat" w:cs="Sylfaen"/>
                <w:sz w:val="20"/>
                <w:szCs w:val="20"/>
              </w:rPr>
              <w:t>оплата</w:t>
            </w:r>
            <w:r w:rsidRPr="00A71D81">
              <w:rPr>
                <w:rFonts w:ascii="GHEA Grapalat" w:hAnsi="GHEA Grapalat" w:cs="Arial"/>
                <w:sz w:val="20"/>
                <w:szCs w:val="20"/>
              </w:rPr>
              <w:t xml:space="preserve">)</w:t>
            </w:r>
            <w:r w:rsidRPr="00A71D81">
              <w:rPr>
                <w:rFonts w:ascii="GHEA Grapalat" w:hAnsi="GHEA Grapalat" w:cs="Sylfaen"/>
                <w:sz w:val="20"/>
                <w:szCs w:val="20"/>
              </w:rPr>
              <w:t>цель</w:t>
            </w:r>
            <w:r w:rsidRPr="00A71D81">
              <w:rPr>
                <w:rFonts w:ascii="GHEA Grapalat" w:hAnsi="GHEA Grapalat" w:cs="Arial"/>
                <w:sz w:val="20"/>
                <w:szCs w:val="20"/>
              </w:rPr>
              <w:t>`  </w:t>
            </w:r>
            <w:r w:rsidRPr="00A71D81">
              <w:rPr>
                <w:rFonts w:ascii="GHEA Grapalat" w:hAnsi="GHEA Grapalat" w:cs="Sylfaen"/>
                <w:bCs/>
                <w:i/>
                <w:sz w:val="20"/>
                <w:szCs w:val="20"/>
              </w:rPr>
              <w:t>(для подтверждения квалификации)</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18. Основание для оплаты: (Документы)</w:t>
            </w:r>
            <w:r w:rsidRPr="00A71D81">
              <w:rPr>
                <w:rFonts w:ascii="GHEA Grapalat" w:hAnsi="GHEA Grapalat" w:cs="Arial"/>
                <w:sz w:val="20"/>
                <w:szCs w:val="20"/>
                <w:lang w:val="hy-AM"/>
              </w:rPr>
              <w:t xml:space="preserve">имя, включая соглашение о штрафных санкциях,</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договор</w:t>
            </w:r>
            <w:r w:rsidRPr="00A71D81">
              <w:rPr>
                <w:rFonts w:ascii="GHEA Grapalat" w:hAnsi="GHEA Grapalat" w:cs="Arial"/>
                <w:sz w:val="20"/>
                <w:szCs w:val="20"/>
              </w:rPr>
              <w:t xml:space="preserve"> </w:t>
            </w:r>
            <w:r w:rsidRPr="00A71D81">
              <w:rPr>
                <w:rFonts w:ascii="GHEA Grapalat" w:hAnsi="GHEA Grapalat" w:cs="Sylfaen"/>
                <w:sz w:val="20"/>
                <w:szCs w:val="20"/>
              </w:rPr>
              <w:t>код</w:t>
            </w:r>
            <w:r w:rsidRPr="00A71D81">
              <w:rPr>
                <w:rFonts w:ascii="GHEA Grapalat" w:hAnsi="GHEA Grapalat" w:cs="Arial"/>
                <w:sz w:val="20"/>
                <w:szCs w:val="20"/>
                <w:lang w:val="hy-AM"/>
              </w:rPr>
              <w:t xml:space="preserve">(на основании которого предъявлено обвинение)</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способ оплаты&gt;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r w:rsidRPr="00A71D81">
              <w:rPr>
                <w:rFonts w:ascii="GHEA Grapalat" w:hAnsi="GHEA Grapalat" w:cs="Sylfaen"/>
                <w:sz w:val="20"/>
                <w:szCs w:val="20"/>
              </w:rPr>
              <w:t>страница</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Sylfaen"/>
                <w:sz w:val="20"/>
                <w:szCs w:val="20"/>
              </w:rPr>
              <w:t>а. Подписи бенефициаров</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22.б.</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К.Т.</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21.</w:t>
            </w:r>
            <w:r w:rsidRPr="00A71D81">
              <w:rPr>
                <w:rFonts w:ascii="GHEA Grapalat" w:hAnsi="GHEA Grapalat" w:cs="Sylfaen"/>
                <w:sz w:val="20"/>
                <w:szCs w:val="20"/>
              </w:rPr>
              <w:t xml:space="preserve">а.</w:t>
            </w:r>
            <w:r w:rsidRPr="00A71D81">
              <w:rPr>
                <w:rFonts w:ascii="Courier New" w:hAnsi="Courier New" w:cs="Courier New"/>
                <w:sz w:val="20"/>
                <w:szCs w:val="20"/>
              </w:rPr>
              <w:t> </w:t>
            </w:r>
            <w:r w:rsidRPr="00A71D81">
              <w:rPr>
                <w:rFonts w:ascii="GHEA Grapalat" w:hAnsi="GHEA Grapalat" w:cs="Sylfaen"/>
                <w:sz w:val="20"/>
                <w:szCs w:val="20"/>
              </w:rPr>
              <w:t>Подписи плательщика:</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21.б. К.Т.</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24.а. Финансовое учреждение, обслуживающее бенефициара.</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/подпись/</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23.а. Финансовое учреждение, обслуживающее плательщика</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/подпись/</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24.б. К.Т.</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 г</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 xml:space="preserve">20___</w:t>
            </w:r>
            <w:r w:rsidRPr="00A71D81">
              <w:rPr>
                <w:rFonts w:ascii="GHEA Grapalat" w:hAnsi="GHEA Grapalat" w:cs="Sylfaen"/>
                <w:color w:val="000000"/>
                <w:sz w:val="20"/>
                <w:szCs w:val="20"/>
              </w:rPr>
              <w:t>в.</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23.б. К.Т.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23.c. Дата казни:           </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Обязательные требования к запросу на оплату и инструкции по его заполнению.</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Указанное поле/</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Требование выполнить условие проверки</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(относящийся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Условие действительности</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Заполняющая сторона:</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(относящийся к процессу закупок)</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заполненная форма «Запрос на оплату».</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получателем платежа при отправке запроса на оплату в банк плательщика.</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Этот документ заполняется получателем платежа в день подачи платежного запроса в банк плательщика.</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Указывается имя лица (плательщика), с счета которого должна быть списана указанная в заявлении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получателя</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(не заполнялось в процессе закупок)</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Указывается номер банковского (казначейского) счета получателя, на который должны быть переведены средства, полученные от плательщика.</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631658" w:rsidRPr="009A4ADC"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Принимаемая сумма: (в цифрах)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(не подлежит заполнению и неприменимо)</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9A4ADC"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Слова "для целей квалификации"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 по приглашению.</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В документ, служащий основанием для взыскания суммы, указанной в заявлении, и выплаты бенефициару, вносятся данные, на основании которых бенефициар подает заявление о выплате в банк, обслуживающий плательщика; также заполняется номер договора, служащего основанием для подачи заявления.</w:t>
            </w:r>
            <w:r w:rsidRPr="00A71D81">
              <w:rPr>
                <w:rFonts w:ascii="GHEA Grapalat" w:hAnsi="GHEA Grapalat" w:cs="Arial"/>
                <w:sz w:val="20"/>
                <w:szCs w:val="20"/>
                <w:lang w:val="hy-AM"/>
              </w:rPr>
              <w:t xml:space="preserve"> </w:t>
            </w:r>
            <w:r w:rsidRPr="00A71D81">
              <w:rPr>
                <w:rFonts w:ascii="GHEA Grapalat" w:hAnsi="GHEA Grapalat"/>
                <w:sz w:val="20"/>
                <w:szCs w:val="20"/>
              </w:rPr>
              <w:t xml:space="preserve">код процедуры покупки</w:t>
            </w:r>
            <w:r w:rsidRPr="00A71D81">
              <w:rPr>
                <w:rFonts w:ascii="GHEA Grapalat" w:hAnsi="GHEA Grapalat" w:cs="Arial"/>
                <w:sz w:val="20"/>
                <w:szCs w:val="20"/>
                <w:lang w:val="hy-AM"/>
              </w:rPr>
              <w:t xml:space="preserve">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Заполняется получателем</w:t>
            </w:r>
          </w:p>
        </w:tc>
      </w:tr>
      <w:tr w:rsidR="00631658" w:rsidRPr="009A4ADC"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Добавляются слова &lt;принятый платеж&gt;.</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заполняется заранее получателем</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поле, указывающее количество страниц документов, прилагаемых к заявлению, которые должны быть предоставлены плательщику (банку плательщика).</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Если буква e заполнена &lt;</w:t>
            </w:r>
            <w:r w:rsidRPr="00A71D81">
              <w:rPr>
                <w:rFonts w:ascii="GHEA Grapalat" w:hAnsi="GHEA Grapalat" w:cs="Sylfaen"/>
                <w:sz w:val="20"/>
                <w:szCs w:val="20"/>
                <w:lang w:val="hy-AM"/>
              </w:rPr>
              <w:t>Если поле «Основа оплаты» заполнено, эти данные являются обязательными.</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получателем</w:t>
            </w:r>
          </w:p>
        </w:tc>
      </w:tr>
      <w:tr w:rsidR="00631658" w:rsidRPr="009A4ADC"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Это поле заполняется, когда плательщик подает заявку. Кроме того, если</w:t>
            </w:r>
            <w:r w:rsidRPr="00A71D81">
              <w:rPr>
                <w:rFonts w:ascii="GHEA Grapalat" w:hAnsi="GHEA Grapalat" w:cs="Sylfaen"/>
                <w:sz w:val="20"/>
                <w:szCs w:val="20"/>
                <w:lang w:val="hy-AM"/>
              </w:rPr>
              <w:t xml:space="preserve">Условия оплаты в данной области</w:t>
            </w:r>
            <w:r w:rsidRPr="00A71D81">
              <w:rPr>
                <w:rFonts w:ascii="GHEA Grapalat" w:hAnsi="GHEA Grapalat"/>
                <w:sz w:val="20"/>
                <w:szCs w:val="20"/>
                <w:lang w:val="hy-AM"/>
              </w:rPr>
              <w:t>Если указана сумма &lt;принятого платежа&gt;, то</w:t>
            </w:r>
            <w:r w:rsidRPr="00A71D81">
              <w:rPr>
                <w:rFonts w:ascii="GHEA Grapalat" w:hAnsi="GHEA Grapalat" w:cs="Sylfaen"/>
                <w:sz w:val="20"/>
                <w:szCs w:val="20"/>
                <w:lang w:val="hy-AM"/>
              </w:rPr>
              <w:t xml:space="preserve"> </w:t>
            </w:r>
            <w:r w:rsidRPr="00A71D81">
              <w:rPr>
                <w:rFonts w:ascii="GHEA Grapalat" w:hAnsi="GHEA Grapalat"/>
                <w:sz w:val="20"/>
                <w:szCs w:val="20"/>
              </w:rPr>
              <w:t>подписание плательщиком,</w:t>
            </w:r>
            <w:r w:rsidRPr="00A71D81">
              <w:rPr>
                <w:rFonts w:ascii="GHEA Grapalat" w:hAnsi="GHEA Grapalat" w:cs="Sylfaen"/>
                <w:sz w:val="20"/>
                <w:szCs w:val="20"/>
                <w:lang w:val="hy-AM"/>
              </w:rPr>
              <w:t xml:space="preserve">заранее</w:t>
            </w:r>
            <w:r w:rsidRPr="00A71D81">
              <w:rPr>
                <w:rFonts w:ascii="GHEA Grapalat" w:hAnsi="GHEA Grapalat"/>
                <w:sz w:val="20"/>
                <w:szCs w:val="20"/>
                <w:lang w:val="hy-AM"/>
              </w:rPr>
              <w:t xml:space="preserve">соглашаясь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Для списания указанной суммы с его счета. В случае, если плательщик подает заявку в электронном виде, в это поле ставится его электронная подпись.</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подписано плательщиком или</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14:paraId="406CCD03" w14:textId="77777777" w:rsidR="00631658" w:rsidRPr="00A71D81" w:rsidRDefault="00631658" w:rsidP="00CB0ADE">
            <w:pPr>
              <w:jc w:val="center"/>
              <w:rPr>
                <w:rFonts w:ascii="GHEA Grapalat" w:hAnsi="GHEA Grapalat"/>
                <w:sz w:val="20"/>
                <w:szCs w:val="20"/>
                <w:lang w:val="hy-AM"/>
              </w:rPr>
            </w:pPr>
          </w:p>
        </w:tc>
      </w:tr>
      <w:tr w:rsidR="00631658" w:rsidRPr="009A4ADC"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в случае печати,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подписывается плательщиком</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бумажной форме</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Необходимый:</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подписано бенефициаром</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подписывается бенефициаром</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бумажной форме</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23.г</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Эта форма заполняется при подаче запроса на оплату в финансовое учреждение, обслуживающее получателя, где на заявлении, поданном в бумажной форме,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Заявление на оплату заполняется при его подаче, когда на поданное в бумажном виде заявление ставится печать.</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 г</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Запрос на оплату заполняется при его подаче, при этом данные указываются в запросе, поданном в бумажном виде.</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03597206" w:rsidR="00FC4DC4" w:rsidRDefault="00631658" w:rsidP="00286E71">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Приложение 5.1</w:t>
      </w:r>
    </w:p>
    <w:p w14:paraId="270091D2" w14:textId="321F801B"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Код "АМНХМД2-ГХАПДЗБ-26/1"*</w:t>
      </w:r>
    </w:p>
    <w:p w14:paraId="5BE6F7DC" w14:textId="1B2BB6C4" w:rsidR="00631658" w:rsidRPr="00A71D81" w:rsidRDefault="00A35F65" w:rsidP="00631658">
      <w:pPr>
        <w:pStyle w:val="31"/>
        <w:spacing w:line="240" w:lineRule="auto"/>
        <w:jc w:val="right"/>
        <w:rPr>
          <w:rFonts w:ascii="GHEA Grapalat" w:hAnsi="GHEA Grapalat" w:cs="Sylfaen"/>
          <w:b/>
          <w:lang w:val="hy-AM"/>
        </w:rPr>
      </w:pPr>
      <w:r>
        <w:rPr>
          <w:rFonts w:ascii="GHEA Grapalat" w:hAnsi="GHEA Grapalat" w:cs="Sylfaen"/>
          <w:b/>
          <w:lang w:val="hy-AM"/>
        </w:rPr>
        <w:t>ПРИГЛАШЕНИЕ К ПРОВЕДЕНИЮ ОЦЕНОЧНОЙ АНКЕТЫ</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СОГЛАШЕНИЕ О ШТРАФАХ</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001C7C1A" w:rsidRPr="00A71D81">
        <w:rPr>
          <w:rFonts w:ascii="GHEA Grapalat" w:hAnsi="GHEA Grapalat" w:cs="GHEA Grapalat"/>
          <w:b/>
          <w:sz w:val="18"/>
          <w:szCs w:val="18"/>
          <w:lang w:val="hy-AM"/>
        </w:rPr>
        <w:t xml:space="preserve">         (обеспечение контракта)</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20 лет</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 xml:space="preserve">от имени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фамилия, паспортные данные директора компании.</w:t>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Компания, осуществляющая свою деятельность на основании устава (далее именуемая «Компания»), настоящим в одностороннем порядке соглашается выплатить следующий штраф:</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Предмет Соглашения</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(далее именуемый Клиентом)</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организовано: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с кодом для процедуры покупки.</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 тем, что</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c) Компания не может в письменной или иной форме давать платежному банку указание отозвать свое согласие на принятие платежного поручения.</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d) Компания подтверждает, что приняла Претензию на полную сумму штрафа.</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сроки подачи платежного запроса, представленного Клиентом, и требования, а также за действия, предпринятые Банком-плательщиком для обеспечения исполнения требования. 1.4 В случае неисполнения или ненадлежащего исполнения Компанией договора, заключенного в результате процедуры закупок, Клиент обязан представить Банку-плательщику в оригинале настоящее соглашение о невыплате и прилагаемое требование, уведомив Компанию в письменной форме. Если настоящее соглашение о невыплате и прилагаемое требование заверены электронной цифровой подписью, они должны быть представлены Банку-плательщику как в электронном виде, так и в печатном виде.</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оплаты суммы, указанной в Запросе Банком-плательщиком. Банк не обязан проверять факты нарушения Компанией условий договора.</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Другие условия</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нарушила договорные обязательства, и</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компании</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адрес компании</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банка, обслуживающего компанию.</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номер банковского счета компании</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налоговый регистрационный номер компании</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Имя, фамилия и подпись директора компании.</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К.Т.</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День/месяц/год</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w:t>
      </w:r>
      <w:r w:rsidRPr="00A71D81">
        <w:rPr>
          <w:rFonts w:ascii="GHEA Grapalat" w:hAnsi="GHEA Grapalat"/>
          <w:i/>
          <w:sz w:val="20"/>
          <w:szCs w:val="20"/>
          <w:lang w:val="hy-AM"/>
        </w:rPr>
        <w:t>Этот документ заполняется секретарем комитета перед публикацией приглашения в информационном бюллетене.</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ЗАПРОС*</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 Число</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 xml:space="preserve">`</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 Имя плательщика или имя и фамилия (Компания)</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 Финансовое учреждение, обслуживающее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ПСК</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 Имя или фамилия получателя.</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Бенефициар</w:t>
            </w:r>
            <w:r w:rsidRPr="00A71D81">
              <w:rPr>
                <w:rFonts w:ascii="GHEA Grapalat" w:hAnsi="GHEA Grapalat" w:cs="Arial"/>
                <w:sz w:val="20"/>
                <w:szCs w:val="20"/>
              </w:rPr>
              <w:t xml:space="preserve"> </w:t>
            </w:r>
            <w:r w:rsidRPr="00A71D81">
              <w:rPr>
                <w:rFonts w:ascii="GHEA Grapalat" w:hAnsi="GHEA Grapalat" w:cs="Sylfaen"/>
                <w:sz w:val="20"/>
                <w:szCs w:val="20"/>
              </w:rPr>
              <w:t xml:space="preserve">Номер социального страхования (необязательно)</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12. Получателю</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Обслуживание финансового учреждения (банка)</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13. Бенефициар</w:t>
            </w:r>
            <w:r w:rsidRPr="00A71D81">
              <w:rPr>
                <w:rFonts w:ascii="GHEA Grapalat" w:hAnsi="GHEA Grapalat" w:cs="Arial"/>
                <w:sz w:val="20"/>
                <w:szCs w:val="20"/>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 xml:space="preserve">(</w:t>
            </w:r>
            <w:r w:rsidRPr="00A71D81">
              <w:rPr>
                <w:rFonts w:ascii="GHEA Grapalat" w:hAnsi="GHEA Grapalat" w:cs="Sylfaen"/>
                <w:sz w:val="20"/>
                <w:szCs w:val="20"/>
              </w:rPr>
              <w:t>хх</w:t>
            </w:r>
            <w:r w:rsidRPr="00A71D81">
              <w:rPr>
                <w:rFonts w:ascii="GHEA Grapalat" w:hAnsi="GHEA Grapalat" w:cs="Arial"/>
                <w:sz w:val="20"/>
                <w:szCs w:val="20"/>
              </w:rPr>
              <w:t>.Н)</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14. Сумма</w:t>
            </w:r>
            <w:r w:rsidRPr="00A71D81">
              <w:rPr>
                <w:rFonts w:ascii="GHEA Grapalat" w:hAnsi="GHEA Grapalat" w:cs="Arial"/>
                <w:sz w:val="20"/>
                <w:szCs w:val="20"/>
              </w:rPr>
              <w:t xml:space="preserve">(</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(словами)</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Принимаемая сумма: (в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(прописью) (предназначено для частичного принятия указанной суммы, что не применимо)</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16. Валюта</w:t>
            </w:r>
            <w:r w:rsidRPr="00A71D81">
              <w:rPr>
                <w:rFonts w:ascii="GHEA Grapalat" w:hAnsi="GHEA Grapalat" w:cs="Arial"/>
                <w:sz w:val="20"/>
                <w:szCs w:val="20"/>
              </w:rPr>
              <w:t xml:space="preserve">(</w:t>
            </w:r>
            <w:r w:rsidRPr="00A71D81">
              <w:rPr>
                <w:rFonts w:ascii="GHEA Grapalat" w:hAnsi="GHEA Grapalat" w:cs="Sylfaen"/>
                <w:sz w:val="20"/>
                <w:szCs w:val="20"/>
              </w:rPr>
              <w:t>словами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 кодом</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17. Сделка</w:t>
            </w:r>
            <w:r w:rsidRPr="00A71D81">
              <w:rPr>
                <w:rFonts w:ascii="GHEA Grapalat" w:hAnsi="GHEA Grapalat" w:cs="Arial"/>
                <w:sz w:val="20"/>
                <w:szCs w:val="20"/>
              </w:rPr>
              <w:t xml:space="preserve">(</w:t>
            </w:r>
            <w:r w:rsidRPr="00A71D81">
              <w:rPr>
                <w:rFonts w:ascii="GHEA Grapalat" w:hAnsi="GHEA Grapalat" w:cs="Sylfaen"/>
                <w:sz w:val="20"/>
                <w:szCs w:val="20"/>
              </w:rPr>
              <w:t>оплата</w:t>
            </w:r>
            <w:r w:rsidRPr="00A71D81">
              <w:rPr>
                <w:rFonts w:ascii="GHEA Grapalat" w:hAnsi="GHEA Grapalat" w:cs="Arial"/>
                <w:sz w:val="20"/>
                <w:szCs w:val="20"/>
              </w:rPr>
              <w:t xml:space="preserve">)</w:t>
            </w:r>
            <w:r w:rsidRPr="00A71D81">
              <w:rPr>
                <w:rFonts w:ascii="GHEA Grapalat" w:hAnsi="GHEA Grapalat" w:cs="Sylfaen"/>
                <w:sz w:val="20"/>
                <w:szCs w:val="20"/>
              </w:rPr>
              <w:t>цель</w:t>
            </w:r>
            <w:r w:rsidRPr="00A71D81">
              <w:rPr>
                <w:rFonts w:ascii="GHEA Grapalat" w:hAnsi="GHEA Grapalat" w:cs="Arial"/>
                <w:sz w:val="20"/>
                <w:szCs w:val="20"/>
              </w:rPr>
              <w:t>`  </w:t>
            </w:r>
            <w:r w:rsidRPr="00A71D81">
              <w:rPr>
                <w:rFonts w:ascii="GHEA Grapalat" w:hAnsi="GHEA Grapalat" w:cs="Sylfaen"/>
                <w:bCs/>
                <w:i/>
                <w:sz w:val="20"/>
                <w:szCs w:val="20"/>
              </w:rPr>
              <w:t>(для обеспечения исполнения контракта)</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18. Основание для оплаты: (Документы)</w:t>
            </w:r>
            <w:r w:rsidRPr="00A71D81">
              <w:rPr>
                <w:rFonts w:ascii="GHEA Grapalat" w:hAnsi="GHEA Grapalat" w:cs="Arial"/>
                <w:sz w:val="20"/>
                <w:szCs w:val="20"/>
                <w:lang w:val="hy-AM"/>
              </w:rPr>
              <w:t xml:space="preserve">имя, включая соглашение о штрафных санкциях,</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договор</w:t>
            </w:r>
            <w:r w:rsidRPr="00A71D81">
              <w:rPr>
                <w:rFonts w:ascii="GHEA Grapalat" w:hAnsi="GHEA Grapalat" w:cs="Arial"/>
                <w:sz w:val="20"/>
                <w:szCs w:val="20"/>
              </w:rPr>
              <w:t xml:space="preserve"> </w:t>
            </w:r>
            <w:r w:rsidRPr="00A71D81">
              <w:rPr>
                <w:rFonts w:ascii="GHEA Grapalat" w:hAnsi="GHEA Grapalat" w:cs="Sylfaen"/>
                <w:sz w:val="20"/>
                <w:szCs w:val="20"/>
              </w:rPr>
              <w:t>код</w:t>
            </w:r>
            <w:r w:rsidRPr="00A71D81">
              <w:rPr>
                <w:rFonts w:ascii="GHEA Grapalat" w:hAnsi="GHEA Grapalat" w:cs="Arial"/>
                <w:sz w:val="20"/>
                <w:szCs w:val="20"/>
                <w:lang w:val="hy-AM"/>
              </w:rPr>
              <w:t xml:space="preserve">(на основании которого предъявлено обвинение)</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способ оплаты&gt;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r w:rsidRPr="00A71D81">
              <w:rPr>
                <w:rFonts w:ascii="GHEA Grapalat" w:hAnsi="GHEA Grapalat" w:cs="Sylfaen"/>
                <w:sz w:val="20"/>
                <w:szCs w:val="20"/>
              </w:rPr>
              <w:t>страница</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Sylfaen"/>
                <w:sz w:val="20"/>
                <w:szCs w:val="20"/>
              </w:rPr>
              <w:t>а. Подписи бенефициаров</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22.б.</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К.Т.</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21.</w:t>
            </w:r>
            <w:r w:rsidRPr="00A71D81">
              <w:rPr>
                <w:rFonts w:ascii="GHEA Grapalat" w:hAnsi="GHEA Grapalat" w:cs="Sylfaen"/>
                <w:sz w:val="20"/>
                <w:szCs w:val="20"/>
              </w:rPr>
              <w:t xml:space="preserve">а.</w:t>
            </w:r>
            <w:r w:rsidRPr="00A71D81">
              <w:rPr>
                <w:rFonts w:ascii="Courier New" w:hAnsi="Courier New" w:cs="Courier New"/>
                <w:sz w:val="20"/>
                <w:szCs w:val="20"/>
              </w:rPr>
              <w:t> </w:t>
            </w:r>
            <w:r w:rsidRPr="00A71D81">
              <w:rPr>
                <w:rFonts w:ascii="GHEA Grapalat" w:hAnsi="GHEA Grapalat" w:cs="Sylfaen"/>
                <w:sz w:val="20"/>
                <w:szCs w:val="20"/>
              </w:rPr>
              <w:t>Подписи плательщика:</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21.б. К.Т.</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24.а. Финансовое учреждение, обслуживающее бенефициара.</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/подпись/</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23.а. Финансовое учреждение, обслуживающее плательщика</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/подпись/</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24.б. К.Т.</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 г</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 xml:space="preserve">20___</w:t>
            </w:r>
            <w:r w:rsidRPr="00A71D81">
              <w:rPr>
                <w:rFonts w:ascii="GHEA Grapalat" w:hAnsi="GHEA Grapalat" w:cs="Sylfaen"/>
                <w:color w:val="000000"/>
                <w:sz w:val="20"/>
                <w:szCs w:val="20"/>
              </w:rPr>
              <w:t>в.</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23.б. К.Т.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23.c. Дата казни:           </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Обязательные требования к запросу на оплату и инструкции по его заполнению.</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Указанное поле/</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Требование выполнить условие проверки</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(относящийся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Условие действительности</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Заполняющая сторона:</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(относящийся к процессу закупок)</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заполненная форма «Запрос на оплату».</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 платежа при отправке запроса на оплату в банк плательщика.</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Этот документ заполняется получателем платежа в день подачи платежного запроса в банк плательщика.</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Указывается имя лица (плательщика), с счета которого должна быть списана указанная в заявлении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получателя</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(не заполнялось в процессе закупок)</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Указывается номер банковского (казначейского) счета получателя, на который должны быть переведены средства, полученные от плательщика.</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334B2F" w:rsidRPr="009A4ADC"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Принимаемая сумма: (в цифрах)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(не подлежит заполнению и неприменимо)</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9A4ADC"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Необходимо 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 по приглашению.</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В документ, служащий основанием для взыскания суммы, указанной в заявлении, и выплаты бенефициару, вносятся данные, на основании которых бенефициар подает заявление о выплате в банк, обслуживающий плательщика; также заполняется номер договора, служащего основанием для подачи заявления.</w:t>
            </w:r>
            <w:r w:rsidRPr="00A71D81">
              <w:rPr>
                <w:rFonts w:ascii="GHEA Grapalat" w:hAnsi="GHEA Grapalat" w:cs="Arial"/>
                <w:sz w:val="20"/>
                <w:szCs w:val="20"/>
                <w:lang w:val="hy-AM"/>
              </w:rPr>
              <w:t xml:space="preserve"> </w:t>
            </w:r>
            <w:r w:rsidRPr="00A71D81">
              <w:rPr>
                <w:rFonts w:ascii="GHEA Grapalat" w:hAnsi="GHEA Grapalat"/>
                <w:sz w:val="20"/>
                <w:szCs w:val="20"/>
              </w:rPr>
              <w:t xml:space="preserve">код процедуры покупки</w:t>
            </w:r>
            <w:r w:rsidRPr="00A71D81">
              <w:rPr>
                <w:rFonts w:ascii="GHEA Grapalat" w:hAnsi="GHEA Grapalat" w:cs="Arial"/>
                <w:sz w:val="20"/>
                <w:szCs w:val="20"/>
                <w:lang w:val="hy-AM"/>
              </w:rPr>
              <w:t xml:space="preserve">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Заполняется получателем</w:t>
            </w:r>
          </w:p>
        </w:tc>
      </w:tr>
      <w:tr w:rsidR="00334B2F" w:rsidRPr="009A4ADC"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Добавляются слова &lt;принятый платеж&gt;.</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заполняется заранее получателем</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поле, указывающее количество страниц документов, прилагаемых к заявлению, которые должны быть предоставлены плательщику (банку плательщика).</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Если буква e заполнена &lt;</w:t>
            </w:r>
            <w:r w:rsidRPr="00A71D81">
              <w:rPr>
                <w:rFonts w:ascii="GHEA Grapalat" w:hAnsi="GHEA Grapalat" w:cs="Sylfaen"/>
                <w:sz w:val="20"/>
                <w:szCs w:val="20"/>
                <w:lang w:val="hy-AM"/>
              </w:rPr>
              <w:t>Если поле «Основа оплаты» заполнено, эти данные являются обязательными.</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w:t>
            </w:r>
          </w:p>
        </w:tc>
      </w:tr>
      <w:tr w:rsidR="00334B2F" w:rsidRPr="009A4ADC"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Это поле заполняется, когда плательщик подает заявку. Кроме того, если</w:t>
            </w:r>
            <w:r w:rsidRPr="00A71D81">
              <w:rPr>
                <w:rFonts w:ascii="GHEA Grapalat" w:hAnsi="GHEA Grapalat" w:cs="Sylfaen"/>
                <w:sz w:val="20"/>
                <w:szCs w:val="20"/>
                <w:lang w:val="hy-AM"/>
              </w:rPr>
              <w:t xml:space="preserve">Условия оплаты в данной области</w:t>
            </w:r>
            <w:r w:rsidRPr="00A71D81">
              <w:rPr>
                <w:rFonts w:ascii="GHEA Grapalat" w:hAnsi="GHEA Grapalat"/>
                <w:sz w:val="20"/>
                <w:szCs w:val="20"/>
                <w:lang w:val="hy-AM"/>
              </w:rPr>
              <w:t>Если указана сумма &lt;принятого платежа&gt;, то</w:t>
            </w:r>
            <w:r w:rsidRPr="00A71D81">
              <w:rPr>
                <w:rFonts w:ascii="GHEA Grapalat" w:hAnsi="GHEA Grapalat" w:cs="Sylfaen"/>
                <w:sz w:val="20"/>
                <w:szCs w:val="20"/>
                <w:lang w:val="hy-AM"/>
              </w:rPr>
              <w:t xml:space="preserve"> </w:t>
            </w:r>
            <w:r w:rsidRPr="00A71D81">
              <w:rPr>
                <w:rFonts w:ascii="GHEA Grapalat" w:hAnsi="GHEA Grapalat"/>
                <w:sz w:val="20"/>
                <w:szCs w:val="20"/>
              </w:rPr>
              <w:t>подписание плательщиком,</w:t>
            </w:r>
            <w:r w:rsidRPr="00A71D81">
              <w:rPr>
                <w:rFonts w:ascii="GHEA Grapalat" w:hAnsi="GHEA Grapalat" w:cs="Sylfaen"/>
                <w:sz w:val="20"/>
                <w:szCs w:val="20"/>
                <w:lang w:val="hy-AM"/>
              </w:rPr>
              <w:t xml:space="preserve">заранее</w:t>
            </w:r>
            <w:r w:rsidRPr="00A71D81">
              <w:rPr>
                <w:rFonts w:ascii="GHEA Grapalat" w:hAnsi="GHEA Grapalat"/>
                <w:sz w:val="20"/>
                <w:szCs w:val="20"/>
                <w:lang w:val="hy-AM"/>
              </w:rPr>
              <w:t xml:space="preserve">соглашаясь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Для списания указанной суммы с его счета. В случае, если плательщик подает заявку в электронном виде, в это поле ставится его электронная подпись.</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подписано плательщиком или</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14:paraId="57A2C64B" w14:textId="77777777" w:rsidR="00334B2F" w:rsidRPr="00A71D81" w:rsidRDefault="00334B2F" w:rsidP="00CB0ADE">
            <w:pPr>
              <w:jc w:val="center"/>
              <w:rPr>
                <w:rFonts w:ascii="GHEA Grapalat" w:hAnsi="GHEA Grapalat"/>
                <w:sz w:val="20"/>
                <w:szCs w:val="20"/>
                <w:lang w:val="hy-AM"/>
              </w:rPr>
            </w:pPr>
          </w:p>
        </w:tc>
      </w:tr>
      <w:tr w:rsidR="00334B2F" w:rsidRPr="009A4ADC"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в случае печати,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подписывается плательщиком</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бумажной форме</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Необходимый:</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подписано бенефициаром</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подписывается бенефициаром</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бумажной форме</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23.г</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Эта форма заполняется при подаче запроса на оплату в финансовое учреждение, обслуживающее получателя, где на заявлении, поданном в бумажной форме,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Заявление на оплату заполняется при его подаче, когда на поданное в бумажном виде заявление ставится печать.</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 г</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Запрос на оплату заполняется при его подаче, при этом данные указываются в запросе, поданном в бумажном виде.</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7F857AF1" w14:textId="7E4D1EEF" w:rsidR="00CB5EFD" w:rsidRPr="00A71D81" w:rsidRDefault="00334B2F" w:rsidP="00286E71">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Приложение 6</w:t>
      </w:r>
    </w:p>
    <w:p w14:paraId="4D9F95E3" w14:textId="0D79EEE1"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Код "АМНХМД2-ГХАПДЗБ-26/1"*</w:t>
      </w:r>
    </w:p>
    <w:p w14:paraId="7E460E96" w14:textId="1E386476" w:rsidR="00071D1C" w:rsidRPr="00A71D81" w:rsidRDefault="00A35F65" w:rsidP="00EF3662">
      <w:pPr>
        <w:pStyle w:val="31"/>
        <w:spacing w:line="240" w:lineRule="auto"/>
        <w:jc w:val="right"/>
        <w:rPr>
          <w:rFonts w:ascii="GHEA Grapalat" w:hAnsi="GHEA Grapalat" w:cs="Sylfaen"/>
          <w:b/>
          <w:lang w:val="hy-AM"/>
        </w:rPr>
      </w:pPr>
      <w:r>
        <w:rPr>
          <w:rFonts w:ascii="GHEA Grapalat" w:hAnsi="GHEA Grapalat" w:cs="Sylfaen"/>
          <w:b/>
          <w:lang w:val="hy-AM"/>
        </w:rPr>
        <w:t>ПРИГЛАШЕНИЕ К ПРОВЕДЕНИЮ ОЦЕНОЧНОЙ АНКЕТЫ</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СОСТОЯНИЕ</w:t>
      </w:r>
      <w:r w:rsidRPr="00A71D81">
        <w:rPr>
          <w:rFonts w:ascii="GHEA Grapalat" w:hAnsi="GHEA Grapalat" w:cs="Times Armenian"/>
          <w:b/>
          <w:sz w:val="22"/>
          <w:lang w:val="hy-AM"/>
        </w:rPr>
        <w:t xml:space="preserve">  </w:t>
      </w:r>
      <w:r w:rsidRPr="00A71D81">
        <w:rPr>
          <w:rFonts w:ascii="GHEA Grapalat" w:hAnsi="GHEA Grapalat" w:cs="Sylfaen"/>
          <w:b/>
          <w:sz w:val="22"/>
          <w:lang w:val="hy-AM"/>
        </w:rPr>
        <w:t>ПОТРЕБНОСТИ</w:t>
      </w:r>
      <w:r w:rsidRPr="00A71D81">
        <w:rPr>
          <w:rFonts w:ascii="GHEA Grapalat" w:hAnsi="GHEA Grapalat" w:cs="Times Armenian"/>
          <w:b/>
          <w:sz w:val="22"/>
          <w:lang w:val="hy-AM"/>
        </w:rPr>
        <w:t xml:space="preserve"> </w:t>
      </w:r>
      <w:r w:rsidRPr="00A71D81">
        <w:rPr>
          <w:rFonts w:ascii="GHEA Grapalat" w:hAnsi="GHEA Grapalat" w:cs="Sylfaen"/>
          <w:b/>
          <w:sz w:val="22"/>
          <w:lang w:val="hy-AM"/>
        </w:rPr>
        <w:t>ДЛЯ ПОСТАВКИ ПРОДУКЦИИ</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ДОГОВОР</w:t>
      </w:r>
      <w:r w:rsidRPr="00A71D81">
        <w:rPr>
          <w:rFonts w:ascii="GHEA Grapalat" w:hAnsi="GHEA Grapalat" w:cs="Times Armenian"/>
          <w:b/>
          <w:sz w:val="22"/>
          <w:lang w:val="hy-AM"/>
        </w:rPr>
        <w:t xml:space="preserve">   </w:t>
      </w:r>
    </w:p>
    <w:p w14:paraId="38C08989" w14:textId="098DD4EF"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Н</w:t>
      </w:r>
      <w:r w:rsidR="009A4ADC">
        <w:rPr>
          <w:rFonts w:ascii="GHEA Grapalat" w:hAnsi="GHEA Grapalat" w:cs="Sylfaen"/>
          <w:b/>
          <w:lang w:val="hy-AM"/>
        </w:rPr>
        <w:t>USG2-GHAPSDB-26/1</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город</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 "            </w:t>
      </w:r>
      <w:r w:rsidRPr="00A71D81">
        <w:rPr>
          <w:rFonts w:ascii="GHEA Grapalat" w:hAnsi="GHEA Grapalat" w:cs="Sylfaen"/>
          <w:sz w:val="20"/>
          <w:lang w:val="hy-AM"/>
        </w:rPr>
        <w:t>20 лет</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                         </w:t>
      </w:r>
      <w:r w:rsidR="00071D1C" w:rsidRPr="00A71D81">
        <w:rPr>
          <w:rFonts w:ascii="GHEA Grapalat" w:hAnsi="GHEA Grapalat"/>
          <w:sz w:val="20"/>
          <w:lang w:val="hy-AM"/>
        </w:rPr>
        <w:t>от имени _____, действующего на основании устава , далее именуемого «Покупатель», с одной стороны, и __________________, действующего на основании устава , далее именуемого «Продавец», с другой стороны, заключили настоящее соглашение на следующих условиях.</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w:t>
      </w:r>
      <w:r w:rsidRPr="00A71D81">
        <w:rPr>
          <w:rFonts w:ascii="GHEA Grapalat" w:hAnsi="GHEA Grapalat" w:cs="Sylfaen"/>
          <w:b/>
          <w:sz w:val="20"/>
          <w:lang w:val="hy-AM"/>
        </w:rPr>
        <w:t>ДОГОВОР</w:t>
      </w:r>
      <w:r w:rsidRPr="00A71D81">
        <w:rPr>
          <w:rFonts w:ascii="GHEA Grapalat" w:hAnsi="GHEA Grapalat" w:cs="Times Armenian"/>
          <w:b/>
          <w:sz w:val="20"/>
          <w:lang w:val="hy-AM"/>
        </w:rPr>
        <w:t xml:space="preserve"> </w:t>
      </w:r>
      <w:r w:rsidRPr="00A71D81">
        <w:rPr>
          <w:rFonts w:ascii="GHEA Grapalat" w:hAnsi="GHEA Grapalat" w:cs="Sylfaen"/>
          <w:b/>
          <w:sz w:val="20"/>
          <w:lang w:val="hy-AM"/>
        </w:rPr>
        <w:t>ПРЕДМЕТ</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w:t>
      </w:r>
      <w:r w:rsidRPr="00A71D81">
        <w:rPr>
          <w:rFonts w:ascii="GHEA Grapalat" w:hAnsi="GHEA Grapalat" w:cs="Sylfaen"/>
          <w:sz w:val="20"/>
          <w:lang w:val="hy-AM"/>
        </w:rPr>
        <w:t>Продавец</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этот</w:t>
      </w:r>
      <w:r w:rsidRPr="00A71D81">
        <w:rPr>
          <w:rFonts w:ascii="GHEA Grapalat" w:hAnsi="GHEA Grapalat" w:cs="Times Armenian"/>
          <w:sz w:val="20"/>
          <w:lang w:val="hy-AM"/>
        </w:rPr>
        <w:t xml:space="preserve"> </w:t>
      </w:r>
      <w:r w:rsidRPr="00A71D81">
        <w:rPr>
          <w:rFonts w:ascii="GHEA Grapalat" w:hAnsi="GHEA Grapalat" w:cs="Sylfaen"/>
          <w:sz w:val="20"/>
          <w:lang w:val="hy-AM"/>
        </w:rPr>
        <w:t>условный</w:t>
      </w:r>
      <w:r w:rsidRPr="00A71D81">
        <w:rPr>
          <w:rFonts w:ascii="GHEA Grapalat" w:hAnsi="GHEA Grapalat" w:cs="Times Armenian"/>
          <w:sz w:val="20"/>
          <w:lang w:val="hy-AM"/>
        </w:rPr>
        <w:t>с</w:t>
      </w:r>
      <w:r w:rsidRPr="00A71D81">
        <w:rPr>
          <w:rFonts w:ascii="GHEA Grapalat" w:hAnsi="GHEA Grapalat" w:cs="Sylfaen"/>
          <w:sz w:val="20"/>
          <w:lang w:val="hy-AM"/>
        </w:rPr>
        <w:t>с (далее)</w:t>
      </w:r>
      <w:r w:rsidRPr="00A71D81">
        <w:rPr>
          <w:rFonts w:ascii="GHEA Grapalat" w:hAnsi="GHEA Grapalat" w:cs="Times Armenian"/>
          <w:sz w:val="20"/>
          <w:lang w:val="hy-AM"/>
        </w:rPr>
        <w:t xml:space="preserve">`</w:t>
      </w:r>
      <w:r w:rsidRPr="00A71D81">
        <w:rPr>
          <w:rFonts w:ascii="GHEA Grapalat" w:hAnsi="GHEA Grapalat" w:cs="Sylfaen"/>
          <w:sz w:val="20"/>
          <w:lang w:val="hy-AM"/>
        </w:rPr>
        <w:t>условный</w:t>
      </w:r>
      <w:r w:rsidRPr="00A71D81">
        <w:rPr>
          <w:rFonts w:ascii="GHEA Grapalat" w:hAnsi="GHEA Grapalat" w:cs="Times Armenian"/>
          <w:sz w:val="20"/>
          <w:lang w:val="hy-AM"/>
        </w:rPr>
        <w:t>с</w:t>
      </w:r>
      <w:r w:rsidRPr="00A71D81">
        <w:rPr>
          <w:rFonts w:ascii="GHEA Grapalat" w:hAnsi="GHEA Grapalat" w:cs="Sylfaen"/>
          <w:sz w:val="20"/>
          <w:lang w:val="hy-AM"/>
        </w:rPr>
        <w:t>его) определен</w:t>
      </w:r>
      <w:r w:rsidRPr="00A71D81">
        <w:rPr>
          <w:rFonts w:ascii="GHEA Grapalat" w:hAnsi="GHEA Grapalat" w:cs="Times Armenian"/>
          <w:sz w:val="20"/>
          <w:lang w:val="hy-AM"/>
        </w:rPr>
        <w:t xml:space="preserve"> </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 xml:space="preserve">,</w:t>
      </w:r>
      <w:r w:rsidRPr="00A71D81">
        <w:rPr>
          <w:rFonts w:ascii="GHEA Grapalat" w:hAnsi="GHEA Grapalat" w:cs="Sylfaen"/>
          <w:sz w:val="20"/>
          <w:lang w:val="hy-AM"/>
        </w:rPr>
        <w:t>в томах,</w:t>
      </w:r>
      <w:r w:rsidRPr="00A71D81">
        <w:rPr>
          <w:rFonts w:ascii="GHEA Grapalat" w:hAnsi="GHEA Grapalat" w:cs="Times Armenian"/>
          <w:sz w:val="20"/>
          <w:lang w:val="hy-AM"/>
        </w:rPr>
        <w:t xml:space="preserve">в установленные сроки и по указанному адресу</w:t>
      </w:r>
      <w:r w:rsidRPr="00A71D81">
        <w:rPr>
          <w:rFonts w:ascii="GHEA Grapalat" w:hAnsi="GHEA Grapalat" w:cs="Sylfaen"/>
          <w:sz w:val="20"/>
          <w:lang w:val="hy-AM"/>
        </w:rPr>
        <w:t>Покупателю</w:t>
      </w:r>
      <w:r w:rsidRPr="00A71D81">
        <w:rPr>
          <w:rFonts w:ascii="GHEA Grapalat" w:hAnsi="GHEA Grapalat" w:cs="Times Armenian"/>
          <w:sz w:val="20"/>
          <w:lang w:val="hy-AM"/>
        </w:rPr>
        <w:t xml:space="preserve"> </w:t>
      </w:r>
      <w:r w:rsidRPr="00A71D81">
        <w:rPr>
          <w:rFonts w:ascii="GHEA Grapalat" w:hAnsi="GHEA Grapalat" w:cs="Sylfaen"/>
          <w:sz w:val="20"/>
          <w:lang w:val="hy-AM"/>
        </w:rPr>
        <w:t>поставлять</w:t>
      </w:r>
      <w:r w:rsidRPr="00A71D81">
        <w:rPr>
          <w:rFonts w:ascii="GHEA Grapalat" w:hAnsi="GHEA Grapalat" w:cs="Times Armenian"/>
          <w:sz w:val="20"/>
          <w:lang w:val="hy-AM"/>
        </w:rPr>
        <w:t xml:space="preserve">п</w:t>
      </w:r>
      <w:r w:rsidRPr="00A71D81">
        <w:rPr>
          <w:rFonts w:ascii="GHEA Grapalat" w:hAnsi="GHEA Grapalat" w:cs="Sylfaen"/>
          <w:sz w:val="20"/>
          <w:lang w:val="hy-AM"/>
        </w:rPr>
        <w:t>Айман</w:t>
      </w:r>
      <w:r w:rsidRPr="00A71D81">
        <w:rPr>
          <w:rFonts w:ascii="GHEA Grapalat" w:hAnsi="GHEA Grapalat"/>
          <w:sz w:val="20"/>
          <w:lang w:val="hy-AM"/>
        </w:rPr>
        <w:t>с</w:t>
      </w:r>
      <w:r w:rsidRPr="00A71D81">
        <w:rPr>
          <w:rFonts w:ascii="GHEA Grapalat" w:hAnsi="GHEA Grapalat" w:cs="Sylfaen"/>
          <w:sz w:val="20"/>
          <w:lang w:val="hy-AM"/>
        </w:rPr>
        <w:t>река</w:t>
      </w:r>
      <w:r w:rsidRPr="00A71D81">
        <w:rPr>
          <w:rFonts w:ascii="GHEA Grapalat" w:hAnsi="GHEA Grapalat" w:cs="Times Armenian"/>
          <w:sz w:val="20"/>
          <w:lang w:val="hy-AM"/>
        </w:rPr>
        <w:t xml:space="preserve">№ 1</w:t>
      </w:r>
      <w:r w:rsidRPr="00A71D81">
        <w:rPr>
          <w:rFonts w:ascii="GHEA Grapalat" w:hAnsi="GHEA Grapalat" w:cs="Sylfaen"/>
          <w:sz w:val="20"/>
          <w:lang w:val="hy-AM"/>
        </w:rPr>
        <w:t>с помощью приложения:</w:t>
      </w:r>
      <w:r w:rsidRPr="00A71D81">
        <w:rPr>
          <w:rFonts w:ascii="GHEA Grapalat" w:hAnsi="GHEA Grapalat" w:cs="Times Armenian"/>
          <w:sz w:val="20"/>
          <w:lang w:val="hy-AM"/>
        </w:rPr>
        <w:t xml:space="preserve"> </w:t>
      </w:r>
      <w:r w:rsidRPr="00A71D81">
        <w:rPr>
          <w:rFonts w:ascii="GHEA Grapalat" w:hAnsi="GHEA Grapalat" w:cs="Sylfaen"/>
          <w:sz w:val="20"/>
          <w:lang w:val="hy-AM"/>
        </w:rPr>
        <w:t>Технический</w:t>
      </w:r>
      <w:r w:rsidRPr="00A71D81">
        <w:rPr>
          <w:rFonts w:ascii="GHEA Grapalat" w:hAnsi="GHEA Grapalat" w:cs="Times Armenian"/>
          <w:sz w:val="20"/>
          <w:lang w:val="hy-AM"/>
        </w:rPr>
        <w:t xml:space="preserve"> </w:t>
      </w:r>
      <w:r w:rsidRPr="00A71D81">
        <w:rPr>
          <w:rFonts w:ascii="GHEA Grapalat" w:hAnsi="GHEA Grapalat" w:cs="Sylfaen"/>
          <w:sz w:val="20"/>
          <w:lang w:val="hy-AM"/>
        </w:rPr>
        <w:t>природа</w:t>
      </w:r>
      <w:r w:rsidRPr="00A71D81">
        <w:rPr>
          <w:rFonts w:ascii="GHEA Grapalat" w:hAnsi="GHEA Grapalat" w:cs="Times Armenian"/>
          <w:sz w:val="20"/>
          <w:lang w:val="hy-AM"/>
        </w:rPr>
        <w:t>знать</w:t>
      </w:r>
      <w:r w:rsidRPr="00A71D81">
        <w:rPr>
          <w:rFonts w:ascii="GHEA Grapalat" w:hAnsi="GHEA Grapalat" w:cs="Sylfaen"/>
          <w:sz w:val="20"/>
          <w:lang w:val="hy-AM"/>
        </w:rPr>
        <w:t>запланировано r-purchase-schedule</w:t>
      </w:r>
      <w:r w:rsidRPr="00A71D81">
        <w:rPr>
          <w:rFonts w:ascii="GHEA Grapalat" w:hAnsi="GHEA Grapalat" w:cs="Times Armenian"/>
          <w:sz w:val="20"/>
          <w:lang w:val="hy-AM"/>
        </w:rPr>
        <w:t xml:space="preserve">продукт (далее именуемый продуктом),</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принимать</w:t>
      </w:r>
      <w:r w:rsidRPr="00A71D81">
        <w:rPr>
          <w:rFonts w:ascii="GHEA Grapalat" w:hAnsi="GHEA Grapalat" w:cs="Times Armenian"/>
          <w:sz w:val="20"/>
          <w:lang w:val="hy-AM"/>
        </w:rPr>
        <w:t xml:space="preserve">а</w:t>
      </w:r>
      <w:r w:rsidRPr="00A71D81">
        <w:rPr>
          <w:rFonts w:ascii="GHEA Grapalat" w:hAnsi="GHEA Grapalat" w:cs="Sylfaen"/>
          <w:sz w:val="20"/>
          <w:lang w:val="hy-AM"/>
        </w:rPr>
        <w:t>продукт</w:t>
      </w:r>
      <w:r w:rsidRPr="00A71D81">
        <w:rPr>
          <w:rFonts w:ascii="GHEA Grapalat" w:hAnsi="GHEA Grapalat" w:cs="Times Armenian"/>
          <w:sz w:val="20"/>
          <w:lang w:val="hy-AM"/>
        </w:rPr>
        <w:t xml:space="preserve"> </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платить</w:t>
      </w:r>
      <w:r w:rsidRPr="00A71D81">
        <w:rPr>
          <w:rFonts w:ascii="GHEA Grapalat" w:hAnsi="GHEA Grapalat" w:cs="Times Armenian"/>
          <w:sz w:val="20"/>
          <w:lang w:val="hy-AM"/>
        </w:rPr>
        <w:t xml:space="preserve"> </w:t>
      </w:r>
      <w:r w:rsidRPr="00A71D81">
        <w:rPr>
          <w:rFonts w:ascii="GHEA Grapalat" w:hAnsi="GHEA Grapalat" w:cs="Sylfaen"/>
          <w:sz w:val="20"/>
          <w:lang w:val="hy-AM"/>
        </w:rPr>
        <w:t>его</w:t>
      </w:r>
      <w:r w:rsidRPr="00A71D81">
        <w:rPr>
          <w:rFonts w:ascii="GHEA Grapalat" w:hAnsi="GHEA Grapalat" w:cs="Times Armenian"/>
          <w:sz w:val="20"/>
          <w:lang w:val="hy-AM"/>
        </w:rPr>
        <w:t xml:space="preserve"> </w:t>
      </w:r>
      <w:r w:rsidRPr="00A71D81">
        <w:rPr>
          <w:rFonts w:ascii="GHEA Grapalat" w:hAnsi="GHEA Grapalat" w:cs="Sylfaen"/>
          <w:sz w:val="20"/>
          <w:lang w:val="hy-AM"/>
        </w:rPr>
        <w:t>число</w:t>
      </w:r>
      <w:r w:rsidRPr="00A71D81">
        <w:rPr>
          <w:rFonts w:ascii="GHEA Grapalat" w:hAnsi="GHEA Grapalat" w:cs="Times Armenian"/>
          <w:sz w:val="20"/>
          <w:lang w:val="hy-AM"/>
        </w:rPr>
        <w:t xml:space="preserve">.</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ПРАВА И ОБЯЗАННОСТИ СТОРОН</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Покупатель имеет право на:</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В случае невыполнения Продавцом обязательства по доставке товара в срок, указанный в договоре, Продавец имеет право отказаться от товара, если срок поставки превышен более чем на один день.</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Если поставлена ​​продукция ненадлежащего качества, не соответствующая техническим характеристикам, указанным в договоре:</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потребовать компенсации расходов, понесенных в связи с ненадлежащим качеством товара;</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отказаться от исполнения договора и потребовать возврата суммы, уплаченной за товар.</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Если поставлено меньшее количество товаров, чем указано в договоре, то:</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запрос на пополнение недостающего количества товара,</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Если товар был поставлен с нарушением типовых условий, по своему усмотрению:</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принять товары, соответствующие условиям по типу, и отклонить остальные товары;</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б) отказаться от всех поставленных товаров и потребовать уплаты неустойки, предусмотренной пунктом 6.2 договора;</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Этот документ заполняется секретарем комитета перед публикацией приглашения в информационном бюллетене.</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Требовать от Продавца компенсации за убытки,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ценой, понесенной в результате заключенной сделки, а также всех необходимых и разумных расходов, понесенных Покупателем на приобретение товара у другого лица.</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Расторгнуть договор (полностью или частично) в одностороннем порядке, если Продавец существенно нарушил условия договора;</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Нарушение договора продавцом считается существенным, если:</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а) поставлен товар ненадлежащего качества, который не может быть заменен в срок, приемлемый для Покупателя;</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б) были нарушены сроки поставки товара.</w:t>
      </w:r>
      <w:r w:rsidRPr="00A71D81">
        <w:rPr>
          <w:rFonts w:ascii="GHEA Grapalat" w:hAnsi="GHEA Grapalat"/>
          <w:sz w:val="20"/>
          <w:u w:val="single"/>
          <w:lang w:val="hy-AM"/>
        </w:rPr>
        <w:t xml:space="preserve">        </w:t>
      </w:r>
      <w:r w:rsidRPr="00A71D81">
        <w:rPr>
          <w:rFonts w:ascii="GHEA Grapalat" w:hAnsi="GHEA Grapalat"/>
          <w:sz w:val="20"/>
          <w:lang w:val="hy-AM"/>
        </w:rPr>
        <w:t xml:space="preserve">больше суток,</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Осмотрите изделие и незамедлительно сообщите продавцу о любых обнаруженных дефектах.</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Покупатель обязан:</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Предпринимать все необходимые действия для обеспечения приемки поставленной продукции в соответствии с договором.</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Продавец имеет право:</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Требовать от покупателя принятия условий договора.</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 xml:space="preserve">,</w:t>
      </w:r>
      <w:r w:rsidRPr="00A71D81">
        <w:rPr>
          <w:rFonts w:ascii="GHEA Grapalat" w:hAnsi="GHEA Grapalat" w:cs="Sylfaen"/>
          <w:sz w:val="20"/>
          <w:lang w:val="hy-AM"/>
        </w:rPr>
        <w:t>в томах,</w:t>
      </w:r>
      <w:r w:rsidRPr="00A71D81">
        <w:rPr>
          <w:rFonts w:ascii="GHEA Grapalat" w:hAnsi="GHEA Grapalat" w:cs="Times Armenian"/>
          <w:sz w:val="20"/>
          <w:lang w:val="hy-AM"/>
        </w:rPr>
        <w:t xml:space="preserve">в установленные сроки и по указанному адресу</w:t>
      </w:r>
      <w:r w:rsidRPr="00A71D81">
        <w:rPr>
          <w:rFonts w:ascii="GHEA Grapalat" w:hAnsi="GHEA Grapalat"/>
          <w:sz w:val="20"/>
          <w:lang w:val="hy-AM"/>
        </w:rPr>
        <w:t xml:space="preserve">поставленный товар.</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Обязать покупателя оплатить сумму, указанную в договоре.</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 xml:space="preserve">,</w:t>
      </w:r>
      <w:r w:rsidRPr="00A71D81">
        <w:rPr>
          <w:rFonts w:ascii="GHEA Grapalat" w:hAnsi="GHEA Grapalat" w:cs="Sylfaen"/>
          <w:sz w:val="20"/>
          <w:lang w:val="hy-AM"/>
        </w:rPr>
        <w:t>в томах,</w:t>
      </w:r>
      <w:r w:rsidRPr="00A71D81">
        <w:rPr>
          <w:rFonts w:ascii="GHEA Grapalat" w:hAnsi="GHEA Grapalat" w:cs="Times Armenian"/>
          <w:sz w:val="20"/>
          <w:lang w:val="hy-AM"/>
        </w:rPr>
        <w:t xml:space="preserve">в установленные сроки и по указанному адресу</w:t>
      </w:r>
      <w:r w:rsidRPr="00A71D81">
        <w:rPr>
          <w:rFonts w:ascii="GHEA Grapalat" w:hAnsi="GHEA Grapalat"/>
          <w:sz w:val="20"/>
          <w:lang w:val="hy-AM"/>
        </w:rPr>
        <w:t xml:space="preserve">Суммы, подлежащие выплате Покупателю за поставленные и принятые им товары.</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 Расторгнуть договор (полностью или частично) в одностороннем порядке, если Покупатель существенно нарушил условия договора.</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2.3.3.1 Нарушение Покупателем условий договора считается существенным, если условия оплаты товара нарушались неоднократно.</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2.3.4. Осуществить доставку товара досрочно с согласия покупателя.</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Продавец обязан:</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Доставить товар покупателю способом, предусмотренным договором.</w:t>
      </w:r>
      <w:r w:rsidRPr="00A71D81">
        <w:rPr>
          <w:rFonts w:ascii="GHEA Grapalat" w:hAnsi="GHEA Grapalat" w:cs="Sylfaen"/>
          <w:sz w:val="20"/>
          <w:lang w:val="hy-AM"/>
        </w:rPr>
        <w:t>в томах,</w:t>
      </w:r>
      <w:r w:rsidRPr="00A71D81">
        <w:rPr>
          <w:rFonts w:ascii="GHEA Grapalat" w:hAnsi="GHEA Grapalat" w:cs="Times Armenian"/>
          <w:sz w:val="20"/>
          <w:lang w:val="hy-AM"/>
        </w:rPr>
        <w:t xml:space="preserve">в установленные сроки и по указанному адресу.</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Обеспечить поставку товара в соответствии с подпунктом b) пункта 2.1.2 и (или) пунктом 2.1.5 договора в сроки, установленные Покупателем.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Поставлять Покупателю продукцию, свободную от прав третьих лиц.</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Поставить Покупателю товар качества и количества, указанных в договоре, в сроки и по адресу, указанным в договоре, а также по запросу Покупателя предоставить документы, подтверждающие качество товара в соответствии с законодательством Республики Армения.</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В случае допуска неполной поставки, неполная поставка должна быть произведена в порядке, предусмотренном договором.</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Забрать обратно товары, принятые Покупателем на хранение в соответствии с пунктом 2.2.2 договора, или утилизировать их в разумные сроки, а также возместить необходимые расходы, связанные с приемом товаров на хранение, их продажей или возвратом Продавцу.</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В случаях, предусмотренных договором, уплачивайте неустойку и штраф, предусмотренные пунктами 6.2 и 6.3 договора.</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Передайте покупателю комплектующие изделия и соответствующие документы.</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ДОГОВОРНАЯ ЦЕНА И ПОРЯДОК ОПЛАТЫ</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Цена по договору составляет ________________ AMD, включая НДС.</w:t>
      </w:r>
      <w:r w:rsidR="00002A8F" w:rsidRPr="00002A8F">
        <w:rPr>
          <w:rStyle w:val="af6"/>
          <w:rFonts w:ascii="GHEA Grapalat" w:hAnsi="GHEA Grapalat"/>
          <w:sz w:val="20"/>
          <w:lang w:val="hy-AM"/>
        </w:rPr>
        <w:footnoteReference w:id="16"/>
      </w:r>
      <w:r w:rsidR="00002A8F">
        <w:rPr>
          <w:rFonts w:ascii="GHEA Grapalat" w:hAnsi="GHEA Grapalat"/>
          <w:sz w:val="20"/>
          <w:lang w:val="hy-AM"/>
        </w:rPr>
        <w:t xml:space="preserve">  В цену договора включены все платежи (расходы), которые должен произвести Продавец для обеспечения исполнения договора, включая налоги, пошлины, транспортные расходы, страховые взносы, бонусы и ожидаемую прибыль.</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Условия и положения</w:t>
      </w:r>
      <w:r w:rsidRPr="00002A8F">
        <w:rPr>
          <w:rFonts w:ascii="GHEA Grapalat" w:hAnsi="GHEA Grapalat" w:cs="Times Armenian"/>
          <w:sz w:val="20"/>
          <w:lang w:val="hy-AM"/>
        </w:rPr>
        <w:t>с</w:t>
      </w:r>
      <w:r w:rsidRPr="00002A8F">
        <w:rPr>
          <w:rFonts w:ascii="GHEA Grapalat" w:hAnsi="GHEA Grapalat" w:cs="Sylfaen"/>
          <w:sz w:val="20"/>
          <w:lang w:val="hy-AM"/>
        </w:rPr>
        <w:t>река</w:t>
      </w:r>
      <w:r w:rsidRPr="00002A8F">
        <w:rPr>
          <w:rFonts w:ascii="GHEA Grapalat" w:hAnsi="GHEA Grapalat" w:cs="Times Armenian"/>
          <w:sz w:val="20"/>
          <w:lang w:val="hy-AM"/>
        </w:rPr>
        <w:t xml:space="preserve">с</w:t>
      </w:r>
      <w:r w:rsidRPr="00002A8F">
        <w:rPr>
          <w:rFonts w:ascii="GHEA Grapalat" w:hAnsi="GHEA Grapalat" w:cs="Sylfaen"/>
          <w:sz w:val="20"/>
          <w:lang w:val="hy-AM"/>
        </w:rPr>
        <w:t>от</w:t>
      </w:r>
      <w:r w:rsidRPr="00002A8F">
        <w:rPr>
          <w:rFonts w:ascii="GHEA Grapalat" w:hAnsi="GHEA Grapalat" w:cs="Times Armenian"/>
          <w:sz w:val="20"/>
          <w:lang w:val="hy-AM"/>
        </w:rPr>
        <w:t xml:space="preserve">до               </w:t>
      </w:r>
      <w:r w:rsidRPr="00002A8F">
        <w:rPr>
          <w:rFonts w:ascii="GHEA Grapalat" w:hAnsi="GHEA Grapalat" w:cs="Sylfaen"/>
          <w:sz w:val="20"/>
          <w:lang w:val="hy-AM"/>
        </w:rPr>
        <w:t>Армения</w:t>
      </w:r>
      <w:r w:rsidRPr="00002A8F">
        <w:rPr>
          <w:rFonts w:ascii="GHEA Grapalat" w:hAnsi="GHEA Grapalat" w:cs="Times Armenian"/>
          <w:sz w:val="20"/>
          <w:lang w:val="hy-AM"/>
        </w:rPr>
        <w:t xml:space="preserve"> </w:t>
      </w:r>
      <w:r w:rsidRPr="00002A8F">
        <w:rPr>
          <w:rFonts w:ascii="GHEA Grapalat" w:hAnsi="GHEA Grapalat" w:cs="Sylfaen"/>
          <w:sz w:val="20"/>
          <w:lang w:val="hy-AM"/>
        </w:rPr>
        <w:t>деньги</w:t>
      </w:r>
      <w:r w:rsidRPr="00002A8F">
        <w:rPr>
          <w:rFonts w:ascii="GHEA Grapalat" w:hAnsi="GHEA Grapalat" w:cs="Times Armenian"/>
          <w:sz w:val="20"/>
          <w:lang w:val="hy-AM"/>
        </w:rPr>
        <w:t xml:space="preserve">,</w:t>
      </w:r>
      <w:r w:rsidRPr="00002A8F">
        <w:rPr>
          <w:rFonts w:ascii="GHEA Grapalat" w:hAnsi="GHEA Grapalat" w:cs="Sylfaen"/>
          <w:sz w:val="20"/>
          <w:lang w:val="hy-AM"/>
        </w:rPr>
        <w:t>Покупатель</w:t>
      </w:r>
      <w:r w:rsidRPr="00002A8F">
        <w:rPr>
          <w:rFonts w:ascii="GHEA Grapalat" w:hAnsi="GHEA Grapalat" w:cs="Times Armenian"/>
          <w:sz w:val="20"/>
          <w:lang w:val="hy-AM"/>
        </w:rPr>
        <w:t xml:space="preserve"> </w:t>
      </w:r>
      <w:r w:rsidRPr="00002A8F">
        <w:rPr>
          <w:rFonts w:ascii="GHEA Grapalat" w:hAnsi="GHEA Grapalat" w:cs="Sylfaen"/>
          <w:sz w:val="20"/>
          <w:lang w:val="hy-AM"/>
        </w:rPr>
        <w:t>передача</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 xml:space="preserve">Продавец</w:t>
      </w:r>
      <w:r w:rsidRPr="00002A8F">
        <w:rPr>
          <w:rFonts w:ascii="GHEA Grapalat" w:hAnsi="GHEA Grapalat" w:cs="Sylfaen"/>
          <w:sz w:val="20"/>
          <w:lang w:val="hy-AM"/>
        </w:rPr>
        <w:t>банковское дело</w:t>
      </w:r>
      <w:r w:rsidRPr="00002A8F">
        <w:rPr>
          <w:rFonts w:ascii="GHEA Grapalat" w:hAnsi="GHEA Grapalat" w:cs="Times Armenian"/>
          <w:sz w:val="20"/>
          <w:lang w:val="hy-AM"/>
        </w:rPr>
        <w:t xml:space="preserve"> </w:t>
      </w:r>
      <w:r w:rsidRPr="00002A8F">
        <w:rPr>
          <w:rFonts w:ascii="GHEA Grapalat" w:hAnsi="GHEA Grapalat" w:cs="Sylfaen"/>
          <w:sz w:val="20"/>
          <w:lang w:val="hy-AM"/>
        </w:rPr>
        <w:t>в счет</w:t>
      </w:r>
      <w:r w:rsidRPr="00002A8F">
        <w:rPr>
          <w:rFonts w:ascii="GHEA Grapalat" w:hAnsi="GHEA Grapalat" w:cs="Times Armenian"/>
          <w:sz w:val="20"/>
          <w:lang w:val="hy-AM"/>
        </w:rPr>
        <w:t xml:space="preserve">`</w:t>
      </w:r>
      <w:r w:rsidRPr="00002A8F">
        <w:rPr>
          <w:rFonts w:ascii="GHEA Grapalat" w:hAnsi="GHEA Grapalat" w:cs="Sylfaen"/>
          <w:sz w:val="20"/>
          <w:lang w:val="hy-AM"/>
        </w:rPr>
        <w:t>как</w:t>
      </w:r>
      <w:r w:rsidRPr="00002A8F">
        <w:rPr>
          <w:rFonts w:ascii="GHEA Grapalat" w:hAnsi="GHEA Grapalat" w:cs="Times Armenian"/>
          <w:sz w:val="20"/>
          <w:lang w:val="hy-AM"/>
        </w:rPr>
        <w:t xml:space="preserve"> </w:t>
      </w:r>
      <w:r w:rsidRPr="00002A8F">
        <w:rPr>
          <w:rFonts w:ascii="GHEA Grapalat" w:hAnsi="GHEA Grapalat" w:cs="Sylfaen"/>
          <w:sz w:val="20"/>
          <w:lang w:val="hy-AM"/>
        </w:rPr>
        <w:t>Предоплата. Предоплата</w:t>
      </w:r>
      <w:r w:rsidRPr="00002A8F">
        <w:rPr>
          <w:rFonts w:ascii="GHEA Grapalat" w:hAnsi="GHEA Grapalat" w:cs="Times Armenian"/>
          <w:sz w:val="20"/>
          <w:lang w:val="hy-AM"/>
        </w:rPr>
        <w:t xml:space="preserve"> </w:t>
      </w:r>
      <w:r w:rsidRPr="00002A8F">
        <w:rPr>
          <w:rFonts w:ascii="GHEA Grapalat" w:hAnsi="GHEA Grapalat" w:cs="Sylfaen"/>
          <w:sz w:val="20"/>
          <w:lang w:val="hy-AM"/>
        </w:rPr>
        <w:t>искупление</w:t>
      </w:r>
      <w:r w:rsidRPr="00002A8F">
        <w:rPr>
          <w:rFonts w:ascii="GHEA Grapalat" w:hAnsi="GHEA Grapalat" w:cs="Times Armenian"/>
          <w:sz w:val="20"/>
          <w:lang w:val="hy-AM"/>
        </w:rPr>
        <w:t xml:space="preserve"> </w:t>
      </w:r>
      <w:r w:rsidRPr="00002A8F">
        <w:rPr>
          <w:rFonts w:ascii="GHEA Grapalat" w:hAnsi="GHEA Grapalat" w:cs="Sylfaen"/>
          <w:sz w:val="20"/>
          <w:lang w:val="hy-AM"/>
        </w:rPr>
        <w:t>реализовано</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 xml:space="preserve"> </w:t>
      </w:r>
      <w:r w:rsidRPr="00002A8F">
        <w:rPr>
          <w:rFonts w:ascii="GHEA Grapalat" w:hAnsi="GHEA Grapalat"/>
          <w:sz w:val="20"/>
          <w:lang w:val="hy-AM"/>
        </w:rPr>
        <w:t xml:space="preserve">передача-принятие</w:t>
      </w:r>
      <w:r w:rsidRPr="00002A8F">
        <w:rPr>
          <w:rFonts w:ascii="GHEA Grapalat" w:hAnsi="GHEA Grapalat" w:cs="Sylfaen"/>
          <w:sz w:val="20"/>
          <w:lang w:val="hy-AM"/>
        </w:rPr>
        <w:t>протоколы</w:t>
      </w:r>
      <w:r w:rsidRPr="00002A8F">
        <w:rPr>
          <w:rFonts w:ascii="GHEA Grapalat" w:hAnsi="GHEA Grapalat" w:cs="Times Armenian"/>
          <w:sz w:val="20"/>
          <w:lang w:val="hy-AM"/>
        </w:rPr>
        <w:t xml:space="preserve"> </w:t>
      </w:r>
      <w:r w:rsidRPr="00002A8F">
        <w:rPr>
          <w:rFonts w:ascii="GHEA Grapalat" w:hAnsi="GHEA Grapalat" w:cs="Sylfaen"/>
          <w:sz w:val="20"/>
          <w:lang w:val="hy-AM"/>
        </w:rPr>
        <w:t>основа</w:t>
      </w:r>
      <w:r w:rsidRPr="00002A8F">
        <w:rPr>
          <w:rFonts w:ascii="GHEA Grapalat" w:hAnsi="GHEA Grapalat" w:cs="Times Armenian"/>
          <w:sz w:val="20"/>
          <w:lang w:val="hy-AM"/>
        </w:rPr>
        <w:t xml:space="preserve"> </w:t>
      </w:r>
      <w:r w:rsidRPr="00002A8F">
        <w:rPr>
          <w:rFonts w:ascii="GHEA Grapalat" w:hAnsi="GHEA Grapalat" w:cs="Sylfaen"/>
          <w:sz w:val="20"/>
          <w:lang w:val="hy-AM"/>
        </w:rPr>
        <w:t>на</w:t>
      </w:r>
      <w:r w:rsidRPr="00002A8F">
        <w:rPr>
          <w:rFonts w:ascii="GHEA Grapalat" w:hAnsi="GHEA Grapalat" w:cs="Times Armenian"/>
          <w:sz w:val="20"/>
          <w:lang w:val="hy-AM"/>
        </w:rPr>
        <w:t xml:space="preserve"> </w:t>
      </w:r>
      <w:r w:rsidRPr="00002A8F">
        <w:rPr>
          <w:rFonts w:ascii="GHEA Grapalat" w:hAnsi="GHEA Grapalat" w:cs="Sylfaen"/>
          <w:sz w:val="20"/>
          <w:lang w:val="hy-AM"/>
        </w:rPr>
        <w:t>непрерывный</w:t>
      </w:r>
      <w:r w:rsidRPr="00002A8F">
        <w:rPr>
          <w:rFonts w:ascii="GHEA Grapalat" w:hAnsi="GHEA Grapalat" w:cs="Times Armenian"/>
          <w:sz w:val="20"/>
          <w:lang w:val="hy-AM"/>
        </w:rPr>
        <w:t xml:space="preserve"> </w:t>
      </w:r>
      <w:r w:rsidRPr="00002A8F">
        <w:rPr>
          <w:rFonts w:ascii="GHEA Grapalat" w:hAnsi="GHEA Grapalat" w:cs="Sylfaen"/>
          <w:sz w:val="20"/>
          <w:lang w:val="hy-AM"/>
        </w:rPr>
        <w:t>из платежей</w:t>
      </w:r>
      <w:r w:rsidRPr="00002A8F">
        <w:rPr>
          <w:rFonts w:ascii="GHEA Grapalat" w:hAnsi="GHEA Grapalat" w:cs="Times Armenian"/>
          <w:sz w:val="20"/>
          <w:lang w:val="hy-AM"/>
        </w:rPr>
        <w:t xml:space="preserve"> </w:t>
      </w:r>
      <w:r w:rsidRPr="00002A8F">
        <w:rPr>
          <w:rFonts w:ascii="GHEA Grapalat" w:hAnsi="GHEA Grapalat" w:cs="Sylfaen"/>
          <w:sz w:val="20"/>
          <w:lang w:val="hy-AM"/>
        </w:rPr>
        <w:t>вычеты</w:t>
      </w:r>
      <w:r w:rsidRPr="00002A8F">
        <w:rPr>
          <w:rFonts w:ascii="GHEA Grapalat" w:hAnsi="GHEA Grapalat" w:cs="Times Armenian"/>
          <w:sz w:val="20"/>
          <w:lang w:val="hy-AM"/>
        </w:rPr>
        <w:t xml:space="preserve">(</w:t>
      </w:r>
      <w:r w:rsidRPr="00002A8F">
        <w:rPr>
          <w:rFonts w:ascii="GHEA Grapalat" w:hAnsi="GHEA Grapalat" w:cs="Sylfaen"/>
          <w:sz w:val="20"/>
          <w:lang w:val="hy-AM"/>
        </w:rPr>
        <w:t>вычеты</w:t>
      </w:r>
      <w:r w:rsidRPr="00002A8F">
        <w:rPr>
          <w:rFonts w:ascii="GHEA Grapalat" w:hAnsi="GHEA Grapalat" w:cs="Times Armenian"/>
          <w:sz w:val="20"/>
          <w:lang w:val="hy-AM"/>
        </w:rPr>
        <w:t xml:space="preserve">)</w:t>
      </w:r>
      <w:r w:rsidRPr="00002A8F">
        <w:rPr>
          <w:rFonts w:ascii="GHEA Grapalat" w:hAnsi="GHEA Grapalat" w:cs="Sylfaen"/>
          <w:sz w:val="20"/>
          <w:lang w:val="hy-AM"/>
        </w:rPr>
        <w:t>выполнять</w:t>
      </w:r>
      <w:r w:rsidRPr="00002A8F">
        <w:rPr>
          <w:rFonts w:ascii="GHEA Grapalat" w:hAnsi="GHEA Grapalat" w:cs="Times Armenian"/>
          <w:sz w:val="20"/>
          <w:lang w:val="hy-AM"/>
        </w:rPr>
        <w:t xml:space="preserve"> </w:t>
      </w:r>
      <w:r w:rsidRPr="00002A8F">
        <w:rPr>
          <w:rFonts w:ascii="GHEA Grapalat" w:hAnsi="GHEA Grapalat" w:cs="Sylfaen"/>
          <w:sz w:val="20"/>
          <w:lang w:val="hy-AM"/>
        </w:rPr>
        <w:t>в виде</w:t>
      </w:r>
      <w:r w:rsidRPr="00002A8F">
        <w:rPr>
          <w:rFonts w:ascii="GHEA Grapalat" w:hAnsi="GHEA Grapalat" w:cs="Times Armenian"/>
          <w:sz w:val="20"/>
          <w:lang w:val="hy-AM"/>
        </w:rPr>
        <w:t xml:space="preserve">Кроме того, платежи Продавцу не производятся до тех пор, пока авансовый платеж не будет полностью погашен.</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7"/>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Покупатель оплачивает поставленный ему товар в армянских драмах безналичным способом, переводя средства на текущий счет Продавца. Перевод средств осуществляется на основании протокола о переводе-приемке в течение месяцев, указанных в графике платежей по договору (Приложение № 2), но не позднее декабря --- соответствующего года.</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Кроме того, в течение 3 рабочих дней после даты подписания акта приемки-передачи покупатель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по настоящему договору.</w:t>
      </w:r>
      <w:r w:rsidR="004E599D">
        <w:rPr>
          <w:rStyle w:val="af6"/>
          <w:rFonts w:ascii="GHEA Grapalat" w:hAnsi="GHEA Grapalat"/>
          <w:sz w:val="20"/>
          <w:lang w:val="hy-AM"/>
        </w:rPr>
        <w:footnoteReference w:id="18"/>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КАЧЕСТВО ПРОДУКЦИИ И ГАРАНТИЯ</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Продавец гарантирует, что качество поставляемой продукции соответствует требованиям государственного стандарта.</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w:t>
      </w:r>
      <w:r w:rsidRPr="00A71D81">
        <w:rPr>
          <w:rFonts w:ascii="GHEA Grapalat" w:hAnsi="GHEA Grapalat" w:cs="Sylfaen"/>
          <w:sz w:val="20"/>
          <w:lang w:val="pt-BR"/>
        </w:rPr>
        <w:t xml:space="preserve">Для товаров, являющихся основным средством транспортировки, гарантийный срок устанавливается на календарный день, следующий за днем ​​приемки товара Покупателем. В случае обнаружения дефектов поставленного товара в течение гарантийного срока Продавец обязан устранить дефекты за свой счет в разумные сроки, установленные Покупателем.</w:t>
      </w:r>
      <w:r w:rsidR="004E599D">
        <w:rPr>
          <w:rStyle w:val="af6"/>
          <w:rFonts w:ascii="GHEA Grapalat" w:hAnsi="GHEA Grapalat" w:cs="Sylfaen"/>
          <w:sz w:val="20"/>
          <w:lang w:val="pt-BR"/>
        </w:rPr>
        <w:footnoteReference w:id="19"/>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ДОСТАВКА И ПРИЕМКА ПРОДУКТА</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Поставляемая продукция</w:t>
      </w:r>
      <w:r w:rsidRPr="00A71D81">
        <w:rPr>
          <w:rFonts w:ascii="GHEA Grapalat" w:hAnsi="GHEA Grapalat" w:cs="Sylfaen"/>
          <w:sz w:val="20"/>
          <w:lang w:val="hy-AM"/>
        </w:rPr>
        <w:t xml:space="preserve">Принятие товара осуществляется путем подписания Покупателем и Продавцом акта приемки-передачи.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До и включительно до даты, указанной в договоре на поставку товара, Продавец обязан предоставить Покупателю подписанный им документ, подтверждающий факт поставки товара Покупателю (Приложение № 3.1), а также протокол приемки-передачи товара.</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пример (приложение № 3).</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Протокол передачи/принятия считается подписанным, если</w:t>
      </w:r>
      <w:r w:rsidR="00A232D9" w:rsidRPr="00A71D81">
        <w:rPr>
          <w:rFonts w:ascii="GHEA Grapalat" w:hAnsi="GHEA Grapalat"/>
          <w:sz w:val="20"/>
          <w:lang w:val="pt-BR"/>
        </w:rPr>
        <w:t xml:space="preserve">поставленный продукт</w:t>
      </w:r>
      <w:r w:rsidR="00A232D9" w:rsidRPr="00A71D81">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протокол о передаче-приемке не подписывается, и Покупатель обязан:</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а) принимает предусмотренные в договоре меры для разрешения подобной ситуации;</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б) Применить к продавцу предусмотренные в договоре меры ответственности.</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Покупатель должен получить протокол о передаче и приемке товара.</w:t>
      </w:r>
      <w:r w:rsidR="00A232D9" w:rsidRPr="00A71D81">
        <w:rPr>
          <w:rFonts w:ascii="GHEA Grapalat" w:hAnsi="GHEA Grapalat" w:cs="Sylfaen"/>
          <w:sz w:val="20"/>
          <w:szCs w:val="20"/>
          <w:lang w:val="hy-AM"/>
        </w:rPr>
        <w:t xml:space="preserve">в течение одного рабочего дня со следующего рабочего дня</w:t>
      </w:r>
      <w:r w:rsidR="00A232D9" w:rsidRPr="00A71D81">
        <w:rPr>
          <w:rFonts w:ascii="GHEA Grapalat" w:hAnsi="GHEA Grapalat"/>
          <w:sz w:val="20"/>
          <w:lang w:val="hy-AM"/>
        </w:rPr>
        <w:t>Продавец обязан предоставить покупателю копию подписанного им протокола приемки-передачи товара или обоснованный отказ от приемки товара.</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w:t>
      </w:r>
      <w:r w:rsidRPr="00A71D81">
        <w:rPr>
          <w:rFonts w:ascii="GHEA Grapalat" w:hAnsi="GHEA Grapalat" w:cs="Sylfaen"/>
          <w:sz w:val="20"/>
          <w:lang w:val="hy-AM"/>
        </w:rPr>
        <w:t>Если Покупатель не принимает поставленный товар или отказывается принять его в течение срока, указанного в пункте 5.3 договора, поставленный товар считается принятым, и Покупатель обязан предоставить Продавцу подписанный акт приемки-передачи в рабочий день, следующий за сроком, указанным в пункте 5.3 договора.</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ОТВЕТСТВЕННОСТЬ СТОРОН</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Продавец несет ответственность за качество поставленного товара и соблюдение сроков поставки, указанных в договоре.</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В случае нарушения Продавцом условий поставки товара, оговоренных в договоре, за каждый просроченный рабочий день с Продавца взимается штраф в размере 0,05% от цены товара, подлежащего поставке, но не поставленного.</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по размеру.</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от цены договора.</w:t>
      </w:r>
      <w:r w:rsidRPr="00A71D81">
        <w:rPr>
          <w:rFonts w:ascii="GHEA Grapalat" w:hAnsi="GHEA Grapalat" w:cs="Sylfaen"/>
          <w:sz w:val="20"/>
          <w:lang w:val="hy-AM"/>
        </w:rPr>
        <w:t>(ноль целых пять десятичных знаков) процентов</w:t>
      </w:r>
      <w:r w:rsidRPr="00A71D81" w:rsidDel="009B7E9C">
        <w:rPr>
          <w:rFonts w:ascii="GHEA Grapalat" w:hAnsi="GHEA Grapalat"/>
          <w:sz w:val="20"/>
          <w:lang w:val="hy-AM"/>
        </w:rPr>
        <w:t xml:space="preserve">  по размеру.</w:t>
      </w:r>
      <w:r w:rsidR="00416526">
        <w:rPr>
          <w:rStyle w:val="af6"/>
          <w:rFonts w:ascii="GHEA Grapalat" w:hAnsi="GHEA Grapalat"/>
          <w:sz w:val="20"/>
          <w:lang w:val="hy-AM"/>
        </w:rPr>
        <w:footnoteReference w:id="20"/>
      </w:r>
      <w:r w:rsidR="00416526">
        <w:rPr>
          <w:rFonts w:ascii="GHEA Grapalat" w:hAnsi="GHEA Grapalat"/>
          <w:sz w:val="20"/>
          <w:lang w:val="hy-AM"/>
        </w:rPr>
        <w:t xml:space="preserve">Кроме того, штрафные санкции рассчитываются также в случае, если поставка товара осуществляется в течение срока, указанного в настоящем договоре, но покупатель его не принимает.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Штраф и пеня, предусмотренные пунктами 6.2 и 6.3 Соглашения, рассчитываются и зачитываются в счет сумм, подлежащих выплате Продавцу.</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За нарушение Покупателем сроков, установленных в пункте 3.3 договора, за каждый просроченный рабочий день начисляется штраф в размере 0,05 от суммы задолженности, но не уплаченной.</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по размеру.</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Уплата штрафов и/или пеней не освобождает Стороны от полного исполнения своих договорных обязательств.</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Влияние форс-мажорных обстоятельств</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lastRenderedPageBreak/>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ДРУГИЕ УСЛОВИЯ</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w:t>
      </w:r>
      <w:r w:rsidRPr="00A71D81">
        <w:rPr>
          <w:rFonts w:ascii="GHEA Grapalat" w:hAnsi="GHEA Grapalat" w:cs="Sylfaen"/>
          <w:sz w:val="20"/>
          <w:lang w:val="hy-AM"/>
        </w:rPr>
        <w:t>Договор</w:t>
      </w:r>
      <w:r w:rsidRPr="00A71D81">
        <w:rPr>
          <w:rFonts w:ascii="GHEA Grapalat" w:hAnsi="GHEA Grapalat" w:cs="Times Armenian"/>
          <w:sz w:val="20"/>
          <w:lang w:val="hy-AM"/>
        </w:rPr>
        <w:t xml:space="preserve"> </w:t>
      </w:r>
      <w:r w:rsidRPr="00A71D81">
        <w:rPr>
          <w:rFonts w:ascii="GHEA Grapalat" w:hAnsi="GHEA Grapalat" w:cs="Sylfaen"/>
          <w:sz w:val="20"/>
          <w:lang w:val="hy-AM"/>
        </w:rPr>
        <w:t>сила</w:t>
      </w:r>
      <w:r w:rsidRPr="00A71D81">
        <w:rPr>
          <w:rFonts w:ascii="GHEA Grapalat" w:hAnsi="GHEA Grapalat" w:cs="Times Armenian"/>
          <w:sz w:val="20"/>
          <w:lang w:val="hy-AM"/>
        </w:rPr>
        <w:t xml:space="preserve"> </w:t>
      </w:r>
      <w:r w:rsidRPr="00A71D81">
        <w:rPr>
          <w:rFonts w:ascii="GHEA Grapalat" w:hAnsi="GHEA Grapalat" w:cs="Sylfaen"/>
          <w:sz w:val="20"/>
          <w:lang w:val="hy-AM"/>
        </w:rPr>
        <w:t>в</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входить</w:t>
      </w:r>
      <w:r w:rsidRPr="00A71D81">
        <w:rPr>
          <w:rFonts w:ascii="GHEA Grapalat" w:hAnsi="GHEA Grapalat" w:cs="Times Armenian"/>
          <w:sz w:val="20"/>
          <w:lang w:val="hy-AM"/>
        </w:rPr>
        <w:t xml:space="preserve"> </w:t>
      </w:r>
      <w:r w:rsidRPr="00A71D81">
        <w:rPr>
          <w:rFonts w:ascii="GHEA Grapalat" w:hAnsi="GHEA Grapalat" w:cs="Sylfaen"/>
          <w:sz w:val="20"/>
          <w:lang w:val="hy-AM"/>
        </w:rPr>
        <w:t>Вечеринки</w:t>
      </w:r>
      <w:r w:rsidRPr="00A71D81">
        <w:rPr>
          <w:rFonts w:ascii="GHEA Grapalat" w:hAnsi="GHEA Grapalat" w:cs="Times Armenian"/>
          <w:sz w:val="20"/>
          <w:lang w:val="hy-AM"/>
        </w:rPr>
        <w:t xml:space="preserve"> </w:t>
      </w:r>
      <w:r w:rsidRPr="00A71D81">
        <w:rPr>
          <w:rFonts w:ascii="GHEA Grapalat" w:hAnsi="GHEA Grapalat" w:cs="Sylfaen"/>
          <w:sz w:val="20"/>
          <w:lang w:val="hy-AM"/>
        </w:rPr>
        <w:t>подписание</w:t>
      </w:r>
      <w:r w:rsidRPr="00A71D81">
        <w:rPr>
          <w:rFonts w:ascii="GHEA Grapalat" w:hAnsi="GHEA Grapalat" w:cs="Times Armenian"/>
          <w:sz w:val="20"/>
          <w:lang w:val="hy-AM"/>
        </w:rPr>
        <w:t xml:space="preserve"> </w:t>
      </w:r>
      <w:r w:rsidRPr="00A71D81">
        <w:rPr>
          <w:rFonts w:ascii="GHEA Grapalat" w:hAnsi="GHEA Grapalat" w:cs="Sylfaen"/>
          <w:sz w:val="20"/>
          <w:lang w:val="hy-AM"/>
        </w:rPr>
        <w:t>с и действует до</w:t>
      </w:r>
      <w:r w:rsidRPr="00A71D81">
        <w:rPr>
          <w:rFonts w:ascii="GHEA Grapalat" w:hAnsi="GHEA Grapalat" w:cs="Times Armenian"/>
          <w:sz w:val="20"/>
          <w:lang w:val="hy-AM"/>
        </w:rPr>
        <w:t xml:space="preserve"> </w:t>
      </w:r>
      <w:r w:rsidRPr="00A71D81">
        <w:rPr>
          <w:rFonts w:ascii="GHEA Grapalat" w:hAnsi="GHEA Grapalat" w:cs="Sylfaen"/>
          <w:sz w:val="20"/>
          <w:lang w:val="hy-AM"/>
        </w:rPr>
        <w:t>стороны, по договору</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предпринято</w:t>
      </w:r>
      <w:r w:rsidRPr="00A71D81">
        <w:rPr>
          <w:rFonts w:ascii="GHEA Grapalat" w:hAnsi="GHEA Grapalat" w:cs="Times Armenian"/>
          <w:sz w:val="20"/>
          <w:lang w:val="hy-AM"/>
        </w:rPr>
        <w:t xml:space="preserve"> </w:t>
      </w:r>
      <w:r w:rsidRPr="00A71D81">
        <w:rPr>
          <w:rFonts w:ascii="GHEA Grapalat" w:hAnsi="GHEA Grapalat" w:cs="Sylfaen"/>
          <w:sz w:val="20"/>
          <w:lang w:val="hy-AM"/>
        </w:rPr>
        <w:t>обязательства</w:t>
      </w:r>
      <w:r w:rsidRPr="00A71D81">
        <w:rPr>
          <w:rFonts w:ascii="GHEA Grapalat" w:hAnsi="GHEA Grapalat" w:cs="Times Armenian"/>
          <w:sz w:val="20"/>
          <w:lang w:val="hy-AM"/>
        </w:rPr>
        <w:t xml:space="preserve"> </w:t>
      </w:r>
      <w:r w:rsidRPr="00A71D81">
        <w:rPr>
          <w:rFonts w:ascii="GHEA Grapalat" w:hAnsi="GHEA Grapalat" w:cs="Sylfaen"/>
          <w:sz w:val="20"/>
          <w:lang w:val="hy-AM"/>
        </w:rPr>
        <w:t>живой</w:t>
      </w:r>
      <w:r w:rsidRPr="00A71D81">
        <w:rPr>
          <w:rFonts w:ascii="GHEA Grapalat" w:hAnsi="GHEA Grapalat" w:cs="Times Armenian"/>
          <w:sz w:val="20"/>
          <w:lang w:val="hy-AM"/>
        </w:rPr>
        <w:t xml:space="preserve"> </w:t>
      </w:r>
      <w:r w:rsidRPr="00A71D81">
        <w:rPr>
          <w:rFonts w:ascii="GHEA Grapalat" w:hAnsi="GHEA Grapalat" w:cs="Sylfaen"/>
          <w:sz w:val="20"/>
          <w:lang w:val="hy-AM"/>
        </w:rPr>
        <w:t>в объеме</w:t>
      </w:r>
      <w:r w:rsidRPr="00A71D81">
        <w:rPr>
          <w:rFonts w:ascii="GHEA Grapalat" w:hAnsi="GHEA Grapalat" w:cs="Times Armenian"/>
          <w:sz w:val="20"/>
          <w:lang w:val="hy-AM"/>
        </w:rPr>
        <w:t xml:space="preserve"> </w:t>
      </w:r>
      <w:r w:rsidRPr="00A71D81">
        <w:rPr>
          <w:rFonts w:ascii="GHEA Grapalat" w:hAnsi="GHEA Grapalat" w:cs="Sylfaen"/>
          <w:sz w:val="20"/>
          <w:lang w:val="hy-AM"/>
        </w:rPr>
        <w:t>производительность</w:t>
      </w:r>
      <w:r w:rsidRPr="00A71D81">
        <w:rPr>
          <w:rFonts w:ascii="GHEA Grapalat" w:hAnsi="GHEA Grapalat" w:cs="Times Armenian"/>
          <w:sz w:val="20"/>
          <w:lang w:val="hy-AM"/>
        </w:rPr>
        <w:t xml:space="preserve">.</w:t>
      </w:r>
    </w:p>
    <w:p w14:paraId="5D455D2A" w14:textId="4D57C618" w:rsidR="0020448B" w:rsidRPr="00662CC2" w:rsidRDefault="00890D25" w:rsidP="00EF3662">
      <w:pPr>
        <w:tabs>
          <w:tab w:val="left" w:pos="1276"/>
        </w:tabs>
        <w:ind w:firstLine="720"/>
        <w:jc w:val="both"/>
        <w:rPr>
          <w:rFonts w:ascii="Sylfaen" w:hAnsi="Sylfaen" w:cs="Times Armenian"/>
          <w:b/>
          <w:bCs/>
          <w:color w:val="FF0000"/>
          <w:sz w:val="22"/>
          <w:szCs w:val="22"/>
          <w:lang w:val="hy-AM"/>
        </w:rPr>
      </w:pPr>
      <w:r w:rsidRPr="00AA2198">
        <w:rPr>
          <w:rFonts w:ascii="Sylfaen" w:hAnsi="Sylfaen" w:cs="Times Armenian"/>
          <w:b/>
          <w:bCs/>
          <w:color w:val="FF0000"/>
          <w:sz w:val="22"/>
          <w:szCs w:val="22"/>
          <w:lang w:val="hy-AM"/>
        </w:rPr>
        <w:t>Условия настоящего договора применяются к отношениям, фактически возникшим между сторонами до вступления договора в силу. 08.01.2026</w:t>
      </w:r>
      <w:bookmarkStart w:id="11" w:name="_GoBack"/>
      <w:bookmarkEnd w:id="11"/>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151EB5">
        <w:rPr>
          <w:rStyle w:val="af6"/>
          <w:rFonts w:ascii="GHEA Grapalat" w:hAnsi="GHEA Grapalat" w:cs="Sylfaen"/>
          <w:sz w:val="20"/>
          <w:lang w:val="hy-AM"/>
        </w:rPr>
        <w:footnoteReference w:id="21"/>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В случае, если в результате мониторинга или контроля за исполнением требований закона или расследования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в одностороннем порядке расторгает договор, если выявленные нарушения, если бы они были известны до заключения договора, послужили бы основанием для расторжения договора в соответствии с законодательством Республики Армения о закупках.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на который был расторгнут договор.</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Споры, связанные с настоящим Соглашением, подлежат рассмотрению в судах Республики Армения.</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Изменения и дополнения к Договору могут быть внесены только по взаимному согласию Сторон путем заключения соглашения, которое будет</w:t>
      </w:r>
      <w:r w:rsidR="003D1CF4" w:rsidRPr="00A71D81">
        <w:rPr>
          <w:rFonts w:ascii="GHEA Grapalat" w:hAnsi="GHEA Grapalat" w:cs="Sylfaen"/>
          <w:sz w:val="20"/>
          <w:lang w:val="hy-AM"/>
        </w:rPr>
        <w:t>неотъемлемая часть контракта.</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закупаемой продукции, цены за единицу закупаемой продукции или цены договора.</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Если договор исполняется путем заключения агентского соглашения:</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 Продавец несет ответственность за неисполнение или ненадлежащее исполнение агентом своих обязательств.</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2) В случае смены агента в ходе исполнения договора Продавец обязан уведомить Покупателя в письменной форме, предоставив копию договора об агентских отношениях и данные лица, являющегося стороной договора, в течение пяти рабочих дней с даты смены. Кроме того, в случае применения данного подпункта агентом не может быть организация, включенная в список, предусмотренный в подпункте 2 пункта 2-тд Постановления Правительства Республики Армения № 817-А от 20.06.2025.</w:t>
      </w:r>
      <w:bookmarkStart w:id="12" w:name="_Hlk201942869"/>
      <w:bookmarkStart w:id="13" w:name="_Hlk201942532"/>
      <w:bookmarkEnd w:id="12"/>
      <w:bookmarkEnd w:id="13"/>
      <w:r w:rsidR="00151EB5">
        <w:rPr>
          <w:rStyle w:val="af6"/>
          <w:rFonts w:ascii="GHEA Grapalat" w:hAnsi="GHEA Grapalat"/>
          <w:sz w:val="20"/>
          <w:lang w:val="pt-BR"/>
        </w:rPr>
        <w:footnoteReference w:id="22"/>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151EB5">
        <w:rPr>
          <w:rStyle w:val="af6"/>
          <w:rFonts w:ascii="GHEA Grapalat" w:hAnsi="GHEA Grapalat"/>
          <w:sz w:val="20"/>
          <w:lang w:val="pt-BR"/>
        </w:rPr>
        <w:footnoteReference w:id="23"/>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8.8 Доставка продукции</w:t>
      </w:r>
      <w:r w:rsidRPr="00A71D81">
        <w:rPr>
          <w:rFonts w:ascii="GHEA Grapalat" w:hAnsi="GHEA Grapalat" w:cs="Sylfaen"/>
          <w:sz w:val="20"/>
          <w:lang w:val="hy-AM"/>
        </w:rPr>
        <w:t>создание</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расширить</w:t>
      </w:r>
      <w:r w:rsidRPr="00A71D81">
        <w:rPr>
          <w:rFonts w:ascii="GHEA Grapalat" w:hAnsi="GHEA Grapalat" w:cs="Times Armenian"/>
          <w:sz w:val="20"/>
          <w:lang w:val="hy-AM"/>
        </w:rPr>
        <w:t xml:space="preserve"> </w:t>
      </w:r>
      <w:r w:rsidRPr="00A71D81">
        <w:rPr>
          <w:rFonts w:ascii="GHEA Grapalat" w:hAnsi="GHEA Grapalat" w:cs="Sylfaen"/>
          <w:sz w:val="20"/>
          <w:lang w:val="hy-AM"/>
        </w:rPr>
        <w:t>до</w:t>
      </w:r>
      <w:r w:rsidRPr="00A71D81">
        <w:rPr>
          <w:rFonts w:ascii="GHEA Grapalat" w:hAnsi="GHEA Grapalat" w:cs="Times Armenian"/>
          <w:sz w:val="20"/>
          <w:lang w:val="hy-AM"/>
        </w:rPr>
        <w:t xml:space="preserve">по контракту</w:t>
      </w:r>
      <w:r w:rsidRPr="00A71D81">
        <w:rPr>
          <w:rFonts w:ascii="GHEA Grapalat" w:hAnsi="GHEA Grapalat" w:cs="Sylfaen"/>
          <w:sz w:val="20"/>
          <w:lang w:val="hy-AM"/>
        </w:rPr>
        <w:t>что</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завершение:</w:t>
      </w:r>
      <w:r w:rsidRPr="00A71D81">
        <w:rPr>
          <w:rFonts w:ascii="GHEA Grapalat" w:hAnsi="GHEA Grapalat" w:cs="Times Armenian"/>
          <w:sz w:val="20"/>
          <w:lang w:val="hy-AM"/>
        </w:rPr>
        <w:t xml:space="preserve">Продавец</w:t>
      </w:r>
      <w:r w:rsidRPr="00A71D81">
        <w:rPr>
          <w:rFonts w:ascii="GHEA Grapalat" w:hAnsi="GHEA Grapalat" w:cs="Sylfaen"/>
          <w:sz w:val="20"/>
          <w:lang w:val="hy-AM"/>
        </w:rPr>
        <w:t>предположение</w:t>
      </w:r>
      <w:r w:rsidRPr="00A71D81">
        <w:rPr>
          <w:rFonts w:ascii="GHEA Grapalat" w:hAnsi="GHEA Grapalat" w:cs="Times Armenian"/>
          <w:sz w:val="20"/>
          <w:lang w:val="hy-AM"/>
        </w:rPr>
        <w:t xml:space="preserve"> </w:t>
      </w:r>
      <w:r w:rsidRPr="00A71D81">
        <w:rPr>
          <w:rFonts w:ascii="GHEA Grapalat" w:hAnsi="GHEA Grapalat" w:cs="Sylfaen"/>
          <w:sz w:val="20"/>
          <w:lang w:val="hy-AM"/>
        </w:rPr>
        <w:t>доступность</w:t>
      </w:r>
      <w:r w:rsidRPr="00A71D81">
        <w:rPr>
          <w:rFonts w:ascii="GHEA Grapalat" w:hAnsi="GHEA Grapalat" w:cs="Times Armenian"/>
          <w:sz w:val="20"/>
          <w:lang w:val="hy-AM"/>
        </w:rPr>
        <w:t xml:space="preserve"> </w:t>
      </w:r>
      <w:r w:rsidRPr="00A71D81">
        <w:rPr>
          <w:rFonts w:ascii="GHEA Grapalat" w:hAnsi="GHEA Grapalat" w:cs="Sylfaen"/>
          <w:sz w:val="20"/>
          <w:lang w:val="hy-AM"/>
        </w:rPr>
        <w:t>в случае</w:t>
      </w:r>
      <w:r w:rsidRPr="00A71D81">
        <w:rPr>
          <w:rFonts w:ascii="GHEA Grapalat" w:hAnsi="GHEA Grapalat" w:cs="Times Armenian"/>
          <w:sz w:val="20"/>
          <w:lang w:val="pt-BR"/>
        </w:rPr>
        <w:t>,</w:t>
      </w:r>
      <w:r w:rsidRPr="00A71D81">
        <w:rPr>
          <w:rFonts w:ascii="GHEA Grapalat" w:hAnsi="GHEA Grapalat" w:cs="Sylfaen"/>
          <w:sz w:val="20"/>
          <w:lang w:val="hy-AM"/>
        </w:rPr>
        <w:t>при условии</w:t>
      </w:r>
      <w:r w:rsidRPr="00A71D81">
        <w:rPr>
          <w:rFonts w:ascii="GHEA Grapalat" w:hAnsi="GHEA Grapalat" w:cs="Times Armenian"/>
          <w:sz w:val="20"/>
          <w:lang w:val="hy-AM"/>
        </w:rPr>
        <w:t xml:space="preserve">,</w:t>
      </w:r>
      <w:r w:rsidRPr="00A71D81">
        <w:rPr>
          <w:rFonts w:ascii="GHEA Grapalat" w:hAnsi="GHEA Grapalat" w:cs="Sylfaen"/>
          <w:sz w:val="20"/>
          <w:lang w:val="hy-AM"/>
        </w:rPr>
        <w:t>что</w:t>
      </w:r>
      <w:r w:rsidRPr="00A71D81">
        <w:rPr>
          <w:rFonts w:ascii="GHEA Grapalat" w:hAnsi="GHEA Grapalat"/>
          <w:sz w:val="20"/>
          <w:lang w:val="hy-AM"/>
        </w:rPr>
        <w:t xml:space="preserve">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около</w:t>
      </w:r>
      <w:r w:rsidRPr="00A71D81">
        <w:rPr>
          <w:rFonts w:ascii="GHEA Grapalat" w:hAnsi="GHEA Grapalat" w:cs="Times Armenian"/>
          <w:sz w:val="20"/>
          <w:lang w:val="hy-AM"/>
        </w:rPr>
        <w:t xml:space="preserve"> </w:t>
      </w:r>
      <w:r w:rsidRPr="00A71D81">
        <w:rPr>
          <w:rFonts w:ascii="GHEA Grapalat" w:hAnsi="GHEA Grapalat" w:cs="Sylfaen"/>
          <w:sz w:val="20"/>
          <w:lang w:val="hy-AM"/>
        </w:rPr>
        <w:t>нет</w:t>
      </w:r>
      <w:r w:rsidRPr="00A71D81">
        <w:rPr>
          <w:rFonts w:ascii="GHEA Grapalat" w:hAnsi="GHEA Grapalat" w:cs="Times Armenian"/>
          <w:sz w:val="20"/>
          <w:lang w:val="hy-AM"/>
        </w:rPr>
        <w:t xml:space="preserve"> </w:t>
      </w:r>
      <w:r w:rsidRPr="00A71D81">
        <w:rPr>
          <w:rFonts w:ascii="GHEA Grapalat" w:hAnsi="GHEA Grapalat" w:cs="Sylfaen"/>
          <w:sz w:val="20"/>
          <w:lang w:val="hy-AM"/>
        </w:rPr>
        <w:t>исчезнувший</w:t>
      </w:r>
      <w:r w:rsidRPr="00A71D81">
        <w:rPr>
          <w:rFonts w:ascii="GHEA Grapalat" w:hAnsi="GHEA Grapalat" w:cs="Times Armenian"/>
          <w:sz w:val="20"/>
          <w:lang w:val="hy-AM"/>
        </w:rPr>
        <w:t xml:space="preserve">продукт</w:t>
      </w:r>
      <w:r w:rsidRPr="00A71D81">
        <w:rPr>
          <w:rFonts w:ascii="GHEA Grapalat" w:hAnsi="GHEA Grapalat" w:cs="Sylfaen"/>
          <w:sz w:val="20"/>
          <w:lang w:val="hy-AM"/>
        </w:rPr>
        <w:t>использовать</w:t>
      </w:r>
      <w:r w:rsidRPr="00A71D81">
        <w:rPr>
          <w:rFonts w:ascii="GHEA Grapalat" w:hAnsi="GHEA Grapalat" w:cs="Times Armenian"/>
          <w:sz w:val="20"/>
          <w:lang w:val="hy-AM"/>
        </w:rPr>
        <w:t xml:space="preserve"> </w:t>
      </w:r>
      <w:r w:rsidRPr="00A71D81">
        <w:rPr>
          <w:rFonts w:ascii="GHEA Grapalat" w:hAnsi="GHEA Grapalat" w:cs="Sylfaen"/>
          <w:sz w:val="20"/>
          <w:lang w:val="hy-AM"/>
        </w:rPr>
        <w:t>требование, и предложение Продавца было представлено не позднее чем за 7 календарных дней до истечения срока, первоначально указанного в договоре поставки. Кроме того, в случае, указанном в данном пункте,</w:t>
      </w:r>
      <w:r w:rsidRPr="00A71D81">
        <w:rPr>
          <w:rFonts w:ascii="GHEA Grapalat" w:hAnsi="GHEA Grapalat" w:cs="Times Armenian"/>
          <w:sz w:val="20"/>
          <w:lang w:val="hy-AM"/>
        </w:rPr>
        <w:t xml:space="preserve">кассовый аппарат</w:t>
      </w:r>
      <w:r w:rsidRPr="00A71D81">
        <w:rPr>
          <w:rFonts w:ascii="GHEA Grapalat" w:hAnsi="GHEA Grapalat" w:cs="Sylfaen"/>
          <w:sz w:val="20"/>
          <w:lang w:val="hy-AM"/>
        </w:rPr>
        <w:t>Римский</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расширить</w:t>
      </w:r>
      <w:r w:rsidRPr="00A71D81">
        <w:rPr>
          <w:rFonts w:ascii="GHEA Grapalat" w:hAnsi="GHEA Grapalat" w:cs="Times Armenian"/>
          <w:sz w:val="20"/>
          <w:lang w:val="hy-AM"/>
        </w:rPr>
        <w:t xml:space="preserve">один раз</w:t>
      </w:r>
      <w:r w:rsidRPr="00A71D81">
        <w:rPr>
          <w:rFonts w:ascii="GHEA Grapalat" w:hAnsi="GHEA Grapalat" w:cs="Sylfaen"/>
          <w:sz w:val="20"/>
          <w:lang w:val="hy-AM"/>
        </w:rPr>
        <w:t>до 30 календарных дней, но не более срока, указанного в договоре.</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каждой из сторон.</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Обязательства сторон договора перед третьими лицами, включая:</w:t>
      </w:r>
      <w:r w:rsidR="00DD66E7" w:rsidRPr="00A71D81">
        <w:rPr>
          <w:rFonts w:ascii="GHEA Grapalat" w:hAnsi="GHEA Grapalat"/>
          <w:sz w:val="20"/>
          <w:lang w:val="hy-AM"/>
        </w:rPr>
        <w:t>Другие сделки, заключенные Продавцом в рамках исполнения договора и вытекающих из него обязательств, выходят за рамки договора и не могут повлиять на принятие результата исполнения договора.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Продавец несет за них ответственность.</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20:10</w:t>
      </w:r>
      <w:r w:rsidRPr="00A71D81">
        <w:rPr>
          <w:rFonts w:ascii="GHEA Grapalat" w:hAnsi="GHEA Grapalat"/>
          <w:spacing w:val="-4"/>
          <w:sz w:val="20"/>
          <w:szCs w:val="20"/>
          <w:lang w:val="hy-AM" w:eastAsia="ru-RU"/>
        </w:rPr>
        <w:t xml:space="preserve">знака нет</w:t>
      </w:r>
      <w:r w:rsidRPr="00A71D81">
        <w:rPr>
          <w:rFonts w:ascii="GHEA Grapalat" w:hAnsi="GHEA Grapalat"/>
          <w:sz w:val="20"/>
          <w:szCs w:val="20"/>
          <w:lang w:val="hy-AM" w:eastAsia="ru-RU"/>
        </w:rPr>
        <w:t>Договор может быть изменен в результате частичного неисполнения обязательств сторонами или полностью расторгнут по взаимному согласию сторон, за исключением случаев уменьшения финансовых резервов,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расторжение обязательств должно быть получено до уменьшения финансовых резервов, необходимых для поставки товаров, в порядке, установленном законодательством Республики Армения.</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Невыполнение обязательств, принятых Продавцом</w:t>
      </w:r>
      <w:r w:rsidRPr="00A71D81">
        <w:rPr>
          <w:rFonts w:ascii="GHEA Grapalat" w:hAnsi="GHEA Grapalat"/>
          <w:sz w:val="20"/>
          <w:szCs w:val="20"/>
          <w:lang w:val="hy-AM" w:eastAsia="ru-RU"/>
        </w:rPr>
        <w:softHyphen/>
        <w:t xml:space="preserve">Покупатель обязан опубликовать уведомление об одностороннем расторжении договора полностью или частично по причине неисполнения или ненадлежащего исполнения обязательств на веб-сайте www.procurement.am в разделе «Уведомления об одностороннем расторжении договоров», указав дату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   </w:t>
      </w:r>
      <w:bookmarkStart w:id="14" w:name="_Hlk23253914"/>
      <w:bookmarkEnd w:id="14"/>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Продавец</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Покупатель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покупатель при осуществлении платежей обеспечивает расчет неустойок и штрафов в отношении продавца и их зачет с подлежащими уплате суммами, независимо от того, было ли требование уступлено. Кроме того, после получения письменного уведомления об уступке требования (Приложение № 4) на основании договора факторинга покупатель обязан произвести указанный в договоре платеж финансовому агенту, если уведомление было получено покупателем за день до дня внесения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24"/>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8.13</w:t>
      </w:r>
      <w:r w:rsidRPr="00A71D81">
        <w:rPr>
          <w:rFonts w:ascii="GHEA Grapalat" w:hAnsi="GHEA Grapalat"/>
          <w:sz w:val="20"/>
          <w:szCs w:val="20"/>
          <w:lang w:val="hy-AM" w:eastAsia="ru-RU"/>
        </w:rPr>
        <w:tab/>
        <w:t>Споры, возникающие из договора, разрешаются путем переговоров. В случае недостижения соглашения споры разрешаются в суде.</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8.14 Соглашение состоит из ____ страниц, подписывается в двух экземплярах, имеющих одинаковую юридическую силу, каждой стороне предоставляется один экземпляр. Приложения N 1, N 2, N 3, N 3.1 и N 4 к Соглашению считаются неотъемлемой частью Соглашения.</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8.15. К отношениям, связанным с настоящим Соглашением, применяется право Республики Армения.</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 Поставка товаров, предусмотренная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для его исполнения не предоставляются финансовые ресурсы.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результата поставки товаров, указанных в предыдущем соглашении. Если объем финансовых ресурсов, выделенных на исполнение договора, превышает двадцать пять базовых единиц закупки, то Покупатель обязан заключить договор, если предоставленные Продавцом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РА № 526-Н от 4 мая 2017 г. и подпункта «б» подпункта 17 пункта 32 Приложения № 1. Кроме того, Продавец обязан заключить договор, а в случае замены предоставленных в форме неустойки квалификационных и договорных гарантий также обязан предоставить Покупателю новые гарантии в течение ---------- рабочих дней с даты получения уведомления о заключении договора. В противном случае договор расторгается Покупателем в одностороннем порядке.</w:t>
      </w:r>
      <w:r w:rsidR="00BE68BB">
        <w:rPr>
          <w:rStyle w:val="af6"/>
          <w:rFonts w:ascii="GHEA Grapalat" w:hAnsi="GHEA Grapalat"/>
          <w:sz w:val="20"/>
          <w:szCs w:val="20"/>
          <w:lang w:val="hy-AM" w:eastAsia="ru-RU"/>
        </w:rPr>
        <w:footnoteReference w:id="25"/>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 Адреса, банковские реквизиты и подписи сторон.</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ПРОДАВЕЦ</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При необходимости в договор могут быть включены положения, не противоречащие законодательству Республики Армения.</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20 лет. Запечатано</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кодированный контракт</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ЗАКУПОК*</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армянский драм</w:t>
      </w: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4"/>
        <w:gridCol w:w="1170"/>
        <w:gridCol w:w="1620"/>
        <w:gridCol w:w="540"/>
        <w:gridCol w:w="5746"/>
        <w:gridCol w:w="680"/>
        <w:gridCol w:w="851"/>
        <w:gridCol w:w="850"/>
        <w:gridCol w:w="709"/>
        <w:gridCol w:w="738"/>
        <w:gridCol w:w="1134"/>
        <w:gridCol w:w="1134"/>
      </w:tblGrid>
      <w:tr w:rsidR="00286E71" w:rsidRPr="005B4E61" w14:paraId="220BC3D8" w14:textId="77777777" w:rsidTr="00567B32">
        <w:trPr>
          <w:trHeight w:val="418"/>
        </w:trPr>
        <w:tc>
          <w:tcPr>
            <w:tcW w:w="15906" w:type="dxa"/>
            <w:gridSpan w:val="12"/>
            <w:vAlign w:val="center"/>
          </w:tcPr>
          <w:p w14:paraId="7CDF6AA9"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Продукт</w:t>
            </w:r>
          </w:p>
        </w:tc>
      </w:tr>
      <w:tr w:rsidR="00286E71" w:rsidRPr="005B4E61" w14:paraId="39BB0B2A" w14:textId="77777777" w:rsidTr="00E120BC">
        <w:trPr>
          <w:trHeight w:val="219"/>
        </w:trPr>
        <w:tc>
          <w:tcPr>
            <w:tcW w:w="734" w:type="dxa"/>
            <w:vMerge w:val="restart"/>
            <w:vAlign w:val="center"/>
          </w:tcPr>
          <w:p w14:paraId="3864F5FC" w14:textId="77777777" w:rsidR="00286E71" w:rsidRPr="00E120BC" w:rsidRDefault="00286E71" w:rsidP="00567B32">
            <w:pPr>
              <w:jc w:val="center"/>
              <w:rPr>
                <w:rFonts w:ascii="GHEA Grapalat" w:hAnsi="GHEA Grapalat"/>
                <w:sz w:val="12"/>
                <w:szCs w:val="12"/>
              </w:rPr>
            </w:pPr>
            <w:r w:rsidRPr="00E120BC">
              <w:rPr>
                <w:rFonts w:ascii="GHEA Grapalat" w:hAnsi="GHEA Grapalat"/>
                <w:sz w:val="12"/>
                <w:szCs w:val="12"/>
              </w:rPr>
              <w:t>номер части, указанной в приглашении</w:t>
            </w:r>
          </w:p>
        </w:tc>
        <w:tc>
          <w:tcPr>
            <w:tcW w:w="1170" w:type="dxa"/>
            <w:vMerge w:val="restart"/>
            <w:vAlign w:val="center"/>
          </w:tcPr>
          <w:p w14:paraId="143D8716" w14:textId="77777777" w:rsidR="00286E71" w:rsidRPr="00E120BC" w:rsidRDefault="00286E71" w:rsidP="00567B32">
            <w:pPr>
              <w:jc w:val="center"/>
              <w:rPr>
                <w:rFonts w:ascii="GHEA Grapalat" w:hAnsi="GHEA Grapalat"/>
                <w:sz w:val="12"/>
                <w:szCs w:val="12"/>
              </w:rPr>
            </w:pPr>
            <w:r w:rsidRPr="00E120BC">
              <w:rPr>
                <w:rFonts w:ascii="GHEA Grapalat" w:hAnsi="GHEA Grapalat"/>
                <w:sz w:val="12"/>
                <w:szCs w:val="12"/>
              </w:rPr>
              <w:t>Код транзита плана закупок в соответствии с классификацией CPV.</w:t>
            </w:r>
          </w:p>
        </w:tc>
        <w:tc>
          <w:tcPr>
            <w:tcW w:w="1620" w:type="dxa"/>
            <w:vMerge w:val="restart"/>
            <w:vAlign w:val="center"/>
          </w:tcPr>
          <w:p w14:paraId="177415DC"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 xml:space="preserve">имя</w:t>
            </w:r>
          </w:p>
        </w:tc>
        <w:tc>
          <w:tcPr>
            <w:tcW w:w="540" w:type="dxa"/>
            <w:vMerge w:val="restart"/>
            <w:vAlign w:val="center"/>
          </w:tcPr>
          <w:p w14:paraId="5B775B9B" w14:textId="77777777" w:rsidR="00286E71" w:rsidRPr="00E120BC" w:rsidRDefault="00286E71" w:rsidP="00567B32">
            <w:pPr>
              <w:jc w:val="center"/>
              <w:rPr>
                <w:rFonts w:ascii="GHEA Grapalat" w:hAnsi="GHEA Grapalat"/>
                <w:sz w:val="10"/>
                <w:szCs w:val="10"/>
              </w:rPr>
            </w:pPr>
            <w:r w:rsidRPr="00E120BC">
              <w:rPr>
                <w:rFonts w:ascii="GHEA Grapalat" w:hAnsi="GHEA Grapalat"/>
                <w:sz w:val="10"/>
                <w:szCs w:val="10"/>
              </w:rPr>
              <w:t>товарный знак, марка и наименование производителя **</w:t>
            </w:r>
          </w:p>
        </w:tc>
        <w:tc>
          <w:tcPr>
            <w:tcW w:w="5746" w:type="dxa"/>
            <w:vMerge w:val="restart"/>
            <w:vAlign w:val="center"/>
          </w:tcPr>
          <w:p w14:paraId="0D023C7A"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технические характеристики</w:t>
            </w:r>
          </w:p>
        </w:tc>
        <w:tc>
          <w:tcPr>
            <w:tcW w:w="680" w:type="dxa"/>
            <w:vMerge w:val="restart"/>
            <w:vAlign w:val="center"/>
          </w:tcPr>
          <w:p w14:paraId="29D6CEC4"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единица измерения</w:t>
            </w:r>
          </w:p>
        </w:tc>
        <w:tc>
          <w:tcPr>
            <w:tcW w:w="851" w:type="dxa"/>
            <w:vMerge w:val="restart"/>
            <w:vAlign w:val="center"/>
          </w:tcPr>
          <w:p w14:paraId="30C702C1"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цена за единицу/AMD</w:t>
            </w:r>
          </w:p>
        </w:tc>
        <w:tc>
          <w:tcPr>
            <w:tcW w:w="850" w:type="dxa"/>
            <w:vMerge w:val="restart"/>
            <w:vAlign w:val="center"/>
          </w:tcPr>
          <w:p w14:paraId="5DC17FE0"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общая цена/AMD</w:t>
            </w:r>
          </w:p>
        </w:tc>
        <w:tc>
          <w:tcPr>
            <w:tcW w:w="709" w:type="dxa"/>
            <w:vMerge w:val="restart"/>
            <w:vAlign w:val="center"/>
          </w:tcPr>
          <w:p w14:paraId="6353A571"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общее количество</w:t>
            </w:r>
          </w:p>
        </w:tc>
        <w:tc>
          <w:tcPr>
            <w:tcW w:w="3006" w:type="dxa"/>
            <w:gridSpan w:val="3"/>
            <w:vAlign w:val="center"/>
          </w:tcPr>
          <w:p w14:paraId="1AFEBD90"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поставлять</w:t>
            </w:r>
          </w:p>
        </w:tc>
      </w:tr>
      <w:tr w:rsidR="00286E71" w:rsidRPr="005B4E61" w14:paraId="78DC7980" w14:textId="77777777" w:rsidTr="00E120BC">
        <w:trPr>
          <w:cantSplit/>
          <w:trHeight w:val="1134"/>
        </w:trPr>
        <w:tc>
          <w:tcPr>
            <w:tcW w:w="734" w:type="dxa"/>
            <w:vMerge/>
            <w:vAlign w:val="center"/>
          </w:tcPr>
          <w:p w14:paraId="57A81988" w14:textId="448D1744" w:rsidR="00286E71" w:rsidRPr="005B4E61" w:rsidRDefault="00286E71" w:rsidP="00567B32">
            <w:pPr>
              <w:jc w:val="center"/>
              <w:rPr>
                <w:rFonts w:ascii="GHEA Grapalat" w:hAnsi="GHEA Grapalat"/>
                <w:sz w:val="16"/>
                <w:szCs w:val="16"/>
              </w:rPr>
            </w:pPr>
          </w:p>
        </w:tc>
        <w:tc>
          <w:tcPr>
            <w:tcW w:w="1170" w:type="dxa"/>
            <w:vMerge/>
            <w:vAlign w:val="center"/>
          </w:tcPr>
          <w:p w14:paraId="66E856FD" w14:textId="77777777" w:rsidR="00286E71" w:rsidRPr="005B4E61" w:rsidRDefault="00286E71" w:rsidP="00567B32">
            <w:pPr>
              <w:jc w:val="center"/>
              <w:rPr>
                <w:rFonts w:ascii="GHEA Grapalat" w:hAnsi="GHEA Grapalat"/>
                <w:sz w:val="16"/>
                <w:szCs w:val="16"/>
              </w:rPr>
            </w:pPr>
          </w:p>
        </w:tc>
        <w:tc>
          <w:tcPr>
            <w:tcW w:w="1620" w:type="dxa"/>
            <w:vMerge/>
            <w:vAlign w:val="center"/>
          </w:tcPr>
          <w:p w14:paraId="7A5E06EA" w14:textId="77777777" w:rsidR="00286E71" w:rsidRPr="005B4E61" w:rsidRDefault="00286E71" w:rsidP="00567B32">
            <w:pPr>
              <w:jc w:val="center"/>
              <w:rPr>
                <w:rFonts w:ascii="GHEA Grapalat" w:hAnsi="GHEA Grapalat"/>
                <w:sz w:val="16"/>
                <w:szCs w:val="16"/>
              </w:rPr>
            </w:pPr>
          </w:p>
        </w:tc>
        <w:tc>
          <w:tcPr>
            <w:tcW w:w="540" w:type="dxa"/>
            <w:vMerge/>
            <w:vAlign w:val="center"/>
          </w:tcPr>
          <w:p w14:paraId="043C4B81" w14:textId="77777777" w:rsidR="00286E71" w:rsidRPr="005B4E61" w:rsidRDefault="00286E71" w:rsidP="00567B32">
            <w:pPr>
              <w:jc w:val="center"/>
              <w:rPr>
                <w:rFonts w:ascii="GHEA Grapalat" w:hAnsi="GHEA Grapalat"/>
                <w:sz w:val="16"/>
                <w:szCs w:val="16"/>
              </w:rPr>
            </w:pPr>
          </w:p>
        </w:tc>
        <w:tc>
          <w:tcPr>
            <w:tcW w:w="5746" w:type="dxa"/>
            <w:vMerge/>
            <w:vAlign w:val="center"/>
          </w:tcPr>
          <w:p w14:paraId="18293728" w14:textId="77777777" w:rsidR="00286E71" w:rsidRPr="005B4E61" w:rsidRDefault="00286E71" w:rsidP="00567B32">
            <w:pPr>
              <w:jc w:val="center"/>
              <w:rPr>
                <w:rFonts w:ascii="GHEA Grapalat" w:hAnsi="GHEA Grapalat"/>
                <w:sz w:val="16"/>
                <w:szCs w:val="16"/>
              </w:rPr>
            </w:pPr>
          </w:p>
        </w:tc>
        <w:tc>
          <w:tcPr>
            <w:tcW w:w="680" w:type="dxa"/>
            <w:vMerge/>
            <w:vAlign w:val="center"/>
          </w:tcPr>
          <w:p w14:paraId="0035C237" w14:textId="77777777" w:rsidR="00286E71" w:rsidRPr="005B4E61" w:rsidRDefault="00286E71" w:rsidP="00567B32">
            <w:pPr>
              <w:jc w:val="center"/>
              <w:rPr>
                <w:rFonts w:ascii="GHEA Grapalat" w:hAnsi="GHEA Grapalat"/>
                <w:sz w:val="16"/>
                <w:szCs w:val="16"/>
              </w:rPr>
            </w:pPr>
          </w:p>
        </w:tc>
        <w:tc>
          <w:tcPr>
            <w:tcW w:w="851" w:type="dxa"/>
            <w:vMerge/>
            <w:vAlign w:val="center"/>
          </w:tcPr>
          <w:p w14:paraId="296872CD" w14:textId="77777777" w:rsidR="00286E71" w:rsidRPr="005B4E61" w:rsidRDefault="00286E71" w:rsidP="00567B32">
            <w:pPr>
              <w:jc w:val="center"/>
              <w:rPr>
                <w:rFonts w:ascii="GHEA Grapalat" w:hAnsi="GHEA Grapalat"/>
                <w:sz w:val="16"/>
                <w:szCs w:val="16"/>
              </w:rPr>
            </w:pPr>
          </w:p>
        </w:tc>
        <w:tc>
          <w:tcPr>
            <w:tcW w:w="850" w:type="dxa"/>
            <w:vMerge/>
            <w:vAlign w:val="center"/>
          </w:tcPr>
          <w:p w14:paraId="2708EC81" w14:textId="77777777" w:rsidR="00286E71" w:rsidRPr="005B4E61" w:rsidRDefault="00286E71" w:rsidP="00567B32">
            <w:pPr>
              <w:jc w:val="center"/>
              <w:rPr>
                <w:rFonts w:ascii="GHEA Grapalat" w:hAnsi="GHEA Grapalat"/>
                <w:sz w:val="16"/>
                <w:szCs w:val="16"/>
              </w:rPr>
            </w:pPr>
          </w:p>
        </w:tc>
        <w:tc>
          <w:tcPr>
            <w:tcW w:w="709" w:type="dxa"/>
            <w:vMerge/>
            <w:vAlign w:val="center"/>
          </w:tcPr>
          <w:p w14:paraId="1C65E469" w14:textId="77777777" w:rsidR="00286E71" w:rsidRPr="005B4E61" w:rsidRDefault="00286E71" w:rsidP="00567B32">
            <w:pPr>
              <w:jc w:val="center"/>
              <w:rPr>
                <w:rFonts w:ascii="GHEA Grapalat" w:hAnsi="GHEA Grapalat"/>
                <w:sz w:val="16"/>
                <w:szCs w:val="16"/>
              </w:rPr>
            </w:pPr>
          </w:p>
        </w:tc>
        <w:tc>
          <w:tcPr>
            <w:tcW w:w="738" w:type="dxa"/>
            <w:textDirection w:val="btLr"/>
            <w:vAlign w:val="center"/>
          </w:tcPr>
          <w:p w14:paraId="0BF857EE" w14:textId="77777777" w:rsidR="00286E71" w:rsidRPr="005B4E61" w:rsidRDefault="00286E71" w:rsidP="00567B32">
            <w:pPr>
              <w:ind w:left="113" w:right="113"/>
              <w:jc w:val="center"/>
              <w:rPr>
                <w:rFonts w:ascii="GHEA Grapalat" w:hAnsi="GHEA Grapalat"/>
                <w:sz w:val="16"/>
                <w:szCs w:val="16"/>
              </w:rPr>
            </w:pPr>
            <w:r w:rsidRPr="005B4E61">
              <w:rPr>
                <w:rFonts w:ascii="GHEA Grapalat" w:hAnsi="GHEA Grapalat"/>
                <w:sz w:val="16"/>
                <w:szCs w:val="16"/>
              </w:rPr>
              <w:t>адрес</w:t>
            </w:r>
          </w:p>
        </w:tc>
        <w:tc>
          <w:tcPr>
            <w:tcW w:w="1134" w:type="dxa"/>
            <w:vAlign w:val="center"/>
          </w:tcPr>
          <w:p w14:paraId="5151F963"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количество предметов</w:t>
            </w:r>
          </w:p>
        </w:tc>
        <w:tc>
          <w:tcPr>
            <w:tcW w:w="1134" w:type="dxa"/>
            <w:vAlign w:val="center"/>
          </w:tcPr>
          <w:p w14:paraId="50D92015"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Крайний срок</w:t>
            </w:r>
          </w:p>
          <w:p w14:paraId="34B0ACA8" w14:textId="77777777" w:rsidR="00286E71" w:rsidRPr="005B4E61" w:rsidRDefault="00286E71" w:rsidP="00567B32">
            <w:pPr>
              <w:jc w:val="center"/>
              <w:rPr>
                <w:rFonts w:ascii="GHEA Grapalat" w:hAnsi="GHEA Grapalat"/>
                <w:sz w:val="16"/>
                <w:szCs w:val="16"/>
              </w:rPr>
            </w:pPr>
          </w:p>
        </w:tc>
      </w:tr>
      <w:tr w:rsidR="004C096F" w:rsidRPr="009A4ADC" w14:paraId="2E748643" w14:textId="77777777" w:rsidTr="009C5E59">
        <w:trPr>
          <w:cantSplit/>
          <w:trHeight w:val="1134"/>
        </w:trPr>
        <w:tc>
          <w:tcPr>
            <w:tcW w:w="734" w:type="dxa"/>
            <w:vAlign w:val="center"/>
          </w:tcPr>
          <w:p w14:paraId="3D2E26DA" w14:textId="77777777" w:rsidR="004C096F" w:rsidRDefault="004C096F" w:rsidP="00567B32">
            <w:pPr>
              <w:tabs>
                <w:tab w:val="left" w:pos="747"/>
              </w:tabs>
              <w:ind w:left="349"/>
              <w:rPr>
                <w:rFonts w:ascii="GHEA Grapalat" w:hAnsi="GHEA Grapalat"/>
                <w:sz w:val="16"/>
                <w:szCs w:val="16"/>
              </w:rPr>
            </w:pPr>
            <w:r w:rsidRPr="00FC4C1F">
              <w:rPr>
                <w:rFonts w:ascii="GHEA Grapalat" w:hAnsi="GHEA Grapalat"/>
                <w:sz w:val="18"/>
                <w:szCs w:val="18"/>
              </w:rPr>
              <w:t>1</w:t>
            </w:r>
          </w:p>
        </w:tc>
        <w:tc>
          <w:tcPr>
            <w:tcW w:w="1170" w:type="dxa"/>
            <w:vAlign w:val="center"/>
          </w:tcPr>
          <w:p w14:paraId="2E953CB5" w14:textId="77777777" w:rsidR="004C096F" w:rsidRPr="005B4E61" w:rsidRDefault="004C096F" w:rsidP="00567B32">
            <w:pPr>
              <w:jc w:val="center"/>
              <w:rPr>
                <w:rFonts w:ascii="GHEA Grapalat" w:hAnsi="GHEA Grapalat" w:cs="Calibri"/>
                <w:color w:val="000000"/>
                <w:sz w:val="16"/>
                <w:szCs w:val="16"/>
              </w:rPr>
            </w:pPr>
            <w:r w:rsidRPr="005B4E61">
              <w:rPr>
                <w:rFonts w:ascii="GHEA Grapalat" w:hAnsi="GHEA Grapalat" w:cs="Calibri"/>
                <w:sz w:val="16"/>
                <w:szCs w:val="16"/>
              </w:rPr>
              <w:t>15811100</w:t>
            </w:r>
          </w:p>
        </w:tc>
        <w:tc>
          <w:tcPr>
            <w:tcW w:w="1620" w:type="dxa"/>
            <w:vAlign w:val="center"/>
          </w:tcPr>
          <w:p w14:paraId="2E46B87B" w14:textId="77777777" w:rsidR="004C096F" w:rsidRPr="005B4E61" w:rsidRDefault="004C096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Хлеб</w:t>
            </w:r>
          </w:p>
        </w:tc>
        <w:tc>
          <w:tcPr>
            <w:tcW w:w="540" w:type="dxa"/>
            <w:vAlign w:val="center"/>
          </w:tcPr>
          <w:p w14:paraId="6A202085" w14:textId="77777777" w:rsidR="004C096F" w:rsidRPr="005B4E61" w:rsidRDefault="004C096F" w:rsidP="00567B32">
            <w:pPr>
              <w:rPr>
                <w:rFonts w:ascii="GHEA Grapalat" w:hAnsi="GHEA Grapalat"/>
                <w:sz w:val="16"/>
                <w:szCs w:val="16"/>
                <w:lang w:val="hy-AM"/>
              </w:rPr>
            </w:pPr>
          </w:p>
        </w:tc>
        <w:tc>
          <w:tcPr>
            <w:tcW w:w="5746" w:type="dxa"/>
            <w:vAlign w:val="center"/>
          </w:tcPr>
          <w:p w14:paraId="6D8C8659" w14:textId="77777777" w:rsidR="004C096F" w:rsidRPr="00522FEB" w:rsidRDefault="004C096F" w:rsidP="00567B32">
            <w:pPr>
              <w:rPr>
                <w:rFonts w:ascii="GHEA Grapalat" w:hAnsi="GHEA Grapalat"/>
                <w:sz w:val="16"/>
                <w:szCs w:val="16"/>
                <w:lang w:val="hy-AM"/>
              </w:rPr>
            </w:pPr>
            <w:r w:rsidRPr="00F16820">
              <w:rPr>
                <w:rFonts w:ascii="GHEA Grapalat" w:hAnsi="GHEA Grapalat"/>
                <w:sz w:val="16"/>
                <w:szCs w:val="16"/>
                <w:lang w:val="hy-AM"/>
              </w:rPr>
              <w:t xml:space="preserve">АСТ 31-2019, Хлеб из пшеничной муки, пшеничной муки 1-го типа. Безопасность в соответствии с гигиеническими нормами № 2-III-4.9-01-2010, требованиями к безопасности, маркировке и упаковке согласно статье 9 Закона РА «О безопасности пищевых продуктов». Остаточный срок годности не менее 90%. Согласно Закону РА «О стандартизации», технические условия продукта должны быть зарегистрированы и представлены при поставке продукта.</w:t>
            </w:r>
            <w:r w:rsidRPr="00390033">
              <w:rPr>
                <w:rFonts w:ascii="GHEA Grapalat" w:hAnsi="GHEA Grapalat" w:cs="Calibri"/>
                <w:sz w:val="16"/>
                <w:szCs w:val="16"/>
                <w:lang w:val="hy-AM"/>
              </w:rPr>
              <w:t xml:space="preserve">Срок годности: выпечено в день доставки. Обязательное условие: пищевые продукты должны перевозиться транспортными средствами, соответствующими требованиям, установленным законодательными актами в области безопасности пищевых продуктов.</w:t>
            </w:r>
          </w:p>
        </w:tc>
        <w:tc>
          <w:tcPr>
            <w:tcW w:w="680" w:type="dxa"/>
            <w:vAlign w:val="center"/>
          </w:tcPr>
          <w:p w14:paraId="430B0416" w14:textId="77777777" w:rsidR="004C096F" w:rsidRPr="005B4E61" w:rsidRDefault="004C096F"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18A88E4C" w14:textId="77777777" w:rsidR="004C096F" w:rsidRPr="005B4E61" w:rsidRDefault="004C096F" w:rsidP="00567B32">
            <w:pPr>
              <w:jc w:val="center"/>
              <w:rPr>
                <w:rFonts w:ascii="GHEA Grapalat" w:hAnsi="GHEA Grapalat" w:cs="Arial"/>
                <w:sz w:val="16"/>
                <w:szCs w:val="16"/>
              </w:rPr>
            </w:pPr>
          </w:p>
        </w:tc>
        <w:tc>
          <w:tcPr>
            <w:tcW w:w="850" w:type="dxa"/>
            <w:vAlign w:val="center"/>
          </w:tcPr>
          <w:p w14:paraId="1567A5F8" w14:textId="77777777" w:rsidR="004C096F" w:rsidRPr="005B4E61" w:rsidRDefault="004C096F" w:rsidP="00567B32">
            <w:pPr>
              <w:jc w:val="center"/>
              <w:rPr>
                <w:rFonts w:ascii="GHEA Grapalat" w:hAnsi="GHEA Grapalat" w:cs="Arial"/>
                <w:sz w:val="16"/>
                <w:szCs w:val="16"/>
              </w:rPr>
            </w:pPr>
          </w:p>
        </w:tc>
        <w:tc>
          <w:tcPr>
            <w:tcW w:w="709" w:type="dxa"/>
            <w:vAlign w:val="bottom"/>
          </w:tcPr>
          <w:p w14:paraId="4456E2F3" w14:textId="44A77326" w:rsidR="004C096F" w:rsidRPr="00052640" w:rsidRDefault="004C096F" w:rsidP="00567B32">
            <w:pPr>
              <w:jc w:val="center"/>
              <w:rPr>
                <w:rFonts w:ascii="GHEA Grapalat" w:hAnsi="GHEA Grapalat" w:cs="Calibri"/>
                <w:sz w:val="18"/>
                <w:szCs w:val="20"/>
              </w:rPr>
            </w:pPr>
            <w:r>
              <w:rPr>
                <w:rFonts w:ascii="Calibri" w:hAnsi="Calibri" w:cs="Calibri"/>
                <w:color w:val="000000"/>
                <w:sz w:val="22"/>
                <w:szCs w:val="22"/>
              </w:rPr>
              <w:t>2256</w:t>
            </w:r>
          </w:p>
        </w:tc>
        <w:tc>
          <w:tcPr>
            <w:tcW w:w="738" w:type="dxa"/>
          </w:tcPr>
          <w:p w14:paraId="544D6589" w14:textId="30767FA6" w:rsidR="004C096F" w:rsidRPr="00F36392" w:rsidRDefault="004C096F" w:rsidP="00F36392">
            <w:pPr>
              <w:jc w:val="center"/>
              <w:rPr>
                <w:rFonts w:ascii="GHEA Grapalat" w:hAnsi="GHEA Grapalat"/>
                <w:sz w:val="16"/>
                <w:szCs w:val="16"/>
                <w:lang w:val="hy-AM"/>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Нор-Харберд, 2 этаж</w:t>
            </w:r>
          </w:p>
        </w:tc>
        <w:tc>
          <w:tcPr>
            <w:tcW w:w="1134" w:type="dxa"/>
            <w:textDirection w:val="btLr"/>
            <w:vAlign w:val="center"/>
          </w:tcPr>
          <w:p w14:paraId="383D09C5" w14:textId="5A9A2CD6" w:rsidR="004C096F" w:rsidRPr="005B4E61" w:rsidRDefault="004C096F" w:rsidP="00567B32">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По просьбе клиента</w:t>
            </w:r>
          </w:p>
        </w:tc>
        <w:tc>
          <w:tcPr>
            <w:tcW w:w="1134" w:type="dxa"/>
            <w:vAlign w:val="center"/>
          </w:tcPr>
          <w:p w14:paraId="18AC8B9B" w14:textId="0120AB4E" w:rsidR="004C096F" w:rsidRPr="00390033" w:rsidRDefault="004C096F" w:rsidP="00567B32">
            <w:pPr>
              <w:jc w:val="center"/>
              <w:rPr>
                <w:rFonts w:ascii="GHEA Grapalat" w:hAnsi="GHEA Grapalat"/>
                <w:i/>
                <w:iCs/>
                <w:sz w:val="16"/>
                <w:szCs w:val="18"/>
                <w:lang w:val="ru-RU"/>
              </w:rPr>
            </w:pPr>
            <w:r>
              <w:rPr>
                <w:rFonts w:ascii="GHEA Grapalat" w:hAnsi="GHEA Grapalat"/>
                <w:i/>
                <w:iCs/>
                <w:sz w:val="16"/>
                <w:szCs w:val="18"/>
              </w:rPr>
              <w:t>После вступления договора в силу и до 25.05.2026</w:t>
            </w:r>
          </w:p>
        </w:tc>
      </w:tr>
      <w:tr w:rsidR="004C096F" w:rsidRPr="005B4E61" w14:paraId="5FA86855" w14:textId="77777777" w:rsidTr="009C5E59">
        <w:trPr>
          <w:cantSplit/>
          <w:trHeight w:val="1876"/>
        </w:trPr>
        <w:tc>
          <w:tcPr>
            <w:tcW w:w="734" w:type="dxa"/>
            <w:vAlign w:val="center"/>
          </w:tcPr>
          <w:p w14:paraId="474F80B8" w14:textId="77777777" w:rsidR="004C096F" w:rsidRPr="005B4E61" w:rsidRDefault="004C096F" w:rsidP="00567B32">
            <w:pPr>
              <w:tabs>
                <w:tab w:val="left" w:pos="747"/>
              </w:tabs>
              <w:ind w:left="349"/>
              <w:rPr>
                <w:rFonts w:ascii="GHEA Grapalat" w:hAnsi="GHEA Grapalat"/>
                <w:sz w:val="16"/>
                <w:szCs w:val="16"/>
              </w:rPr>
            </w:pPr>
            <w:r w:rsidRPr="00FC4C1F">
              <w:rPr>
                <w:rFonts w:ascii="GHEA Grapalat" w:hAnsi="GHEA Grapalat"/>
                <w:sz w:val="18"/>
                <w:szCs w:val="18"/>
              </w:rPr>
              <w:t>2</w:t>
            </w:r>
          </w:p>
        </w:tc>
        <w:tc>
          <w:tcPr>
            <w:tcW w:w="1170" w:type="dxa"/>
            <w:vAlign w:val="center"/>
          </w:tcPr>
          <w:p w14:paraId="5009FE84" w14:textId="77777777" w:rsidR="004C096F" w:rsidRPr="005B4E61" w:rsidRDefault="004C096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15872400</w:t>
            </w:r>
          </w:p>
        </w:tc>
        <w:tc>
          <w:tcPr>
            <w:tcW w:w="1620" w:type="dxa"/>
            <w:vAlign w:val="center"/>
          </w:tcPr>
          <w:p w14:paraId="2A75E878" w14:textId="77777777" w:rsidR="004C096F" w:rsidRPr="005B4E61" w:rsidRDefault="004C096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Поваренная соль</w:t>
            </w:r>
          </w:p>
        </w:tc>
        <w:tc>
          <w:tcPr>
            <w:tcW w:w="540" w:type="dxa"/>
            <w:vAlign w:val="center"/>
          </w:tcPr>
          <w:p w14:paraId="08640742" w14:textId="77777777" w:rsidR="004C096F" w:rsidRPr="005B4E61" w:rsidRDefault="004C096F" w:rsidP="00567B32">
            <w:pPr>
              <w:rPr>
                <w:rFonts w:ascii="GHEA Grapalat" w:hAnsi="GHEA Grapalat"/>
                <w:sz w:val="16"/>
                <w:szCs w:val="16"/>
                <w:lang w:val="hy-AM"/>
              </w:rPr>
            </w:pPr>
          </w:p>
        </w:tc>
        <w:tc>
          <w:tcPr>
            <w:tcW w:w="5746" w:type="dxa"/>
            <w:vAlign w:val="center"/>
          </w:tcPr>
          <w:p w14:paraId="00772348" w14:textId="77777777" w:rsidR="004C096F" w:rsidRPr="00430B2D" w:rsidRDefault="004C096F" w:rsidP="00567B32">
            <w:pPr>
              <w:rPr>
                <w:rFonts w:ascii="GHEA Grapalat" w:hAnsi="GHEA Grapalat"/>
                <w:sz w:val="16"/>
                <w:szCs w:val="16"/>
                <w:lang w:val="hy-AM"/>
              </w:rPr>
            </w:pPr>
            <w:r w:rsidRPr="005B4E61">
              <w:rPr>
                <w:rFonts w:ascii="GHEA Grapalat" w:hAnsi="GHEA Grapalat"/>
                <w:sz w:val="16"/>
                <w:szCs w:val="16"/>
                <w:lang w:val="hy-AM"/>
              </w:rPr>
              <w:t>Пищевая соль: высококачественная йодированная соль AST 239-2005, белая, кристаллическая, не содержит посторонних механических примесей, массовая доля влаги: не более 0,1% для соли высшего сорта и не более 0,7% для высококачественной соли, заводская упаковка.</w:t>
            </w:r>
          </w:p>
          <w:p w14:paraId="75912C63" w14:textId="77777777" w:rsidR="004C096F" w:rsidRPr="00430B2D" w:rsidRDefault="004C096F" w:rsidP="00567B32">
            <w:pPr>
              <w:rPr>
                <w:rFonts w:ascii="GHEA Grapalat" w:hAnsi="GHEA Grapalat"/>
                <w:sz w:val="16"/>
                <w:szCs w:val="16"/>
                <w:lang w:val="hy-AM"/>
              </w:rPr>
            </w:pPr>
            <w:r w:rsidRPr="00430B2D">
              <w:rPr>
                <w:rFonts w:ascii="GHEA Grapalat" w:hAnsi="GHEA Grapalat"/>
                <w:sz w:val="16"/>
                <w:szCs w:val="16"/>
                <w:lang w:val="hy-AM"/>
              </w:rPr>
              <w:t>Вес: 1 килограмм. Срок годности: не менее 12 месяцев с даты производства. Соответствует гигиеническим стандартам № 2-III-4.9-01-2010, требованиям безопасности, маркировки и упаковки согласно статье 9 Закона Республики Армения «О безопасности пищевых продуктов».</w:t>
            </w:r>
          </w:p>
        </w:tc>
        <w:tc>
          <w:tcPr>
            <w:tcW w:w="680" w:type="dxa"/>
            <w:vAlign w:val="center"/>
          </w:tcPr>
          <w:p w14:paraId="5D60CAC0" w14:textId="77777777" w:rsidR="004C096F" w:rsidRPr="005B4E61" w:rsidRDefault="004C096F"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654F05A2" w14:textId="77777777" w:rsidR="004C096F" w:rsidRPr="005B4E61" w:rsidRDefault="004C096F" w:rsidP="00567B32">
            <w:pPr>
              <w:jc w:val="center"/>
              <w:rPr>
                <w:rFonts w:ascii="GHEA Grapalat" w:hAnsi="GHEA Grapalat" w:cs="Arial"/>
                <w:sz w:val="16"/>
                <w:szCs w:val="16"/>
              </w:rPr>
            </w:pPr>
          </w:p>
        </w:tc>
        <w:tc>
          <w:tcPr>
            <w:tcW w:w="850" w:type="dxa"/>
            <w:vAlign w:val="center"/>
          </w:tcPr>
          <w:p w14:paraId="2398088C" w14:textId="77777777" w:rsidR="004C096F" w:rsidRPr="005B4E61" w:rsidRDefault="004C096F" w:rsidP="00567B32">
            <w:pPr>
              <w:jc w:val="center"/>
              <w:rPr>
                <w:rFonts w:ascii="GHEA Grapalat" w:hAnsi="GHEA Grapalat" w:cs="Arial"/>
                <w:sz w:val="16"/>
                <w:szCs w:val="16"/>
              </w:rPr>
            </w:pPr>
          </w:p>
        </w:tc>
        <w:tc>
          <w:tcPr>
            <w:tcW w:w="709" w:type="dxa"/>
            <w:vAlign w:val="bottom"/>
          </w:tcPr>
          <w:p w14:paraId="1A8C9D88" w14:textId="047A25EA" w:rsidR="004C096F" w:rsidRPr="00052640" w:rsidRDefault="004C096F" w:rsidP="00567B32">
            <w:pPr>
              <w:jc w:val="center"/>
              <w:rPr>
                <w:rFonts w:ascii="GHEA Grapalat" w:hAnsi="GHEA Grapalat" w:cs="Calibri"/>
                <w:sz w:val="18"/>
                <w:szCs w:val="20"/>
              </w:rPr>
            </w:pPr>
            <w:r>
              <w:rPr>
                <w:rFonts w:ascii="Calibri" w:hAnsi="Calibri" w:cs="Calibri"/>
                <w:color w:val="000000"/>
                <w:sz w:val="22"/>
                <w:szCs w:val="22"/>
              </w:rPr>
              <w:t>46,624</w:t>
            </w:r>
          </w:p>
        </w:tc>
        <w:tc>
          <w:tcPr>
            <w:tcW w:w="738" w:type="dxa"/>
          </w:tcPr>
          <w:p w14:paraId="1F842680" w14:textId="671F4532" w:rsidR="004C096F" w:rsidRPr="005B4E61" w:rsidRDefault="004C096F"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Нор-Харберд, 2 этаж</w:t>
            </w:r>
          </w:p>
        </w:tc>
        <w:tc>
          <w:tcPr>
            <w:tcW w:w="1134" w:type="dxa"/>
            <w:textDirection w:val="btLr"/>
            <w:vAlign w:val="center"/>
          </w:tcPr>
          <w:p w14:paraId="2BC5C9E7" w14:textId="03BF0656" w:rsidR="004C096F" w:rsidRPr="005B4E61" w:rsidRDefault="004C096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5DDF6EBE" w14:textId="29EC7CBA" w:rsidR="004C096F" w:rsidRPr="000C6896" w:rsidRDefault="004C096F" w:rsidP="00567B32">
            <w:pPr>
              <w:jc w:val="center"/>
              <w:rPr>
                <w:rFonts w:ascii="GHEA Grapalat" w:hAnsi="GHEA Grapalat"/>
                <w:sz w:val="16"/>
                <w:szCs w:val="18"/>
              </w:rPr>
            </w:pPr>
            <w:r>
              <w:rPr>
                <w:rFonts w:ascii="GHEA Grapalat" w:hAnsi="GHEA Grapalat"/>
                <w:i/>
                <w:iCs/>
                <w:sz w:val="16"/>
                <w:szCs w:val="18"/>
              </w:rPr>
              <w:t>После вступления договора в силу и до 25.05.2026</w:t>
            </w:r>
          </w:p>
        </w:tc>
      </w:tr>
      <w:tr w:rsidR="004C096F" w:rsidRPr="005B4E61" w14:paraId="70D86295" w14:textId="77777777" w:rsidTr="009C5E59">
        <w:trPr>
          <w:cantSplit/>
          <w:trHeight w:val="1134"/>
        </w:trPr>
        <w:tc>
          <w:tcPr>
            <w:tcW w:w="734" w:type="dxa"/>
            <w:vAlign w:val="center"/>
          </w:tcPr>
          <w:p w14:paraId="5AB761A4" w14:textId="77777777" w:rsidR="004C096F" w:rsidRPr="005B4E61" w:rsidRDefault="004C096F" w:rsidP="00567B32">
            <w:pPr>
              <w:tabs>
                <w:tab w:val="left" w:pos="747"/>
              </w:tabs>
              <w:ind w:left="349"/>
              <w:rPr>
                <w:rFonts w:ascii="GHEA Grapalat" w:hAnsi="GHEA Grapalat"/>
                <w:sz w:val="16"/>
                <w:szCs w:val="16"/>
              </w:rPr>
            </w:pPr>
            <w:r w:rsidRPr="00FC4C1F">
              <w:rPr>
                <w:rFonts w:ascii="GHEA Grapalat" w:hAnsi="GHEA Grapalat"/>
                <w:sz w:val="18"/>
                <w:szCs w:val="18"/>
              </w:rPr>
              <w:t>3</w:t>
            </w:r>
          </w:p>
        </w:tc>
        <w:tc>
          <w:tcPr>
            <w:tcW w:w="1170" w:type="dxa"/>
            <w:vAlign w:val="center"/>
          </w:tcPr>
          <w:p w14:paraId="4829A579" w14:textId="77777777" w:rsidR="004C096F" w:rsidRPr="00802760" w:rsidRDefault="004C096F" w:rsidP="00567B32">
            <w:pPr>
              <w:jc w:val="center"/>
              <w:rPr>
                <w:rFonts w:ascii="GHEA Grapalat" w:hAnsi="GHEA Grapalat" w:cs="Calibri"/>
                <w:color w:val="000000"/>
                <w:sz w:val="16"/>
                <w:szCs w:val="16"/>
              </w:rPr>
            </w:pPr>
            <w:r w:rsidRPr="00802760">
              <w:rPr>
                <w:rFonts w:ascii="GHEA Grapalat" w:hAnsi="GHEA Grapalat" w:cs="Calibri"/>
                <w:color w:val="000000"/>
                <w:sz w:val="16"/>
                <w:szCs w:val="16"/>
              </w:rPr>
              <w:t>15421100</w:t>
            </w:r>
          </w:p>
        </w:tc>
        <w:tc>
          <w:tcPr>
            <w:tcW w:w="1620" w:type="dxa"/>
            <w:vAlign w:val="center"/>
          </w:tcPr>
          <w:p w14:paraId="00BDE515" w14:textId="77777777" w:rsidR="004C096F" w:rsidRPr="00802760" w:rsidRDefault="004C096F" w:rsidP="00567B32">
            <w:pPr>
              <w:jc w:val="center"/>
              <w:rPr>
                <w:rFonts w:ascii="GHEA Grapalat" w:hAnsi="GHEA Grapalat" w:cs="Calibri"/>
                <w:color w:val="000000"/>
                <w:sz w:val="16"/>
                <w:szCs w:val="16"/>
              </w:rPr>
            </w:pPr>
            <w:r>
              <w:rPr>
                <w:rFonts w:ascii="GHEA Grapalat" w:hAnsi="GHEA Grapalat" w:cs="Calibri"/>
                <w:color w:val="000000"/>
                <w:sz w:val="16"/>
                <w:szCs w:val="16"/>
                <w:lang w:val="hy-AM"/>
              </w:rPr>
              <w:t>Рафинированное подсолнечное масло</w:t>
            </w:r>
          </w:p>
        </w:tc>
        <w:tc>
          <w:tcPr>
            <w:tcW w:w="540" w:type="dxa"/>
            <w:vAlign w:val="center"/>
          </w:tcPr>
          <w:p w14:paraId="100A0D1B" w14:textId="77777777" w:rsidR="004C096F" w:rsidRPr="005B4E61" w:rsidRDefault="004C096F" w:rsidP="00567B32">
            <w:pPr>
              <w:rPr>
                <w:rFonts w:ascii="GHEA Grapalat" w:hAnsi="GHEA Grapalat"/>
                <w:sz w:val="16"/>
                <w:szCs w:val="16"/>
                <w:lang w:val="hy-AM"/>
              </w:rPr>
            </w:pPr>
          </w:p>
        </w:tc>
        <w:tc>
          <w:tcPr>
            <w:tcW w:w="5746" w:type="dxa"/>
            <w:vAlign w:val="center"/>
          </w:tcPr>
          <w:p w14:paraId="6CA57A4E" w14:textId="77777777" w:rsidR="004C096F" w:rsidRPr="00430B2D" w:rsidRDefault="004C096F" w:rsidP="00567B32">
            <w:pPr>
              <w:rPr>
                <w:rFonts w:ascii="GHEA Grapalat" w:hAnsi="GHEA Grapalat"/>
                <w:sz w:val="16"/>
                <w:szCs w:val="16"/>
                <w:lang w:val="hy-AM"/>
              </w:rPr>
            </w:pPr>
            <w:r w:rsidRPr="008E023E">
              <w:rPr>
                <w:rFonts w:ascii="GHEA Grapalat" w:hAnsi="GHEA Grapalat"/>
                <w:sz w:val="16"/>
                <w:szCs w:val="16"/>
                <w:lang w:val="hy-AM"/>
              </w:rPr>
              <w:t>ГОСТ 1129-2013, Подсолнечное масло, полученное путем экстракции и прессования семян подсолнечника, высококачественное, рафинированное, дезодорированное. Остаточный срок годности не менее 80%. Безопасность в соответствии с гигиеническими нормами № 2-III-4.9-01-2010, требованиями безопасности, маркировки и упаковки согласно статье 9 Закона Республики Армения «О безопасности пищевых продуктов».</w:t>
            </w:r>
          </w:p>
        </w:tc>
        <w:tc>
          <w:tcPr>
            <w:tcW w:w="680" w:type="dxa"/>
            <w:vAlign w:val="center"/>
          </w:tcPr>
          <w:p w14:paraId="23520234" w14:textId="77777777" w:rsidR="004C096F" w:rsidRPr="005B4E61" w:rsidRDefault="004C096F" w:rsidP="00567B32">
            <w:pPr>
              <w:jc w:val="center"/>
              <w:rPr>
                <w:rFonts w:ascii="GHEA Grapalat" w:hAnsi="GHEA Grapalat"/>
                <w:sz w:val="16"/>
                <w:szCs w:val="16"/>
              </w:rPr>
            </w:pPr>
            <w:r>
              <w:rPr>
                <w:rFonts w:ascii="GHEA Grapalat" w:hAnsi="GHEA Grapalat"/>
                <w:sz w:val="16"/>
                <w:szCs w:val="16"/>
              </w:rPr>
              <w:t>литр</w:t>
            </w:r>
          </w:p>
        </w:tc>
        <w:tc>
          <w:tcPr>
            <w:tcW w:w="851" w:type="dxa"/>
            <w:vAlign w:val="center"/>
          </w:tcPr>
          <w:p w14:paraId="1C2B4A80" w14:textId="77777777" w:rsidR="004C096F" w:rsidRPr="005B4E61" w:rsidRDefault="004C096F" w:rsidP="00567B32">
            <w:pPr>
              <w:jc w:val="center"/>
              <w:rPr>
                <w:rFonts w:ascii="GHEA Grapalat" w:hAnsi="GHEA Grapalat" w:cs="Arial"/>
                <w:sz w:val="16"/>
                <w:szCs w:val="16"/>
              </w:rPr>
            </w:pPr>
          </w:p>
        </w:tc>
        <w:tc>
          <w:tcPr>
            <w:tcW w:w="850" w:type="dxa"/>
            <w:vAlign w:val="center"/>
          </w:tcPr>
          <w:p w14:paraId="43D5E086" w14:textId="77777777" w:rsidR="004C096F" w:rsidRPr="005B4E61" w:rsidRDefault="004C096F" w:rsidP="00567B32">
            <w:pPr>
              <w:jc w:val="center"/>
              <w:rPr>
                <w:rFonts w:ascii="GHEA Grapalat" w:hAnsi="GHEA Grapalat" w:cs="Arial"/>
                <w:sz w:val="16"/>
                <w:szCs w:val="16"/>
              </w:rPr>
            </w:pPr>
          </w:p>
        </w:tc>
        <w:tc>
          <w:tcPr>
            <w:tcW w:w="709" w:type="dxa"/>
            <w:vAlign w:val="bottom"/>
          </w:tcPr>
          <w:p w14:paraId="7F134E37" w14:textId="5C0C4746" w:rsidR="004C096F" w:rsidRPr="00052640" w:rsidRDefault="004C096F" w:rsidP="00567B32">
            <w:pPr>
              <w:jc w:val="center"/>
              <w:rPr>
                <w:rFonts w:ascii="GHEA Grapalat" w:hAnsi="GHEA Grapalat" w:cs="Calibri"/>
                <w:sz w:val="18"/>
                <w:szCs w:val="20"/>
              </w:rPr>
            </w:pPr>
            <w:r>
              <w:rPr>
                <w:rFonts w:ascii="Calibri" w:hAnsi="Calibri" w:cs="Calibri"/>
                <w:color w:val="000000"/>
                <w:sz w:val="22"/>
                <w:szCs w:val="22"/>
              </w:rPr>
              <w:t>258,688</w:t>
            </w:r>
          </w:p>
        </w:tc>
        <w:tc>
          <w:tcPr>
            <w:tcW w:w="738" w:type="dxa"/>
          </w:tcPr>
          <w:p w14:paraId="22AC9682" w14:textId="6596745A" w:rsidR="004C096F" w:rsidRPr="005B4E61" w:rsidRDefault="004C096F"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Нор-Харберд, 2 этаж</w:t>
            </w:r>
          </w:p>
        </w:tc>
        <w:tc>
          <w:tcPr>
            <w:tcW w:w="1134" w:type="dxa"/>
            <w:textDirection w:val="btLr"/>
            <w:vAlign w:val="center"/>
          </w:tcPr>
          <w:p w14:paraId="5216BCE3" w14:textId="440CD3F6" w:rsidR="004C096F" w:rsidRPr="005B4E61" w:rsidRDefault="004C096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4D592B21" w14:textId="065E4F72" w:rsidR="004C096F" w:rsidRPr="000C6896" w:rsidRDefault="004C096F" w:rsidP="00567B32">
            <w:pPr>
              <w:jc w:val="center"/>
              <w:rPr>
                <w:rFonts w:ascii="GHEA Grapalat" w:hAnsi="GHEA Grapalat"/>
                <w:sz w:val="16"/>
                <w:szCs w:val="18"/>
              </w:rPr>
            </w:pPr>
            <w:r>
              <w:rPr>
                <w:rFonts w:ascii="GHEA Grapalat" w:hAnsi="GHEA Grapalat"/>
                <w:i/>
                <w:iCs/>
                <w:sz w:val="16"/>
                <w:szCs w:val="18"/>
              </w:rPr>
              <w:t>После вступления договора в силу и до 25.05.2026</w:t>
            </w:r>
          </w:p>
        </w:tc>
      </w:tr>
      <w:tr w:rsidR="004C096F" w:rsidRPr="005B4E61" w14:paraId="369D403D" w14:textId="77777777" w:rsidTr="009C5E59">
        <w:trPr>
          <w:cantSplit/>
          <w:trHeight w:val="1134"/>
        </w:trPr>
        <w:tc>
          <w:tcPr>
            <w:tcW w:w="734" w:type="dxa"/>
            <w:vAlign w:val="center"/>
          </w:tcPr>
          <w:p w14:paraId="384AE6EA" w14:textId="77777777" w:rsidR="004C096F" w:rsidRPr="005B4E61" w:rsidRDefault="004C096F"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4</w:t>
            </w:r>
          </w:p>
        </w:tc>
        <w:tc>
          <w:tcPr>
            <w:tcW w:w="1170" w:type="dxa"/>
            <w:vAlign w:val="center"/>
          </w:tcPr>
          <w:p w14:paraId="2C89715B" w14:textId="77777777" w:rsidR="004C096F" w:rsidRPr="005B4E61" w:rsidRDefault="004C096F" w:rsidP="00567B32">
            <w:pPr>
              <w:jc w:val="center"/>
              <w:rPr>
                <w:rFonts w:ascii="GHEA Grapalat" w:hAnsi="GHEA Grapalat" w:cs="Calibri"/>
                <w:sz w:val="16"/>
                <w:szCs w:val="16"/>
              </w:rPr>
            </w:pPr>
            <w:r w:rsidRPr="005B4E61">
              <w:rPr>
                <w:rFonts w:ascii="GHEA Grapalat" w:hAnsi="GHEA Grapalat" w:cs="Calibri"/>
                <w:sz w:val="16"/>
                <w:szCs w:val="16"/>
              </w:rPr>
              <w:t>03211300</w:t>
            </w:r>
          </w:p>
        </w:tc>
        <w:tc>
          <w:tcPr>
            <w:tcW w:w="1620" w:type="dxa"/>
            <w:vAlign w:val="center"/>
          </w:tcPr>
          <w:p w14:paraId="2FCE7B70" w14:textId="77777777" w:rsidR="004C096F" w:rsidRPr="005B4E61" w:rsidRDefault="004C096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Рис</w:t>
            </w:r>
          </w:p>
        </w:tc>
        <w:tc>
          <w:tcPr>
            <w:tcW w:w="540" w:type="dxa"/>
            <w:vAlign w:val="center"/>
          </w:tcPr>
          <w:p w14:paraId="1F624730" w14:textId="77777777" w:rsidR="004C096F" w:rsidRPr="005B4E61" w:rsidRDefault="004C096F" w:rsidP="00567B32">
            <w:pPr>
              <w:rPr>
                <w:rFonts w:ascii="GHEA Grapalat" w:hAnsi="GHEA Grapalat"/>
                <w:sz w:val="16"/>
                <w:szCs w:val="16"/>
                <w:lang w:val="hy-AM"/>
              </w:rPr>
            </w:pPr>
          </w:p>
        </w:tc>
        <w:tc>
          <w:tcPr>
            <w:tcW w:w="5746" w:type="dxa"/>
            <w:vAlign w:val="center"/>
          </w:tcPr>
          <w:p w14:paraId="1851CB91" w14:textId="77777777" w:rsidR="004C096F" w:rsidRPr="00390033" w:rsidRDefault="004C096F" w:rsidP="00567B32">
            <w:pPr>
              <w:rPr>
                <w:rFonts w:ascii="GHEA Grapalat" w:hAnsi="GHEA Grapalat"/>
                <w:sz w:val="16"/>
                <w:szCs w:val="16"/>
                <w:lang w:val="hy-AM"/>
              </w:rPr>
            </w:pPr>
            <w:r w:rsidRPr="005E7431">
              <w:rPr>
                <w:rFonts w:ascii="GHEA Grapalat" w:hAnsi="GHEA Grapalat"/>
                <w:sz w:val="16"/>
                <w:szCs w:val="16"/>
                <w:lang w:val="hy-AM"/>
              </w:rPr>
              <w:t xml:space="preserve">ГОСТ ISO 7301-2013, рис, высшего или сверхчистого полированного, непарового, белого, крупнозернистого, длиннозернистого типа, влажность не более 15%. Остаточный срок годности на момент поставки не менее 80%, срок годности не менее 12 месяцев с даты производства. Безопасность в соответствии с гигиеническими нормами № 2-III-4.9-01-2010, требованиями к безопасности, маркировке и упаковке согласно статье 9 Закона Республики Армения «О безопасности пищевых продуктов» и Таможенного кодекса № 021/2011 и 022/2011.</w:t>
            </w:r>
          </w:p>
        </w:tc>
        <w:tc>
          <w:tcPr>
            <w:tcW w:w="680" w:type="dxa"/>
            <w:vAlign w:val="center"/>
          </w:tcPr>
          <w:p w14:paraId="14FB25F6" w14:textId="77777777" w:rsidR="004C096F" w:rsidRPr="005B4E61" w:rsidRDefault="004C096F"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01EC0F42" w14:textId="77777777" w:rsidR="004C096F" w:rsidRPr="005B4E61" w:rsidRDefault="004C096F" w:rsidP="00567B32">
            <w:pPr>
              <w:jc w:val="center"/>
              <w:rPr>
                <w:rFonts w:ascii="GHEA Grapalat" w:hAnsi="GHEA Grapalat" w:cs="Arial"/>
                <w:sz w:val="16"/>
                <w:szCs w:val="16"/>
              </w:rPr>
            </w:pPr>
          </w:p>
        </w:tc>
        <w:tc>
          <w:tcPr>
            <w:tcW w:w="850" w:type="dxa"/>
            <w:vAlign w:val="center"/>
          </w:tcPr>
          <w:p w14:paraId="581215FD" w14:textId="77777777" w:rsidR="004C096F" w:rsidRPr="005B4E61" w:rsidRDefault="004C096F" w:rsidP="00567B32">
            <w:pPr>
              <w:jc w:val="center"/>
              <w:rPr>
                <w:rFonts w:ascii="GHEA Grapalat" w:hAnsi="GHEA Grapalat" w:cs="Arial"/>
                <w:sz w:val="16"/>
                <w:szCs w:val="16"/>
              </w:rPr>
            </w:pPr>
          </w:p>
        </w:tc>
        <w:tc>
          <w:tcPr>
            <w:tcW w:w="709" w:type="dxa"/>
            <w:vAlign w:val="bottom"/>
          </w:tcPr>
          <w:p w14:paraId="48E281E6" w14:textId="39AFB58C" w:rsidR="004C096F" w:rsidRPr="00052640" w:rsidRDefault="004C096F" w:rsidP="00567B32">
            <w:pPr>
              <w:jc w:val="center"/>
              <w:rPr>
                <w:rFonts w:ascii="GHEA Grapalat" w:hAnsi="GHEA Grapalat" w:cs="Calibri"/>
                <w:sz w:val="18"/>
                <w:szCs w:val="20"/>
              </w:rPr>
            </w:pPr>
            <w:r>
              <w:rPr>
                <w:rFonts w:ascii="Calibri" w:hAnsi="Calibri" w:cs="Calibri"/>
                <w:color w:val="000000"/>
                <w:sz w:val="22"/>
                <w:szCs w:val="22"/>
              </w:rPr>
              <w:t>360.96</w:t>
            </w:r>
          </w:p>
        </w:tc>
        <w:tc>
          <w:tcPr>
            <w:tcW w:w="738" w:type="dxa"/>
          </w:tcPr>
          <w:p w14:paraId="349E301E" w14:textId="27B820B4" w:rsidR="004C096F" w:rsidRPr="005B4E61" w:rsidRDefault="004C096F"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Нор-Харберд, 2 этаж</w:t>
            </w:r>
          </w:p>
        </w:tc>
        <w:tc>
          <w:tcPr>
            <w:tcW w:w="1134" w:type="dxa"/>
            <w:textDirection w:val="btLr"/>
            <w:vAlign w:val="center"/>
          </w:tcPr>
          <w:p w14:paraId="33A8C764" w14:textId="5C1149A7" w:rsidR="004C096F" w:rsidRPr="005B4E61" w:rsidRDefault="004C096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6CF60EA8" w14:textId="74431226" w:rsidR="004C096F" w:rsidRPr="000C6896" w:rsidRDefault="004C096F" w:rsidP="00567B32">
            <w:pPr>
              <w:jc w:val="center"/>
              <w:rPr>
                <w:rFonts w:ascii="GHEA Grapalat" w:hAnsi="GHEA Grapalat"/>
                <w:sz w:val="16"/>
                <w:szCs w:val="18"/>
              </w:rPr>
            </w:pPr>
            <w:r>
              <w:rPr>
                <w:rFonts w:ascii="GHEA Grapalat" w:hAnsi="GHEA Grapalat"/>
                <w:i/>
                <w:iCs/>
                <w:sz w:val="16"/>
                <w:szCs w:val="18"/>
              </w:rPr>
              <w:t>После вступления договора в силу и до 25.05.2026</w:t>
            </w:r>
          </w:p>
        </w:tc>
      </w:tr>
      <w:tr w:rsidR="004C096F" w:rsidRPr="005B4E61" w14:paraId="499A1CF6" w14:textId="77777777" w:rsidTr="009C5E59">
        <w:trPr>
          <w:cantSplit/>
          <w:trHeight w:val="1134"/>
        </w:trPr>
        <w:tc>
          <w:tcPr>
            <w:tcW w:w="734" w:type="dxa"/>
            <w:vAlign w:val="center"/>
          </w:tcPr>
          <w:p w14:paraId="49B62BB7" w14:textId="77777777" w:rsidR="004C096F" w:rsidRPr="005B4E61" w:rsidRDefault="004C096F" w:rsidP="00567B32">
            <w:pPr>
              <w:tabs>
                <w:tab w:val="left" w:pos="747"/>
              </w:tabs>
              <w:ind w:left="349"/>
              <w:rPr>
                <w:rFonts w:ascii="GHEA Grapalat" w:hAnsi="GHEA Grapalat"/>
                <w:sz w:val="16"/>
                <w:szCs w:val="16"/>
              </w:rPr>
            </w:pPr>
            <w:r w:rsidRPr="00FC4C1F">
              <w:rPr>
                <w:rFonts w:ascii="GHEA Grapalat" w:hAnsi="GHEA Grapalat"/>
                <w:sz w:val="18"/>
                <w:szCs w:val="18"/>
              </w:rPr>
              <w:t>5</w:t>
            </w:r>
          </w:p>
        </w:tc>
        <w:tc>
          <w:tcPr>
            <w:tcW w:w="1170" w:type="dxa"/>
            <w:vAlign w:val="center"/>
          </w:tcPr>
          <w:p w14:paraId="6CB7F73A" w14:textId="77777777" w:rsidR="004C096F" w:rsidRPr="005B4E61" w:rsidRDefault="004C096F" w:rsidP="00567B32">
            <w:pPr>
              <w:jc w:val="center"/>
              <w:rPr>
                <w:rFonts w:ascii="GHEA Grapalat" w:hAnsi="GHEA Grapalat" w:cs="Calibri"/>
                <w:sz w:val="16"/>
                <w:szCs w:val="16"/>
              </w:rPr>
            </w:pPr>
            <w:r w:rsidRPr="005B4E61">
              <w:rPr>
                <w:rFonts w:ascii="GHEA Grapalat" w:hAnsi="GHEA Grapalat" w:cs="Calibri"/>
                <w:sz w:val="16"/>
                <w:szCs w:val="16"/>
              </w:rPr>
              <w:t>03221110</w:t>
            </w:r>
          </w:p>
        </w:tc>
        <w:tc>
          <w:tcPr>
            <w:tcW w:w="1620" w:type="dxa"/>
            <w:vAlign w:val="center"/>
          </w:tcPr>
          <w:p w14:paraId="68944D8D" w14:textId="77777777" w:rsidR="004C096F" w:rsidRPr="005B4E61" w:rsidRDefault="004C096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Морковь</w:t>
            </w:r>
          </w:p>
        </w:tc>
        <w:tc>
          <w:tcPr>
            <w:tcW w:w="540" w:type="dxa"/>
            <w:vAlign w:val="center"/>
          </w:tcPr>
          <w:p w14:paraId="1C700034" w14:textId="77777777" w:rsidR="004C096F" w:rsidRPr="005B4E61" w:rsidRDefault="004C096F" w:rsidP="00567B32">
            <w:pPr>
              <w:rPr>
                <w:rFonts w:ascii="GHEA Grapalat" w:hAnsi="GHEA Grapalat"/>
                <w:sz w:val="16"/>
                <w:szCs w:val="16"/>
                <w:lang w:val="hy-AM"/>
              </w:rPr>
            </w:pPr>
          </w:p>
        </w:tc>
        <w:tc>
          <w:tcPr>
            <w:tcW w:w="5746" w:type="dxa"/>
            <w:vAlign w:val="center"/>
          </w:tcPr>
          <w:p w14:paraId="0FC48689" w14:textId="77777777" w:rsidR="004C096F" w:rsidRPr="005B4E61" w:rsidRDefault="004C096F" w:rsidP="00567B32">
            <w:pPr>
              <w:rPr>
                <w:rFonts w:ascii="GHEA Grapalat" w:hAnsi="GHEA Grapalat"/>
                <w:sz w:val="16"/>
                <w:szCs w:val="16"/>
                <w:lang w:val="hy-AM"/>
              </w:rPr>
            </w:pPr>
            <w:r w:rsidRPr="00D65DA9">
              <w:rPr>
                <w:rFonts w:ascii="GHEA Grapalat" w:hAnsi="GHEA Grapalat"/>
                <w:sz w:val="16"/>
                <w:szCs w:val="16"/>
                <w:lang w:val="hy-AM"/>
              </w:rPr>
              <w:t>ГОСТ 32284-2013, свежая столовая морковь, обычные и премиум сорта. Безопасность и маркировка в соответствии со статьей 9 Закона Республики Армения «О безопасности пищевых продуктов».</w:t>
            </w:r>
          </w:p>
        </w:tc>
        <w:tc>
          <w:tcPr>
            <w:tcW w:w="680" w:type="dxa"/>
            <w:vAlign w:val="center"/>
          </w:tcPr>
          <w:p w14:paraId="0169FFBA" w14:textId="77777777" w:rsidR="004C096F" w:rsidRPr="005B4E61" w:rsidRDefault="004C096F"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5A8440C2" w14:textId="77777777" w:rsidR="004C096F" w:rsidRPr="005B4E61" w:rsidRDefault="004C096F" w:rsidP="00567B32">
            <w:pPr>
              <w:jc w:val="center"/>
              <w:rPr>
                <w:rFonts w:ascii="GHEA Grapalat" w:hAnsi="GHEA Grapalat" w:cs="Arial"/>
                <w:sz w:val="16"/>
                <w:szCs w:val="16"/>
              </w:rPr>
            </w:pPr>
          </w:p>
        </w:tc>
        <w:tc>
          <w:tcPr>
            <w:tcW w:w="850" w:type="dxa"/>
            <w:vAlign w:val="center"/>
          </w:tcPr>
          <w:p w14:paraId="1EB5498B" w14:textId="77777777" w:rsidR="004C096F" w:rsidRPr="005B4E61" w:rsidRDefault="004C096F" w:rsidP="00567B32">
            <w:pPr>
              <w:jc w:val="center"/>
              <w:rPr>
                <w:rFonts w:ascii="GHEA Grapalat" w:hAnsi="GHEA Grapalat" w:cs="Arial"/>
                <w:sz w:val="16"/>
                <w:szCs w:val="16"/>
              </w:rPr>
            </w:pPr>
          </w:p>
        </w:tc>
        <w:tc>
          <w:tcPr>
            <w:tcW w:w="709" w:type="dxa"/>
            <w:vAlign w:val="bottom"/>
          </w:tcPr>
          <w:p w14:paraId="2BD30A20" w14:textId="0AADC3A2" w:rsidR="004C096F" w:rsidRPr="00052640" w:rsidRDefault="004C096F" w:rsidP="00567B32">
            <w:pPr>
              <w:jc w:val="center"/>
              <w:rPr>
                <w:rFonts w:ascii="GHEA Grapalat" w:hAnsi="GHEA Grapalat" w:cs="Calibri"/>
                <w:sz w:val="18"/>
                <w:szCs w:val="20"/>
              </w:rPr>
            </w:pPr>
            <w:r>
              <w:rPr>
                <w:rFonts w:ascii="Calibri" w:hAnsi="Calibri" w:cs="Calibri"/>
                <w:color w:val="000000"/>
                <w:sz w:val="22"/>
                <w:szCs w:val="22"/>
              </w:rPr>
              <w:t>222,592</w:t>
            </w:r>
          </w:p>
        </w:tc>
        <w:tc>
          <w:tcPr>
            <w:tcW w:w="738" w:type="dxa"/>
          </w:tcPr>
          <w:p w14:paraId="5A38430B" w14:textId="0EACA943" w:rsidR="004C096F" w:rsidRPr="005B4E61" w:rsidRDefault="004C096F"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Нор-Харберд, 2 этаж</w:t>
            </w:r>
          </w:p>
        </w:tc>
        <w:tc>
          <w:tcPr>
            <w:tcW w:w="1134" w:type="dxa"/>
            <w:textDirection w:val="btLr"/>
            <w:vAlign w:val="center"/>
          </w:tcPr>
          <w:p w14:paraId="3B70D988" w14:textId="6A703F76" w:rsidR="004C096F" w:rsidRPr="005B4E61" w:rsidRDefault="004C096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73561CC1" w14:textId="71DAEE9C" w:rsidR="004C096F" w:rsidRPr="000C6896" w:rsidRDefault="004C096F" w:rsidP="00567B32">
            <w:pPr>
              <w:jc w:val="center"/>
              <w:rPr>
                <w:rFonts w:ascii="GHEA Grapalat" w:hAnsi="GHEA Grapalat"/>
                <w:sz w:val="16"/>
                <w:szCs w:val="18"/>
              </w:rPr>
            </w:pPr>
            <w:r>
              <w:rPr>
                <w:rFonts w:ascii="GHEA Grapalat" w:hAnsi="GHEA Grapalat"/>
                <w:i/>
                <w:iCs/>
                <w:sz w:val="16"/>
                <w:szCs w:val="18"/>
              </w:rPr>
              <w:t>После вступления договора в силу и до 25.05.2026</w:t>
            </w:r>
          </w:p>
        </w:tc>
      </w:tr>
      <w:tr w:rsidR="004C096F" w:rsidRPr="009A4ADC" w14:paraId="0578DBD0" w14:textId="77777777" w:rsidTr="009C5E59">
        <w:trPr>
          <w:cantSplit/>
          <w:trHeight w:val="1134"/>
        </w:trPr>
        <w:tc>
          <w:tcPr>
            <w:tcW w:w="734" w:type="dxa"/>
            <w:vAlign w:val="center"/>
          </w:tcPr>
          <w:p w14:paraId="547C67C8" w14:textId="3D5A6289" w:rsidR="004C096F" w:rsidRPr="00FC4C1F" w:rsidRDefault="004C096F" w:rsidP="00567B32">
            <w:pPr>
              <w:tabs>
                <w:tab w:val="left" w:pos="747"/>
              </w:tabs>
              <w:ind w:left="349"/>
              <w:rPr>
                <w:rFonts w:ascii="GHEA Grapalat" w:hAnsi="GHEA Grapalat"/>
                <w:sz w:val="18"/>
                <w:szCs w:val="18"/>
              </w:rPr>
            </w:pPr>
            <w:r w:rsidRPr="00FC4C1F">
              <w:rPr>
                <w:rFonts w:ascii="GHEA Grapalat" w:hAnsi="GHEA Grapalat"/>
                <w:sz w:val="18"/>
                <w:szCs w:val="18"/>
              </w:rPr>
              <w:t>6</w:t>
            </w:r>
          </w:p>
        </w:tc>
        <w:tc>
          <w:tcPr>
            <w:tcW w:w="1170" w:type="dxa"/>
            <w:vAlign w:val="bottom"/>
          </w:tcPr>
          <w:p w14:paraId="43A637CD" w14:textId="6D91E02C" w:rsidR="004C096F" w:rsidRPr="005B4E61" w:rsidRDefault="004C096F" w:rsidP="00567B32">
            <w:pPr>
              <w:jc w:val="center"/>
              <w:rPr>
                <w:rFonts w:ascii="GHEA Grapalat" w:hAnsi="GHEA Grapalat" w:cs="Calibri"/>
                <w:sz w:val="16"/>
                <w:szCs w:val="16"/>
              </w:rPr>
            </w:pPr>
            <w:r>
              <w:rPr>
                <w:rFonts w:ascii="Calibri" w:hAnsi="Calibri" w:cs="Calibri"/>
                <w:color w:val="000000"/>
                <w:sz w:val="18"/>
                <w:szCs w:val="18"/>
                <w:lang w:val="ru-RU"/>
              </w:rPr>
              <w:t>03221113</w:t>
            </w:r>
          </w:p>
        </w:tc>
        <w:tc>
          <w:tcPr>
            <w:tcW w:w="1620" w:type="dxa"/>
            <w:vAlign w:val="center"/>
          </w:tcPr>
          <w:p w14:paraId="5AB78CA3" w14:textId="1051DF2A" w:rsidR="004C096F" w:rsidRPr="005B4E61" w:rsidRDefault="004C096F" w:rsidP="00567B32">
            <w:pPr>
              <w:jc w:val="center"/>
              <w:rPr>
                <w:rFonts w:ascii="GHEA Grapalat" w:hAnsi="GHEA Grapalat" w:cs="Calibri"/>
                <w:color w:val="000000"/>
                <w:sz w:val="16"/>
                <w:szCs w:val="16"/>
              </w:rPr>
            </w:pPr>
            <w:r w:rsidRPr="00173F17">
              <w:rPr>
                <w:rFonts w:ascii="Arial" w:hAnsi="Arial" w:cs="Arial"/>
                <w:color w:val="000000"/>
                <w:sz w:val="20"/>
                <w:szCs w:val="20"/>
              </w:rPr>
              <w:t>Зерно</w:t>
            </w:r>
            <w:r w:rsidRPr="00173F17">
              <w:rPr>
                <w:rFonts w:ascii="Arial LatArm" w:hAnsi="Arial LatArm" w:cs="Arial"/>
                <w:color w:val="000000"/>
                <w:sz w:val="20"/>
                <w:szCs w:val="20"/>
              </w:rPr>
              <w:t xml:space="preserve"> </w:t>
            </w:r>
            <w:r w:rsidRPr="00173F17">
              <w:rPr>
                <w:rFonts w:ascii="Arial" w:hAnsi="Arial" w:cs="Arial"/>
                <w:color w:val="000000"/>
                <w:sz w:val="20"/>
                <w:szCs w:val="20"/>
              </w:rPr>
              <w:t>бобы</w:t>
            </w:r>
          </w:p>
        </w:tc>
        <w:tc>
          <w:tcPr>
            <w:tcW w:w="540" w:type="dxa"/>
          </w:tcPr>
          <w:p w14:paraId="4E9B28E6" w14:textId="77777777" w:rsidR="004C096F" w:rsidRPr="005B4E61" w:rsidRDefault="004C096F" w:rsidP="00567B32">
            <w:pPr>
              <w:rPr>
                <w:rFonts w:ascii="GHEA Grapalat" w:hAnsi="GHEA Grapalat"/>
                <w:sz w:val="16"/>
                <w:szCs w:val="16"/>
                <w:lang w:val="hy-AM"/>
              </w:rPr>
            </w:pPr>
          </w:p>
        </w:tc>
        <w:tc>
          <w:tcPr>
            <w:tcW w:w="5746" w:type="dxa"/>
            <w:vAlign w:val="bottom"/>
          </w:tcPr>
          <w:p w14:paraId="317CD7AC" w14:textId="2FEB0661" w:rsidR="004C096F" w:rsidRPr="00D65DA9" w:rsidRDefault="004C096F" w:rsidP="00567B32">
            <w:pPr>
              <w:rPr>
                <w:rFonts w:ascii="GHEA Grapalat" w:hAnsi="GHEA Grapalat"/>
                <w:sz w:val="16"/>
                <w:szCs w:val="16"/>
                <w:lang w:val="hy-AM"/>
              </w:rPr>
            </w:pPr>
            <w:r w:rsidRPr="007662E1">
              <w:rPr>
                <w:rFonts w:ascii="GHEA Grapalat" w:hAnsi="GHEA Grapalat" w:cs="Sylfaen"/>
                <w:color w:val="000000"/>
                <w:sz w:val="16"/>
                <w:szCs w:val="16"/>
                <w:lang w:val="hy-AM"/>
              </w:rPr>
              <w:t>Бобы</w:t>
            </w:r>
            <w:r w:rsidRPr="007662E1">
              <w:rPr>
                <w:rFonts w:ascii="GHEA Grapalat" w:hAnsi="GHEA Grapalat" w:cs="Calibri"/>
                <w:color w:val="000000"/>
                <w:sz w:val="16"/>
                <w:szCs w:val="16"/>
                <w:lang w:val="hy-AM"/>
              </w:rPr>
              <w:t xml:space="preserve"> </w:t>
            </w:r>
            <w:r w:rsidRPr="007662E1">
              <w:rPr>
                <w:rFonts w:ascii="GHEA Grapalat" w:hAnsi="GHEA Grapalat" w:cs="Sylfaen"/>
                <w:color w:val="000000"/>
                <w:sz w:val="16"/>
                <w:szCs w:val="16"/>
                <w:lang w:val="hy-AM"/>
              </w:rPr>
              <w:t>цветной</w:t>
            </w:r>
            <w:r w:rsidRPr="007662E1">
              <w:rPr>
                <w:rFonts w:ascii="GHEA Grapalat" w:hAnsi="GHEA Grapalat" w:cs="Calibri"/>
                <w:color w:val="000000"/>
                <w:sz w:val="16"/>
                <w:szCs w:val="16"/>
                <w:lang w:val="hy-AM"/>
              </w:rPr>
              <w:t xml:space="preserve">,</w:t>
            </w:r>
            <w:r w:rsidRPr="007662E1">
              <w:rPr>
                <w:rFonts w:ascii="GHEA Grapalat" w:hAnsi="GHEA Grapalat" w:cs="Sylfaen"/>
                <w:color w:val="000000"/>
                <w:sz w:val="16"/>
                <w:szCs w:val="16"/>
                <w:lang w:val="hy-AM"/>
              </w:rPr>
              <w:t>сухой</w:t>
            </w:r>
            <w:r w:rsidRPr="007662E1">
              <w:rPr>
                <w:rFonts w:ascii="GHEA Grapalat" w:hAnsi="GHEA Grapalat" w:cs="Calibri"/>
                <w:color w:val="000000"/>
                <w:sz w:val="16"/>
                <w:szCs w:val="16"/>
                <w:lang w:val="hy-AM"/>
              </w:rPr>
              <w:t xml:space="preserve">`</w:t>
            </w:r>
            <w:r w:rsidRPr="007662E1">
              <w:rPr>
                <w:rFonts w:ascii="GHEA Grapalat" w:hAnsi="GHEA Grapalat" w:cs="Sylfaen"/>
                <w:color w:val="000000"/>
                <w:sz w:val="16"/>
                <w:szCs w:val="16"/>
                <w:lang w:val="hy-AM"/>
              </w:rPr>
              <w:t>влажность</w:t>
            </w:r>
            <w:r w:rsidRPr="007662E1">
              <w:rPr>
                <w:rFonts w:ascii="GHEA Grapalat" w:hAnsi="GHEA Grapalat" w:cs="Calibri"/>
                <w:color w:val="000000"/>
                <w:sz w:val="16"/>
                <w:szCs w:val="16"/>
                <w:lang w:val="hy-AM"/>
              </w:rPr>
              <w:t xml:space="preserve">15%-</w:t>
            </w:r>
            <w:r w:rsidRPr="007662E1">
              <w:rPr>
                <w:rFonts w:ascii="GHEA Grapalat" w:hAnsi="GHEA Grapalat" w:cs="Sylfaen"/>
                <w:color w:val="000000"/>
                <w:sz w:val="16"/>
                <w:szCs w:val="16"/>
                <w:lang w:val="hy-AM"/>
              </w:rPr>
              <w:t>от</w:t>
            </w:r>
            <w:r w:rsidRPr="007662E1">
              <w:rPr>
                <w:rFonts w:ascii="GHEA Grapalat" w:hAnsi="GHEA Grapalat" w:cs="Calibri"/>
                <w:color w:val="000000"/>
                <w:sz w:val="16"/>
                <w:szCs w:val="16"/>
                <w:lang w:val="hy-AM"/>
              </w:rPr>
              <w:t xml:space="preserve"> </w:t>
            </w:r>
            <w:r w:rsidRPr="007662E1">
              <w:rPr>
                <w:rFonts w:ascii="GHEA Grapalat" w:hAnsi="GHEA Grapalat" w:cs="Sylfaen"/>
                <w:color w:val="000000"/>
                <w:sz w:val="16"/>
                <w:szCs w:val="16"/>
                <w:lang w:val="hy-AM"/>
              </w:rPr>
              <w:t>нет</w:t>
            </w:r>
            <w:r w:rsidRPr="007662E1">
              <w:rPr>
                <w:rFonts w:ascii="GHEA Grapalat" w:hAnsi="GHEA Grapalat" w:cs="Calibri"/>
                <w:color w:val="000000"/>
                <w:sz w:val="16"/>
                <w:szCs w:val="16"/>
                <w:lang w:val="hy-AM"/>
              </w:rPr>
              <w:t xml:space="preserve"> </w:t>
            </w:r>
            <w:r w:rsidRPr="007662E1">
              <w:rPr>
                <w:rFonts w:ascii="GHEA Grapalat" w:hAnsi="GHEA Grapalat" w:cs="Sylfaen"/>
                <w:color w:val="000000"/>
                <w:sz w:val="16"/>
                <w:szCs w:val="16"/>
                <w:lang w:val="hy-AM"/>
              </w:rPr>
              <w:t>более</w:t>
            </w:r>
            <w:r w:rsidRPr="007662E1">
              <w:rPr>
                <w:rFonts w:ascii="GHEA Grapalat" w:hAnsi="GHEA Grapalat" w:cs="Calibri"/>
                <w:color w:val="000000"/>
                <w:sz w:val="16"/>
                <w:szCs w:val="16"/>
                <w:lang w:val="hy-AM"/>
              </w:rPr>
              <w:t xml:space="preserve"> </w:t>
            </w:r>
            <w:r w:rsidRPr="007662E1">
              <w:rPr>
                <w:rFonts w:ascii="GHEA Grapalat" w:hAnsi="GHEA Grapalat" w:cs="Sylfaen"/>
                <w:color w:val="000000"/>
                <w:sz w:val="16"/>
                <w:szCs w:val="16"/>
                <w:lang w:val="hy-AM"/>
              </w:rPr>
              <w:t>или</w:t>
            </w:r>
            <w:r w:rsidRPr="007662E1">
              <w:rPr>
                <w:rFonts w:ascii="GHEA Grapalat" w:hAnsi="GHEA Grapalat" w:cs="Calibri"/>
                <w:color w:val="000000"/>
                <w:sz w:val="16"/>
                <w:szCs w:val="16"/>
                <w:lang w:val="hy-AM"/>
              </w:rPr>
              <w:t xml:space="preserve"> </w:t>
            </w:r>
            <w:r w:rsidRPr="007662E1">
              <w:rPr>
                <w:rFonts w:ascii="GHEA Grapalat" w:hAnsi="GHEA Grapalat" w:cs="Sylfaen"/>
                <w:color w:val="000000"/>
                <w:sz w:val="16"/>
                <w:szCs w:val="16"/>
                <w:lang w:val="hy-AM"/>
              </w:rPr>
              <w:t>средний</w:t>
            </w:r>
            <w:r w:rsidRPr="007662E1">
              <w:rPr>
                <w:rFonts w:ascii="GHEA Grapalat" w:hAnsi="GHEA Grapalat" w:cs="Calibri"/>
                <w:color w:val="000000"/>
                <w:sz w:val="16"/>
                <w:szCs w:val="16"/>
                <w:lang w:val="hy-AM"/>
              </w:rPr>
              <w:t xml:space="preserve"> </w:t>
            </w:r>
            <w:r w:rsidRPr="007662E1">
              <w:rPr>
                <w:rFonts w:ascii="GHEA Grapalat" w:hAnsi="GHEA Grapalat" w:cs="Sylfaen"/>
                <w:color w:val="000000"/>
                <w:sz w:val="16"/>
                <w:szCs w:val="16"/>
                <w:lang w:val="hy-AM"/>
              </w:rPr>
              <w:t>сухость</w:t>
            </w:r>
            <w:r w:rsidRPr="007662E1">
              <w:rPr>
                <w:rFonts w:ascii="GHEA Grapalat" w:hAnsi="GHEA Grapalat" w:cs="Calibri"/>
                <w:color w:val="000000"/>
                <w:sz w:val="16"/>
                <w:szCs w:val="16"/>
                <w:lang w:val="hy-AM"/>
              </w:rPr>
              <w:t xml:space="preserve">` (15,1-18,0) %.</w:t>
            </w:r>
            <w:r w:rsidRPr="007662E1">
              <w:rPr>
                <w:rFonts w:ascii="GHEA Grapalat" w:hAnsi="GHEA Grapalat" w:cs="Sylfaen"/>
                <w:color w:val="000000"/>
                <w:sz w:val="16"/>
                <w:szCs w:val="16"/>
                <w:lang w:val="hy-AM"/>
              </w:rPr>
              <w:t>Безопасность</w:t>
            </w:r>
            <w:r w:rsidRPr="007662E1">
              <w:rPr>
                <w:rFonts w:ascii="GHEA Grapalat" w:hAnsi="GHEA Grapalat" w:cs="Calibri"/>
                <w:color w:val="000000"/>
                <w:sz w:val="16"/>
                <w:szCs w:val="16"/>
                <w:lang w:val="hy-AM"/>
              </w:rPr>
              <w:t xml:space="preserve">`</w:t>
            </w:r>
            <w:r w:rsidRPr="007662E1">
              <w:rPr>
                <w:rFonts w:ascii="GHEA Grapalat" w:hAnsi="GHEA Grapalat" w:cs="Sylfaen"/>
                <w:color w:val="000000"/>
                <w:sz w:val="16"/>
                <w:szCs w:val="16"/>
                <w:lang w:val="hy-AM"/>
              </w:rPr>
              <w:t>в соответствии с</w:t>
            </w:r>
            <w:r w:rsidRPr="007662E1">
              <w:rPr>
                <w:rFonts w:ascii="GHEA Grapalat" w:hAnsi="GHEA Grapalat" w:cs="Calibri"/>
                <w:color w:val="000000"/>
                <w:sz w:val="16"/>
                <w:szCs w:val="16"/>
                <w:lang w:val="hy-AM"/>
              </w:rPr>
              <w:t xml:space="preserve">№ 2-III-4.9-01-2010</w:t>
            </w:r>
            <w:r w:rsidRPr="007662E1">
              <w:rPr>
                <w:rFonts w:ascii="GHEA Grapalat" w:hAnsi="GHEA Grapalat" w:cs="Sylfaen"/>
                <w:color w:val="000000"/>
                <w:sz w:val="16"/>
                <w:szCs w:val="16"/>
                <w:lang w:val="hy-AM"/>
              </w:rPr>
              <w:t>гигиенический</w:t>
            </w:r>
            <w:r w:rsidRPr="007662E1">
              <w:rPr>
                <w:rFonts w:ascii="GHEA Grapalat" w:hAnsi="GHEA Grapalat" w:cs="Calibri"/>
                <w:color w:val="000000"/>
                <w:sz w:val="16"/>
                <w:szCs w:val="16"/>
                <w:lang w:val="hy-AM"/>
              </w:rPr>
              <w:t xml:space="preserve"> </w:t>
            </w:r>
            <w:r w:rsidRPr="007662E1">
              <w:rPr>
                <w:rFonts w:ascii="GHEA Grapalat" w:hAnsi="GHEA Grapalat" w:cs="Sylfaen"/>
                <w:color w:val="000000"/>
                <w:sz w:val="16"/>
                <w:szCs w:val="16"/>
                <w:lang w:val="hy-AM"/>
              </w:rPr>
              <w:t>правила</w:t>
            </w:r>
            <w:r w:rsidRPr="007662E1">
              <w:rPr>
                <w:rFonts w:ascii="GHEA Grapalat" w:hAnsi="GHEA Grapalat" w:cs="Calibri"/>
                <w:color w:val="000000"/>
                <w:sz w:val="16"/>
                <w:szCs w:val="16"/>
                <w:lang w:val="hy-AM"/>
              </w:rPr>
              <w:t>"</w:t>
            </w:r>
            <w:r w:rsidRPr="007662E1">
              <w:rPr>
                <w:rFonts w:ascii="GHEA Grapalat" w:hAnsi="GHEA Grapalat" w:cs="Sylfaen"/>
                <w:color w:val="000000"/>
                <w:sz w:val="16"/>
                <w:szCs w:val="16"/>
                <w:lang w:val="hy-AM"/>
              </w:rPr>
              <w:t>Еда</w:t>
            </w:r>
            <w:r w:rsidRPr="007662E1">
              <w:rPr>
                <w:rFonts w:ascii="GHEA Grapalat" w:hAnsi="GHEA Grapalat" w:cs="Calibri"/>
                <w:color w:val="000000"/>
                <w:sz w:val="16"/>
                <w:szCs w:val="16"/>
                <w:lang w:val="hy-AM"/>
              </w:rPr>
              <w:t xml:space="preserve"> </w:t>
            </w:r>
            <w:r w:rsidRPr="007662E1">
              <w:rPr>
                <w:rFonts w:ascii="GHEA Grapalat" w:hAnsi="GHEA Grapalat" w:cs="Sylfaen"/>
                <w:color w:val="000000"/>
                <w:sz w:val="16"/>
                <w:szCs w:val="16"/>
                <w:lang w:val="hy-AM"/>
              </w:rPr>
              <w:t>безопасность</w:t>
            </w:r>
            <w:r w:rsidRPr="007662E1">
              <w:rPr>
                <w:rFonts w:ascii="GHEA Grapalat" w:hAnsi="GHEA Grapalat" w:cs="Calibri"/>
                <w:color w:val="000000"/>
                <w:sz w:val="16"/>
                <w:szCs w:val="16"/>
                <w:lang w:val="hy-AM"/>
              </w:rPr>
              <w:t xml:space="preserve"> </w:t>
            </w:r>
            <w:r w:rsidRPr="007662E1">
              <w:rPr>
                <w:rFonts w:ascii="GHEA Grapalat" w:hAnsi="GHEA Grapalat" w:cs="Sylfaen"/>
                <w:color w:val="000000"/>
                <w:sz w:val="16"/>
                <w:szCs w:val="16"/>
                <w:lang w:val="hy-AM"/>
              </w:rPr>
              <w:t>о</w:t>
            </w:r>
            <w:r w:rsidRPr="007662E1">
              <w:rPr>
                <w:rFonts w:ascii="GHEA Grapalat" w:hAnsi="GHEA Grapalat" w:cs="Calibri"/>
                <w:color w:val="000000"/>
                <w:sz w:val="16"/>
                <w:szCs w:val="16"/>
                <w:lang w:val="hy-AM"/>
              </w:rPr>
              <w:t xml:space="preserve">»</w:t>
            </w:r>
            <w:r w:rsidRPr="007662E1">
              <w:rPr>
                <w:rFonts w:ascii="GHEA Grapalat" w:hAnsi="GHEA Grapalat" w:cs="Sylfaen"/>
                <w:color w:val="000000"/>
                <w:sz w:val="16"/>
                <w:szCs w:val="16"/>
                <w:lang w:val="hy-AM"/>
              </w:rPr>
              <w:t>Армения</w:t>
            </w:r>
            <w:r w:rsidRPr="007662E1">
              <w:rPr>
                <w:rFonts w:ascii="GHEA Grapalat" w:hAnsi="GHEA Grapalat" w:cs="Calibri"/>
                <w:color w:val="000000"/>
                <w:sz w:val="16"/>
                <w:szCs w:val="16"/>
                <w:lang w:val="hy-AM"/>
              </w:rPr>
              <w:t xml:space="preserve"> </w:t>
            </w:r>
            <w:r w:rsidRPr="007662E1">
              <w:rPr>
                <w:rFonts w:ascii="GHEA Grapalat" w:hAnsi="GHEA Grapalat" w:cs="Sylfaen"/>
                <w:color w:val="000000"/>
                <w:sz w:val="16"/>
                <w:szCs w:val="16"/>
                <w:lang w:val="hy-AM"/>
              </w:rPr>
              <w:t>закон</w:t>
            </w:r>
            <w:r w:rsidRPr="007662E1">
              <w:rPr>
                <w:rFonts w:ascii="GHEA Grapalat" w:hAnsi="GHEA Grapalat" w:cs="Calibri"/>
                <w:color w:val="000000"/>
                <w:sz w:val="16"/>
                <w:szCs w:val="16"/>
                <w:lang w:val="hy-AM"/>
              </w:rPr>
              <w:t xml:space="preserve">8-</w:t>
            </w:r>
            <w:r w:rsidRPr="007662E1">
              <w:rPr>
                <w:rFonts w:ascii="GHEA Grapalat" w:hAnsi="GHEA Grapalat" w:cs="Sylfaen"/>
                <w:color w:val="000000"/>
                <w:sz w:val="16"/>
                <w:szCs w:val="16"/>
                <w:lang w:val="hy-AM"/>
              </w:rPr>
              <w:t>т</w:t>
            </w:r>
            <w:r w:rsidRPr="007662E1">
              <w:rPr>
                <w:rFonts w:ascii="GHEA Grapalat" w:hAnsi="GHEA Grapalat" w:cs="Calibri"/>
                <w:color w:val="000000"/>
                <w:sz w:val="16"/>
                <w:szCs w:val="16"/>
                <w:lang w:val="hy-AM"/>
              </w:rPr>
              <w:t xml:space="preserve"> </w:t>
            </w:r>
            <w:r w:rsidRPr="007662E1">
              <w:rPr>
                <w:rFonts w:ascii="GHEA Grapalat" w:hAnsi="GHEA Grapalat" w:cs="Sylfaen"/>
                <w:color w:val="000000"/>
                <w:sz w:val="16"/>
                <w:szCs w:val="16"/>
                <w:lang w:val="hy-AM"/>
              </w:rPr>
              <w:t>статья</w:t>
            </w:r>
            <w:r w:rsidRPr="007662E1">
              <w:rPr>
                <w:rFonts w:ascii="GHEA Grapalat" w:hAnsi="GHEA Grapalat" w:cs="Calibri"/>
                <w:color w:val="000000"/>
                <w:sz w:val="16"/>
                <w:szCs w:val="16"/>
                <w:lang w:val="hy-AM"/>
              </w:rPr>
              <w:t xml:space="preserve">:</w:t>
            </w:r>
            <w:r w:rsidRPr="007662E1">
              <w:rPr>
                <w:rFonts w:ascii="GHEA Grapalat" w:hAnsi="GHEA Grapalat" w:cs="Sylfaen"/>
                <w:color w:val="000000"/>
                <w:sz w:val="16"/>
                <w:szCs w:val="16"/>
                <w:lang w:val="hy-AM"/>
              </w:rPr>
              <w:t>Валидность</w:t>
            </w:r>
            <w:r w:rsidRPr="007662E1">
              <w:rPr>
                <w:rFonts w:ascii="GHEA Grapalat" w:hAnsi="GHEA Grapalat" w:cs="Calibri"/>
                <w:color w:val="000000"/>
                <w:sz w:val="16"/>
                <w:szCs w:val="16"/>
                <w:lang w:val="hy-AM"/>
              </w:rPr>
              <w:t xml:space="preserve"> </w:t>
            </w:r>
            <w:r w:rsidRPr="007662E1">
              <w:rPr>
                <w:rFonts w:ascii="GHEA Grapalat" w:hAnsi="GHEA Grapalat" w:cs="Sylfaen"/>
                <w:color w:val="000000"/>
                <w:sz w:val="16"/>
                <w:szCs w:val="16"/>
                <w:lang w:val="hy-AM"/>
              </w:rPr>
              <w:t>остаточный</w:t>
            </w:r>
            <w:r w:rsidRPr="007662E1">
              <w:rPr>
                <w:rFonts w:ascii="GHEA Grapalat" w:hAnsi="GHEA Grapalat" w:cs="Calibri"/>
                <w:color w:val="000000"/>
                <w:sz w:val="16"/>
                <w:szCs w:val="16"/>
                <w:lang w:val="hy-AM"/>
              </w:rPr>
              <w:t xml:space="preserve"> </w:t>
            </w:r>
            <w:r w:rsidRPr="007662E1">
              <w:rPr>
                <w:rFonts w:ascii="GHEA Grapalat" w:hAnsi="GHEA Grapalat" w:cs="Sylfaen"/>
                <w:color w:val="000000"/>
                <w:sz w:val="16"/>
                <w:szCs w:val="16"/>
                <w:lang w:val="hy-AM"/>
              </w:rPr>
              <w:t>крайний срок</w:t>
            </w:r>
            <w:r w:rsidRPr="007662E1">
              <w:rPr>
                <w:rFonts w:ascii="GHEA Grapalat" w:hAnsi="GHEA Grapalat" w:cs="Calibri"/>
                <w:color w:val="000000"/>
                <w:sz w:val="16"/>
                <w:szCs w:val="16"/>
                <w:lang w:val="hy-AM"/>
              </w:rPr>
              <w:t xml:space="preserve"> </w:t>
            </w:r>
            <w:r w:rsidRPr="007662E1">
              <w:rPr>
                <w:rFonts w:ascii="GHEA Grapalat" w:hAnsi="GHEA Grapalat" w:cs="Sylfaen"/>
                <w:color w:val="000000"/>
                <w:sz w:val="16"/>
                <w:szCs w:val="16"/>
                <w:lang w:val="hy-AM"/>
              </w:rPr>
              <w:t>нет</w:t>
            </w:r>
            <w:r w:rsidRPr="007662E1">
              <w:rPr>
                <w:rFonts w:ascii="GHEA Grapalat" w:hAnsi="GHEA Grapalat" w:cs="Calibri"/>
                <w:color w:val="000000"/>
                <w:sz w:val="16"/>
                <w:szCs w:val="16"/>
                <w:lang w:val="hy-AM"/>
              </w:rPr>
              <w:t xml:space="preserve"> </w:t>
            </w:r>
            <w:r w:rsidRPr="007662E1">
              <w:rPr>
                <w:rFonts w:ascii="GHEA Grapalat" w:hAnsi="GHEA Grapalat" w:cs="Sylfaen"/>
                <w:color w:val="000000"/>
                <w:sz w:val="16"/>
                <w:szCs w:val="16"/>
                <w:lang w:val="hy-AM"/>
              </w:rPr>
              <w:t>меньше</w:t>
            </w:r>
            <w:r w:rsidRPr="007662E1">
              <w:rPr>
                <w:rFonts w:ascii="GHEA Grapalat" w:hAnsi="GHEA Grapalat" w:cs="Calibri"/>
                <w:color w:val="000000"/>
                <w:sz w:val="16"/>
                <w:szCs w:val="16"/>
                <w:lang w:val="hy-AM"/>
              </w:rPr>
              <w:t xml:space="preserve">  50%</w:t>
            </w:r>
          </w:p>
        </w:tc>
        <w:tc>
          <w:tcPr>
            <w:tcW w:w="680" w:type="dxa"/>
            <w:vAlign w:val="center"/>
          </w:tcPr>
          <w:p w14:paraId="1D6AAC57" w14:textId="666092F3" w:rsidR="004C096F" w:rsidRPr="005B4E61" w:rsidRDefault="004C096F" w:rsidP="00567B32">
            <w:pPr>
              <w:jc w:val="center"/>
              <w:rPr>
                <w:rFonts w:ascii="GHEA Grapalat" w:hAnsi="GHEA Grapalat"/>
                <w:sz w:val="16"/>
                <w:szCs w:val="16"/>
              </w:rPr>
            </w:pPr>
            <w:r>
              <w:rPr>
                <w:rFonts w:ascii="Sylfaen" w:hAnsi="Sylfaen" w:cs="Sylfaen"/>
                <w:color w:val="000000"/>
                <w:sz w:val="22"/>
                <w:szCs w:val="22"/>
              </w:rPr>
              <w:t>кг</w:t>
            </w:r>
          </w:p>
        </w:tc>
        <w:tc>
          <w:tcPr>
            <w:tcW w:w="851" w:type="dxa"/>
            <w:vAlign w:val="center"/>
          </w:tcPr>
          <w:p w14:paraId="20624AB1" w14:textId="77777777" w:rsidR="004C096F" w:rsidRPr="005B4E61" w:rsidRDefault="004C096F" w:rsidP="00567B32">
            <w:pPr>
              <w:jc w:val="center"/>
              <w:rPr>
                <w:rFonts w:ascii="GHEA Grapalat" w:hAnsi="GHEA Grapalat" w:cs="Arial"/>
                <w:sz w:val="16"/>
                <w:szCs w:val="16"/>
              </w:rPr>
            </w:pPr>
          </w:p>
        </w:tc>
        <w:tc>
          <w:tcPr>
            <w:tcW w:w="850" w:type="dxa"/>
            <w:vAlign w:val="center"/>
          </w:tcPr>
          <w:p w14:paraId="75D82DE8" w14:textId="77777777" w:rsidR="004C096F" w:rsidRPr="005B4E61" w:rsidRDefault="004C096F" w:rsidP="00567B32">
            <w:pPr>
              <w:jc w:val="center"/>
              <w:rPr>
                <w:rFonts w:ascii="GHEA Grapalat" w:hAnsi="GHEA Grapalat" w:cs="Arial"/>
                <w:sz w:val="16"/>
                <w:szCs w:val="16"/>
              </w:rPr>
            </w:pPr>
          </w:p>
        </w:tc>
        <w:tc>
          <w:tcPr>
            <w:tcW w:w="709" w:type="dxa"/>
            <w:vAlign w:val="bottom"/>
          </w:tcPr>
          <w:p w14:paraId="016613AC" w14:textId="1E960358" w:rsidR="004C096F" w:rsidRDefault="004C096F" w:rsidP="00567B32">
            <w:pPr>
              <w:jc w:val="center"/>
              <w:rPr>
                <w:rFonts w:ascii="Arial" w:hAnsi="Arial" w:cs="Arial"/>
                <w:color w:val="000000"/>
                <w:sz w:val="20"/>
                <w:szCs w:val="20"/>
              </w:rPr>
            </w:pPr>
            <w:r>
              <w:rPr>
                <w:rFonts w:ascii="Calibri" w:hAnsi="Calibri" w:cs="Calibri"/>
                <w:color w:val="000000"/>
                <w:sz w:val="22"/>
                <w:szCs w:val="22"/>
              </w:rPr>
              <w:t>150.4</w:t>
            </w:r>
          </w:p>
        </w:tc>
        <w:tc>
          <w:tcPr>
            <w:tcW w:w="738" w:type="dxa"/>
          </w:tcPr>
          <w:p w14:paraId="440D60A9" w14:textId="241F71A4" w:rsidR="004C096F" w:rsidRPr="00552863" w:rsidRDefault="004C096F" w:rsidP="00567B32">
            <w:pPr>
              <w:jc w:val="center"/>
              <w:rPr>
                <w:rFonts w:ascii="GHEA Grapalat" w:hAnsi="GHEA Grapalat" w:cs="Sylfaen"/>
                <w:sz w:val="14"/>
                <w:szCs w:val="14"/>
                <w:lang w:val="af-ZA"/>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Нор-Харберд, 2 этаж</w:t>
            </w:r>
          </w:p>
        </w:tc>
        <w:tc>
          <w:tcPr>
            <w:tcW w:w="1134" w:type="dxa"/>
            <w:textDirection w:val="btLr"/>
            <w:vAlign w:val="center"/>
          </w:tcPr>
          <w:p w14:paraId="50420F8F" w14:textId="65E6A4BA" w:rsidR="004C096F" w:rsidRPr="005B4E61" w:rsidRDefault="004C096F" w:rsidP="00567B32">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По просьбе клиента</w:t>
            </w:r>
          </w:p>
        </w:tc>
        <w:tc>
          <w:tcPr>
            <w:tcW w:w="1134" w:type="dxa"/>
            <w:vAlign w:val="center"/>
          </w:tcPr>
          <w:p w14:paraId="115BAFED" w14:textId="73FE5B30" w:rsidR="004C096F" w:rsidRDefault="004C096F" w:rsidP="00567B32">
            <w:pPr>
              <w:jc w:val="center"/>
              <w:rPr>
                <w:rFonts w:ascii="GHEA Grapalat" w:hAnsi="GHEA Grapalat"/>
                <w:i/>
                <w:iCs/>
                <w:sz w:val="16"/>
                <w:szCs w:val="18"/>
                <w:lang w:val="hy-AM"/>
              </w:rPr>
            </w:pPr>
            <w:r>
              <w:rPr>
                <w:rFonts w:ascii="GHEA Grapalat" w:hAnsi="GHEA Grapalat"/>
                <w:i/>
                <w:iCs/>
                <w:sz w:val="16"/>
                <w:szCs w:val="18"/>
              </w:rPr>
              <w:t>После вступления договора в силу и до 25.05.2026</w:t>
            </w:r>
          </w:p>
        </w:tc>
      </w:tr>
      <w:tr w:rsidR="004C096F" w:rsidRPr="005B4E61" w14:paraId="0361D073" w14:textId="77777777" w:rsidTr="009C5E59">
        <w:trPr>
          <w:cantSplit/>
          <w:trHeight w:val="1134"/>
        </w:trPr>
        <w:tc>
          <w:tcPr>
            <w:tcW w:w="734" w:type="dxa"/>
            <w:vAlign w:val="center"/>
          </w:tcPr>
          <w:p w14:paraId="3855E528" w14:textId="6E6BA7CF" w:rsidR="004C096F" w:rsidRPr="005B4E61" w:rsidRDefault="004C096F" w:rsidP="00567B32">
            <w:pPr>
              <w:tabs>
                <w:tab w:val="left" w:pos="747"/>
              </w:tabs>
              <w:ind w:left="349"/>
              <w:rPr>
                <w:rFonts w:ascii="GHEA Grapalat" w:hAnsi="GHEA Grapalat"/>
                <w:sz w:val="16"/>
                <w:szCs w:val="16"/>
              </w:rPr>
            </w:pPr>
            <w:r w:rsidRPr="00FC4C1F">
              <w:rPr>
                <w:rFonts w:ascii="GHEA Grapalat" w:hAnsi="GHEA Grapalat"/>
                <w:sz w:val="18"/>
                <w:szCs w:val="18"/>
              </w:rPr>
              <w:t>7</w:t>
            </w:r>
          </w:p>
        </w:tc>
        <w:tc>
          <w:tcPr>
            <w:tcW w:w="1170" w:type="dxa"/>
            <w:vAlign w:val="center"/>
          </w:tcPr>
          <w:p w14:paraId="5244F690" w14:textId="02703417" w:rsidR="004C096F" w:rsidRPr="005B4E61" w:rsidRDefault="004C096F" w:rsidP="00567B32">
            <w:pPr>
              <w:jc w:val="center"/>
              <w:rPr>
                <w:rFonts w:ascii="GHEA Grapalat" w:hAnsi="GHEA Grapalat" w:cs="Calibri"/>
                <w:color w:val="000000"/>
                <w:sz w:val="16"/>
                <w:szCs w:val="16"/>
              </w:rPr>
            </w:pPr>
            <w:r w:rsidRPr="005B4E61">
              <w:rPr>
                <w:rFonts w:ascii="GHEA Grapalat" w:hAnsi="GHEA Grapalat" w:cs="Calibri"/>
                <w:sz w:val="16"/>
                <w:szCs w:val="16"/>
              </w:rPr>
              <w:t>03222128</w:t>
            </w:r>
          </w:p>
        </w:tc>
        <w:tc>
          <w:tcPr>
            <w:tcW w:w="1620" w:type="dxa"/>
            <w:vAlign w:val="center"/>
          </w:tcPr>
          <w:p w14:paraId="3AB3D3A5" w14:textId="258B0B08" w:rsidR="004C096F" w:rsidRPr="005B4E61" w:rsidRDefault="004C096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Яблоко</w:t>
            </w:r>
          </w:p>
        </w:tc>
        <w:tc>
          <w:tcPr>
            <w:tcW w:w="540" w:type="dxa"/>
            <w:vAlign w:val="center"/>
          </w:tcPr>
          <w:p w14:paraId="1FCB38E9" w14:textId="77777777" w:rsidR="004C096F" w:rsidRPr="005B4E61" w:rsidRDefault="004C096F" w:rsidP="00567B32">
            <w:pPr>
              <w:jc w:val="center"/>
              <w:rPr>
                <w:rFonts w:ascii="GHEA Grapalat" w:hAnsi="GHEA Grapalat"/>
                <w:sz w:val="16"/>
                <w:szCs w:val="16"/>
                <w:lang w:val="es-ES"/>
              </w:rPr>
            </w:pPr>
          </w:p>
        </w:tc>
        <w:tc>
          <w:tcPr>
            <w:tcW w:w="5746" w:type="dxa"/>
            <w:vAlign w:val="center"/>
          </w:tcPr>
          <w:p w14:paraId="5252FF8F" w14:textId="6232FFFB" w:rsidR="004C096F" w:rsidRPr="005B4E61" w:rsidRDefault="004C096F" w:rsidP="00567B32">
            <w:pPr>
              <w:rPr>
                <w:rFonts w:ascii="GHEA Grapalat" w:hAnsi="GHEA Grapalat"/>
                <w:sz w:val="16"/>
                <w:szCs w:val="16"/>
                <w:lang w:val="es-ES"/>
              </w:rPr>
            </w:pPr>
            <w:r w:rsidRPr="008E023E">
              <w:rPr>
                <w:rFonts w:ascii="GHEA Grapalat" w:hAnsi="GHEA Grapalat"/>
                <w:sz w:val="16"/>
                <w:szCs w:val="16"/>
                <w:lang w:val="hy-AM"/>
              </w:rPr>
              <w:t xml:space="preserve">ГОСТ 34314-2017, свежие яблоки, группа фруктов I, различные сорта Армении, узкий диаметр не менее 5 см, безопасность и маркировка в соответствии со статьей 9 Закона Республики Армения «О безопасности пищевых продуктов».</w:t>
            </w:r>
          </w:p>
        </w:tc>
        <w:tc>
          <w:tcPr>
            <w:tcW w:w="680" w:type="dxa"/>
            <w:vAlign w:val="center"/>
          </w:tcPr>
          <w:p w14:paraId="552304A3" w14:textId="59933B5D" w:rsidR="004C096F" w:rsidRPr="005B4E61" w:rsidRDefault="004C096F"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3B75CC70" w14:textId="77777777" w:rsidR="004C096F" w:rsidRPr="005B4E61" w:rsidRDefault="004C096F" w:rsidP="00567B32">
            <w:pPr>
              <w:jc w:val="center"/>
              <w:rPr>
                <w:rFonts w:ascii="GHEA Grapalat" w:hAnsi="GHEA Grapalat" w:cs="Arial"/>
                <w:sz w:val="16"/>
                <w:szCs w:val="16"/>
              </w:rPr>
            </w:pPr>
          </w:p>
        </w:tc>
        <w:tc>
          <w:tcPr>
            <w:tcW w:w="850" w:type="dxa"/>
            <w:vAlign w:val="center"/>
          </w:tcPr>
          <w:p w14:paraId="3130BBC1" w14:textId="77777777" w:rsidR="004C096F" w:rsidRPr="005B4E61" w:rsidRDefault="004C096F" w:rsidP="00567B32">
            <w:pPr>
              <w:jc w:val="center"/>
              <w:rPr>
                <w:rFonts w:ascii="GHEA Grapalat" w:hAnsi="GHEA Grapalat" w:cs="Arial"/>
                <w:sz w:val="16"/>
                <w:szCs w:val="16"/>
              </w:rPr>
            </w:pPr>
          </w:p>
        </w:tc>
        <w:tc>
          <w:tcPr>
            <w:tcW w:w="709" w:type="dxa"/>
            <w:vAlign w:val="bottom"/>
          </w:tcPr>
          <w:p w14:paraId="359FB780" w14:textId="4D282E39" w:rsidR="004C096F" w:rsidRPr="00052640" w:rsidRDefault="004C096F" w:rsidP="00567B32">
            <w:pPr>
              <w:jc w:val="center"/>
              <w:rPr>
                <w:rFonts w:ascii="GHEA Grapalat" w:hAnsi="GHEA Grapalat" w:cs="Calibri"/>
                <w:sz w:val="18"/>
                <w:szCs w:val="20"/>
              </w:rPr>
            </w:pPr>
            <w:r>
              <w:rPr>
                <w:rFonts w:ascii="Calibri" w:hAnsi="Calibri" w:cs="Calibri"/>
                <w:color w:val="000000"/>
                <w:sz w:val="22"/>
                <w:szCs w:val="22"/>
              </w:rPr>
              <w:t>1504</w:t>
            </w:r>
          </w:p>
        </w:tc>
        <w:tc>
          <w:tcPr>
            <w:tcW w:w="738" w:type="dxa"/>
          </w:tcPr>
          <w:p w14:paraId="4B4F81EA" w14:textId="6A45FE8E" w:rsidR="004C096F" w:rsidRPr="005B4E61" w:rsidRDefault="004C096F"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Нор-Харберд, 2 этаж</w:t>
            </w:r>
          </w:p>
        </w:tc>
        <w:tc>
          <w:tcPr>
            <w:tcW w:w="1134" w:type="dxa"/>
            <w:textDirection w:val="btLr"/>
            <w:vAlign w:val="center"/>
          </w:tcPr>
          <w:p w14:paraId="4437D4BC" w14:textId="2CF0EC90" w:rsidR="004C096F" w:rsidRPr="005B4E61" w:rsidRDefault="004C096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2CE90B43" w14:textId="315528F2" w:rsidR="004C096F" w:rsidRPr="000C6896" w:rsidRDefault="004C096F" w:rsidP="00567B32">
            <w:pPr>
              <w:jc w:val="center"/>
              <w:rPr>
                <w:rFonts w:ascii="GHEA Grapalat" w:hAnsi="GHEA Grapalat"/>
                <w:sz w:val="16"/>
                <w:szCs w:val="18"/>
              </w:rPr>
            </w:pPr>
            <w:r>
              <w:rPr>
                <w:rFonts w:ascii="GHEA Grapalat" w:hAnsi="GHEA Grapalat"/>
                <w:i/>
                <w:iCs/>
                <w:sz w:val="16"/>
                <w:szCs w:val="18"/>
              </w:rPr>
              <w:t>После вступления договора в силу и до 25.05.2026</w:t>
            </w:r>
          </w:p>
        </w:tc>
      </w:tr>
      <w:tr w:rsidR="004C096F" w:rsidRPr="005B4E61" w14:paraId="13D5002E" w14:textId="77777777" w:rsidTr="009C5E59">
        <w:trPr>
          <w:cantSplit/>
          <w:trHeight w:val="1134"/>
        </w:trPr>
        <w:tc>
          <w:tcPr>
            <w:tcW w:w="734" w:type="dxa"/>
            <w:vAlign w:val="center"/>
          </w:tcPr>
          <w:p w14:paraId="5A868DB7" w14:textId="44FA5B95" w:rsidR="004C096F" w:rsidRPr="005B4E61" w:rsidRDefault="004C096F" w:rsidP="00567B32">
            <w:pPr>
              <w:tabs>
                <w:tab w:val="left" w:pos="747"/>
              </w:tabs>
              <w:ind w:left="349"/>
              <w:rPr>
                <w:rFonts w:ascii="GHEA Grapalat" w:hAnsi="GHEA Grapalat"/>
                <w:sz w:val="16"/>
                <w:szCs w:val="16"/>
              </w:rPr>
            </w:pPr>
            <w:r w:rsidRPr="00FC4C1F">
              <w:rPr>
                <w:rFonts w:ascii="GHEA Grapalat" w:hAnsi="GHEA Grapalat"/>
                <w:sz w:val="18"/>
                <w:szCs w:val="18"/>
              </w:rPr>
              <w:t>8</w:t>
            </w:r>
          </w:p>
        </w:tc>
        <w:tc>
          <w:tcPr>
            <w:tcW w:w="1170" w:type="dxa"/>
            <w:vAlign w:val="center"/>
          </w:tcPr>
          <w:p w14:paraId="76F77952" w14:textId="77675A13" w:rsidR="004C096F" w:rsidRPr="005B4E61" w:rsidRDefault="004C096F" w:rsidP="00567B32">
            <w:pPr>
              <w:jc w:val="center"/>
              <w:rPr>
                <w:rFonts w:ascii="GHEA Grapalat" w:hAnsi="GHEA Grapalat" w:cs="Calibri"/>
                <w:sz w:val="16"/>
                <w:szCs w:val="16"/>
              </w:rPr>
            </w:pPr>
            <w:r w:rsidRPr="005B4E61">
              <w:rPr>
                <w:rFonts w:ascii="GHEA Grapalat" w:hAnsi="GHEA Grapalat" w:cs="Calibri"/>
                <w:sz w:val="16"/>
                <w:szCs w:val="16"/>
              </w:rPr>
              <w:t>03221410</w:t>
            </w:r>
          </w:p>
        </w:tc>
        <w:tc>
          <w:tcPr>
            <w:tcW w:w="1620" w:type="dxa"/>
            <w:vAlign w:val="center"/>
          </w:tcPr>
          <w:p w14:paraId="0EF648CF" w14:textId="52F789E8" w:rsidR="004C096F" w:rsidRPr="005B4E61" w:rsidRDefault="004C096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Капуста</w:t>
            </w:r>
          </w:p>
        </w:tc>
        <w:tc>
          <w:tcPr>
            <w:tcW w:w="540" w:type="dxa"/>
            <w:vAlign w:val="center"/>
          </w:tcPr>
          <w:p w14:paraId="1953F728" w14:textId="77777777" w:rsidR="004C096F" w:rsidRPr="005B4E61" w:rsidRDefault="004C096F" w:rsidP="00567B32">
            <w:pPr>
              <w:rPr>
                <w:rFonts w:ascii="GHEA Grapalat" w:hAnsi="GHEA Grapalat"/>
                <w:sz w:val="16"/>
                <w:szCs w:val="16"/>
                <w:lang w:val="hy-AM"/>
              </w:rPr>
            </w:pPr>
          </w:p>
        </w:tc>
        <w:tc>
          <w:tcPr>
            <w:tcW w:w="5746" w:type="dxa"/>
            <w:vAlign w:val="center"/>
          </w:tcPr>
          <w:p w14:paraId="453D77B9" w14:textId="7D725E9F" w:rsidR="004C096F" w:rsidRPr="005B4E61" w:rsidRDefault="004C096F" w:rsidP="00567B32">
            <w:pPr>
              <w:rPr>
                <w:rFonts w:ascii="GHEA Grapalat" w:hAnsi="GHEA Grapalat"/>
                <w:sz w:val="16"/>
                <w:szCs w:val="16"/>
                <w:lang w:val="hy-AM"/>
              </w:rPr>
            </w:pPr>
            <w:r w:rsidRPr="00B8431E">
              <w:rPr>
                <w:rFonts w:ascii="GHEA Grapalat" w:hAnsi="GHEA Grapalat"/>
                <w:sz w:val="16"/>
                <w:szCs w:val="16"/>
                <w:lang w:val="hy-AM"/>
              </w:rPr>
              <w:t xml:space="preserve">ГОСТ 7967-2015, Свежая краснокочанная капуста. Свежая капуста подразделяется по срокам созревания на следующие виды: ранняя, среднеспелая и поздняя. Внешний вид: кочаны свежие, целые, чистые, здоровые, полностью сформированные, без болезней, не проросшие, с цветом, формой и вкусом, характерными для данного ботанического вида, без постороннего запаха и привкуса. Кочаны капусты не должны быть повреждены сельскохозяйственными вредителями, иметь следы механических повреждений, трещин, обморожены, должны быть полностью сформированными, плотными, не ломкими и не гнилыми. Длина кочана капусты не более 3 см. Вес очищенных кочанов капусты не менее 0,7 кг. Безопасность, упаковка и маркировка соответствуют статье 9 Закона Республики Армения «О безопасности пищевых продуктов».</w:t>
            </w:r>
          </w:p>
        </w:tc>
        <w:tc>
          <w:tcPr>
            <w:tcW w:w="680" w:type="dxa"/>
            <w:vAlign w:val="center"/>
          </w:tcPr>
          <w:p w14:paraId="6226C4E7" w14:textId="27A4F5B2" w:rsidR="004C096F" w:rsidRPr="005B4E61" w:rsidRDefault="004C096F"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045CC3D0" w14:textId="77777777" w:rsidR="004C096F" w:rsidRPr="005B4E61" w:rsidRDefault="004C096F" w:rsidP="00567B32">
            <w:pPr>
              <w:jc w:val="center"/>
              <w:rPr>
                <w:rFonts w:ascii="GHEA Grapalat" w:hAnsi="GHEA Grapalat" w:cs="Arial"/>
                <w:sz w:val="16"/>
                <w:szCs w:val="16"/>
              </w:rPr>
            </w:pPr>
          </w:p>
        </w:tc>
        <w:tc>
          <w:tcPr>
            <w:tcW w:w="850" w:type="dxa"/>
            <w:vAlign w:val="center"/>
          </w:tcPr>
          <w:p w14:paraId="75D0B9A2" w14:textId="77777777" w:rsidR="004C096F" w:rsidRPr="005B4E61" w:rsidRDefault="004C096F" w:rsidP="00567B32">
            <w:pPr>
              <w:jc w:val="center"/>
              <w:rPr>
                <w:rFonts w:ascii="GHEA Grapalat" w:hAnsi="GHEA Grapalat" w:cs="Arial"/>
                <w:sz w:val="16"/>
                <w:szCs w:val="16"/>
              </w:rPr>
            </w:pPr>
          </w:p>
        </w:tc>
        <w:tc>
          <w:tcPr>
            <w:tcW w:w="709" w:type="dxa"/>
            <w:vAlign w:val="bottom"/>
          </w:tcPr>
          <w:p w14:paraId="636E6918" w14:textId="2F13409A" w:rsidR="004C096F" w:rsidRPr="00052640" w:rsidRDefault="004C096F" w:rsidP="00567B32">
            <w:pPr>
              <w:jc w:val="center"/>
              <w:rPr>
                <w:rFonts w:ascii="GHEA Grapalat" w:hAnsi="GHEA Grapalat" w:cs="Calibri"/>
                <w:sz w:val="18"/>
                <w:szCs w:val="20"/>
              </w:rPr>
            </w:pPr>
            <w:r>
              <w:rPr>
                <w:rFonts w:ascii="Calibri" w:hAnsi="Calibri" w:cs="Calibri"/>
                <w:color w:val="000000"/>
                <w:sz w:val="22"/>
                <w:szCs w:val="22"/>
              </w:rPr>
              <w:t>1022.72</w:t>
            </w:r>
          </w:p>
        </w:tc>
        <w:tc>
          <w:tcPr>
            <w:tcW w:w="738" w:type="dxa"/>
          </w:tcPr>
          <w:p w14:paraId="1DC2B7A1" w14:textId="161B9F7D" w:rsidR="004C096F" w:rsidRPr="005B4E61" w:rsidRDefault="004C096F"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Нор-Харберд, 2 этаж</w:t>
            </w:r>
          </w:p>
        </w:tc>
        <w:tc>
          <w:tcPr>
            <w:tcW w:w="1134" w:type="dxa"/>
            <w:textDirection w:val="btLr"/>
            <w:vAlign w:val="center"/>
          </w:tcPr>
          <w:p w14:paraId="520B6345" w14:textId="03E36D68" w:rsidR="004C096F" w:rsidRPr="005B4E61" w:rsidRDefault="004C096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19EC285C" w14:textId="39BC22E3" w:rsidR="004C096F" w:rsidRPr="000C6896" w:rsidRDefault="004C096F" w:rsidP="00567B32">
            <w:pPr>
              <w:jc w:val="center"/>
              <w:rPr>
                <w:rFonts w:ascii="GHEA Grapalat" w:hAnsi="GHEA Grapalat"/>
                <w:sz w:val="16"/>
                <w:szCs w:val="18"/>
              </w:rPr>
            </w:pPr>
            <w:r>
              <w:rPr>
                <w:rFonts w:ascii="GHEA Grapalat" w:hAnsi="GHEA Grapalat"/>
                <w:i/>
                <w:iCs/>
                <w:sz w:val="16"/>
                <w:szCs w:val="18"/>
              </w:rPr>
              <w:t>После вступления договора в силу и до 25.05.2026</w:t>
            </w:r>
          </w:p>
        </w:tc>
      </w:tr>
      <w:tr w:rsidR="004C096F" w:rsidRPr="005B4E61" w14:paraId="5E7F3106" w14:textId="77777777" w:rsidTr="009C5E59">
        <w:trPr>
          <w:cantSplit/>
          <w:trHeight w:val="1134"/>
        </w:trPr>
        <w:tc>
          <w:tcPr>
            <w:tcW w:w="734" w:type="dxa"/>
            <w:vAlign w:val="center"/>
          </w:tcPr>
          <w:p w14:paraId="6D74A55F" w14:textId="14BACD00" w:rsidR="004C096F" w:rsidRPr="005B4E61" w:rsidRDefault="004C096F"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9</w:t>
            </w:r>
          </w:p>
        </w:tc>
        <w:tc>
          <w:tcPr>
            <w:tcW w:w="1170" w:type="dxa"/>
            <w:vAlign w:val="center"/>
          </w:tcPr>
          <w:p w14:paraId="2EF92459" w14:textId="0A730E18" w:rsidR="004C096F" w:rsidRPr="005B4E61" w:rsidRDefault="004C096F" w:rsidP="00567B32">
            <w:pPr>
              <w:jc w:val="center"/>
              <w:rPr>
                <w:rFonts w:ascii="GHEA Grapalat" w:hAnsi="GHEA Grapalat" w:cs="Calibri"/>
                <w:sz w:val="16"/>
                <w:szCs w:val="16"/>
              </w:rPr>
            </w:pPr>
            <w:r w:rsidRPr="005B4E61">
              <w:rPr>
                <w:rFonts w:ascii="GHEA Grapalat" w:hAnsi="GHEA Grapalat" w:cs="Calibri"/>
                <w:sz w:val="16"/>
                <w:szCs w:val="16"/>
              </w:rPr>
              <w:t>03221100</w:t>
            </w:r>
          </w:p>
        </w:tc>
        <w:tc>
          <w:tcPr>
            <w:tcW w:w="1620" w:type="dxa"/>
            <w:vAlign w:val="center"/>
          </w:tcPr>
          <w:p w14:paraId="26F44778" w14:textId="7AF05D06" w:rsidR="004C096F" w:rsidRPr="005B4E61" w:rsidRDefault="004C096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Рука</w:t>
            </w:r>
          </w:p>
        </w:tc>
        <w:tc>
          <w:tcPr>
            <w:tcW w:w="540" w:type="dxa"/>
            <w:vAlign w:val="center"/>
          </w:tcPr>
          <w:p w14:paraId="046697F8" w14:textId="77777777" w:rsidR="004C096F" w:rsidRPr="005B4E61" w:rsidRDefault="004C096F" w:rsidP="00567B32">
            <w:pPr>
              <w:rPr>
                <w:rFonts w:ascii="GHEA Grapalat" w:hAnsi="GHEA Grapalat"/>
                <w:sz w:val="16"/>
                <w:szCs w:val="16"/>
                <w:lang w:val="hy-AM"/>
              </w:rPr>
            </w:pPr>
          </w:p>
        </w:tc>
        <w:tc>
          <w:tcPr>
            <w:tcW w:w="5746" w:type="dxa"/>
            <w:vAlign w:val="center"/>
          </w:tcPr>
          <w:p w14:paraId="6EE0C29B" w14:textId="722DA9C0" w:rsidR="004C096F" w:rsidRPr="00E25CE4" w:rsidRDefault="004C096F" w:rsidP="00567B32">
            <w:pPr>
              <w:rPr>
                <w:rFonts w:ascii="GHEA Grapalat" w:hAnsi="GHEA Grapalat"/>
                <w:sz w:val="16"/>
                <w:szCs w:val="16"/>
                <w:lang w:val="hy-AM"/>
              </w:rPr>
            </w:pPr>
            <w:r w:rsidRPr="00001E01">
              <w:rPr>
                <w:rFonts w:ascii="GHEA Grapalat" w:hAnsi="GHEA Grapalat"/>
                <w:sz w:val="16"/>
                <w:szCs w:val="16"/>
                <w:lang w:val="hy-AM"/>
              </w:rPr>
              <w:t>ГОСТ 32285-2013, Свежая столовая свекла. Корнеплоды свежие, целые, без болезней, сухие, незаражённые, без трещин и повреждений. Внутренняя структура: сочная мякоть, тёмно-красного цвета с различными оттенками. Размеры корнеплодов (по наибольшему поперечному диаметру) 5-14 см. Допускаются отклонения от указанных размеров и механические повреждения глубиной более 3 мм, не более 5% от общего количества. Количество почвы, прилипшей к корням, не более 1% от общего количества. Безопасность, упаковка и маркировка соответствуют статье 9 Закона Республики Армения «О безопасности пищевых продуктов».</w:t>
            </w:r>
          </w:p>
        </w:tc>
        <w:tc>
          <w:tcPr>
            <w:tcW w:w="680" w:type="dxa"/>
            <w:vAlign w:val="center"/>
          </w:tcPr>
          <w:p w14:paraId="3F96B962" w14:textId="5CD6221C" w:rsidR="004C096F" w:rsidRPr="005B4E61" w:rsidRDefault="004C096F"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1452AEDC" w14:textId="77777777" w:rsidR="004C096F" w:rsidRPr="005B4E61" w:rsidRDefault="004C096F" w:rsidP="00567B32">
            <w:pPr>
              <w:jc w:val="center"/>
              <w:rPr>
                <w:rFonts w:ascii="GHEA Grapalat" w:hAnsi="GHEA Grapalat" w:cs="Arial"/>
                <w:sz w:val="16"/>
                <w:szCs w:val="16"/>
              </w:rPr>
            </w:pPr>
          </w:p>
        </w:tc>
        <w:tc>
          <w:tcPr>
            <w:tcW w:w="850" w:type="dxa"/>
            <w:vAlign w:val="center"/>
          </w:tcPr>
          <w:p w14:paraId="430AE19F" w14:textId="77777777" w:rsidR="004C096F" w:rsidRPr="005B4E61" w:rsidRDefault="004C096F" w:rsidP="00567B32">
            <w:pPr>
              <w:jc w:val="center"/>
              <w:rPr>
                <w:rFonts w:ascii="GHEA Grapalat" w:hAnsi="GHEA Grapalat" w:cs="Arial"/>
                <w:sz w:val="16"/>
                <w:szCs w:val="16"/>
              </w:rPr>
            </w:pPr>
          </w:p>
        </w:tc>
        <w:tc>
          <w:tcPr>
            <w:tcW w:w="709" w:type="dxa"/>
            <w:vAlign w:val="bottom"/>
          </w:tcPr>
          <w:p w14:paraId="137E7757" w14:textId="37141D17" w:rsidR="004C096F" w:rsidRPr="00052640" w:rsidRDefault="004C096F" w:rsidP="00567B32">
            <w:pPr>
              <w:jc w:val="center"/>
              <w:rPr>
                <w:rFonts w:ascii="GHEA Grapalat" w:hAnsi="GHEA Grapalat" w:cs="Calibri"/>
                <w:sz w:val="18"/>
                <w:szCs w:val="20"/>
              </w:rPr>
            </w:pPr>
            <w:r>
              <w:rPr>
                <w:rFonts w:ascii="Calibri" w:hAnsi="Calibri" w:cs="Calibri"/>
                <w:color w:val="000000"/>
                <w:sz w:val="22"/>
                <w:szCs w:val="22"/>
              </w:rPr>
              <w:t>135.36</w:t>
            </w:r>
          </w:p>
        </w:tc>
        <w:tc>
          <w:tcPr>
            <w:tcW w:w="738" w:type="dxa"/>
          </w:tcPr>
          <w:p w14:paraId="75B511A1" w14:textId="2ED14E5B" w:rsidR="004C096F" w:rsidRPr="005B4E61" w:rsidRDefault="004C096F"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Нор-Харберд, 2 этаж</w:t>
            </w:r>
          </w:p>
        </w:tc>
        <w:tc>
          <w:tcPr>
            <w:tcW w:w="1134" w:type="dxa"/>
            <w:textDirection w:val="btLr"/>
            <w:vAlign w:val="center"/>
          </w:tcPr>
          <w:p w14:paraId="3E724333" w14:textId="5BA7244C" w:rsidR="004C096F" w:rsidRPr="005B4E61" w:rsidRDefault="004C096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4088E327" w14:textId="087F1307" w:rsidR="004C096F" w:rsidRPr="000C6896" w:rsidRDefault="004C096F" w:rsidP="00567B32">
            <w:pPr>
              <w:jc w:val="center"/>
              <w:rPr>
                <w:rFonts w:ascii="GHEA Grapalat" w:hAnsi="GHEA Grapalat"/>
                <w:sz w:val="16"/>
                <w:szCs w:val="18"/>
              </w:rPr>
            </w:pPr>
            <w:r>
              <w:rPr>
                <w:rFonts w:ascii="GHEA Grapalat" w:hAnsi="GHEA Grapalat"/>
                <w:i/>
                <w:iCs/>
                <w:sz w:val="16"/>
                <w:szCs w:val="18"/>
              </w:rPr>
              <w:t>После вступления договора в силу и до 25.05.2026</w:t>
            </w:r>
          </w:p>
        </w:tc>
      </w:tr>
      <w:tr w:rsidR="004C096F" w:rsidRPr="005B4E61" w14:paraId="4449D3B0" w14:textId="77777777" w:rsidTr="009C5E59">
        <w:trPr>
          <w:cantSplit/>
          <w:trHeight w:val="1134"/>
        </w:trPr>
        <w:tc>
          <w:tcPr>
            <w:tcW w:w="734" w:type="dxa"/>
            <w:vAlign w:val="center"/>
          </w:tcPr>
          <w:p w14:paraId="5088958F" w14:textId="72E5066A" w:rsidR="004C096F" w:rsidRPr="005B4E61" w:rsidRDefault="004C096F" w:rsidP="00567B32">
            <w:pPr>
              <w:tabs>
                <w:tab w:val="left" w:pos="747"/>
              </w:tabs>
              <w:ind w:left="349"/>
              <w:rPr>
                <w:rFonts w:ascii="GHEA Grapalat" w:hAnsi="GHEA Grapalat"/>
                <w:sz w:val="16"/>
                <w:szCs w:val="16"/>
              </w:rPr>
            </w:pPr>
            <w:r w:rsidRPr="00FC4C1F">
              <w:rPr>
                <w:rFonts w:ascii="GHEA Grapalat" w:hAnsi="GHEA Grapalat"/>
                <w:sz w:val="18"/>
                <w:szCs w:val="18"/>
              </w:rPr>
              <w:t>10</w:t>
            </w:r>
          </w:p>
        </w:tc>
        <w:tc>
          <w:tcPr>
            <w:tcW w:w="1170" w:type="dxa"/>
            <w:vAlign w:val="center"/>
          </w:tcPr>
          <w:p w14:paraId="22DE7BBF" w14:textId="534C7B39" w:rsidR="004C096F" w:rsidRPr="005B4E61" w:rsidRDefault="004C096F" w:rsidP="00567B32">
            <w:pPr>
              <w:jc w:val="center"/>
              <w:rPr>
                <w:rFonts w:ascii="GHEA Grapalat" w:hAnsi="GHEA Grapalat" w:cs="Calibri"/>
                <w:sz w:val="16"/>
                <w:szCs w:val="16"/>
              </w:rPr>
            </w:pPr>
            <w:r w:rsidRPr="005B4E61">
              <w:rPr>
                <w:rFonts w:ascii="GHEA Grapalat" w:hAnsi="GHEA Grapalat" w:cs="Calibri"/>
                <w:color w:val="000000"/>
                <w:sz w:val="16"/>
                <w:szCs w:val="16"/>
              </w:rPr>
              <w:t>15311100</w:t>
            </w:r>
          </w:p>
        </w:tc>
        <w:tc>
          <w:tcPr>
            <w:tcW w:w="1620" w:type="dxa"/>
            <w:vAlign w:val="center"/>
          </w:tcPr>
          <w:p w14:paraId="4C3E1E56" w14:textId="38202455" w:rsidR="004C096F" w:rsidRPr="005B4E61" w:rsidRDefault="004C096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Картофель</w:t>
            </w:r>
          </w:p>
        </w:tc>
        <w:tc>
          <w:tcPr>
            <w:tcW w:w="540" w:type="dxa"/>
            <w:vAlign w:val="center"/>
          </w:tcPr>
          <w:p w14:paraId="061E9BD1" w14:textId="77777777" w:rsidR="004C096F" w:rsidRPr="005B4E61" w:rsidRDefault="004C096F" w:rsidP="00567B32">
            <w:pPr>
              <w:rPr>
                <w:rFonts w:ascii="GHEA Grapalat" w:hAnsi="GHEA Grapalat"/>
                <w:sz w:val="16"/>
                <w:szCs w:val="16"/>
                <w:lang w:val="hy-AM"/>
              </w:rPr>
            </w:pPr>
          </w:p>
        </w:tc>
        <w:tc>
          <w:tcPr>
            <w:tcW w:w="5746" w:type="dxa"/>
            <w:vAlign w:val="center"/>
          </w:tcPr>
          <w:p w14:paraId="5F4C5AD8" w14:textId="441E9690" w:rsidR="004C096F" w:rsidRPr="00001E01" w:rsidRDefault="004C096F" w:rsidP="00567B32">
            <w:pPr>
              <w:rPr>
                <w:rFonts w:ascii="GHEA Grapalat" w:hAnsi="GHEA Grapalat"/>
                <w:sz w:val="16"/>
                <w:szCs w:val="16"/>
                <w:lang w:val="hy-AM"/>
              </w:rPr>
            </w:pPr>
            <w:r w:rsidRPr="00001E01">
              <w:rPr>
                <w:rFonts w:ascii="GHEA Grapalat" w:hAnsi="GHEA Grapalat"/>
                <w:sz w:val="16"/>
                <w:szCs w:val="16"/>
                <w:lang w:val="hy-AM"/>
              </w:rPr>
              <w:t xml:space="preserve">ГОСТ 7176-2017, Пищевой картофель, раннеспелый и позднеспелый, тип I, не поврежденный морозом, без повреждений, кругло-овальный 4 см, 5%, удлиненный 3,5 см, 5%, кругло-овальный (4-5) см 20%, удлиненный (4-4,5) см 20%, кругло-овальный (5-6 см) 55%, удлиненный (5-5,5) см 55%, кругло-овальный (6-7) см 20%, удлиненный (6-6,5) см 20%. Чистота сорта - не менее 90%. Безопасность и маркировка - в соответствии со статьей 9 Закона РА «О безопасности пищевых продуктов».</w:t>
            </w:r>
          </w:p>
        </w:tc>
        <w:tc>
          <w:tcPr>
            <w:tcW w:w="680" w:type="dxa"/>
            <w:vAlign w:val="center"/>
          </w:tcPr>
          <w:p w14:paraId="0F45F9F9" w14:textId="6482E94D" w:rsidR="004C096F" w:rsidRPr="005B4E61" w:rsidRDefault="004C096F"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0A936F58" w14:textId="77777777" w:rsidR="004C096F" w:rsidRPr="005B4E61" w:rsidRDefault="004C096F" w:rsidP="00567B32">
            <w:pPr>
              <w:jc w:val="center"/>
              <w:rPr>
                <w:rFonts w:ascii="GHEA Grapalat" w:hAnsi="GHEA Grapalat" w:cs="Arial"/>
                <w:sz w:val="16"/>
                <w:szCs w:val="16"/>
              </w:rPr>
            </w:pPr>
          </w:p>
        </w:tc>
        <w:tc>
          <w:tcPr>
            <w:tcW w:w="850" w:type="dxa"/>
            <w:vAlign w:val="center"/>
          </w:tcPr>
          <w:p w14:paraId="55234B0C" w14:textId="77777777" w:rsidR="004C096F" w:rsidRPr="005B4E61" w:rsidRDefault="004C096F" w:rsidP="00567B32">
            <w:pPr>
              <w:jc w:val="center"/>
              <w:rPr>
                <w:rFonts w:ascii="GHEA Grapalat" w:hAnsi="GHEA Grapalat" w:cs="Arial"/>
                <w:sz w:val="16"/>
                <w:szCs w:val="16"/>
              </w:rPr>
            </w:pPr>
          </w:p>
        </w:tc>
        <w:tc>
          <w:tcPr>
            <w:tcW w:w="709" w:type="dxa"/>
            <w:vAlign w:val="bottom"/>
          </w:tcPr>
          <w:p w14:paraId="46030185" w14:textId="17112A1D" w:rsidR="004C096F" w:rsidRPr="00052640" w:rsidRDefault="004C096F" w:rsidP="00567B32">
            <w:pPr>
              <w:jc w:val="center"/>
              <w:rPr>
                <w:rFonts w:ascii="GHEA Grapalat" w:hAnsi="GHEA Grapalat" w:cs="Calibri"/>
                <w:sz w:val="18"/>
                <w:szCs w:val="20"/>
              </w:rPr>
            </w:pPr>
            <w:r>
              <w:rPr>
                <w:rFonts w:ascii="Calibri" w:hAnsi="Calibri" w:cs="Calibri"/>
                <w:color w:val="000000"/>
                <w:sz w:val="22"/>
                <w:szCs w:val="22"/>
              </w:rPr>
              <w:t>391.04</w:t>
            </w:r>
          </w:p>
        </w:tc>
        <w:tc>
          <w:tcPr>
            <w:tcW w:w="738" w:type="dxa"/>
          </w:tcPr>
          <w:p w14:paraId="7C5E3650" w14:textId="06049C4A" w:rsidR="004C096F" w:rsidRPr="005B4E61" w:rsidRDefault="004C096F"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Нор-Харберд, 2 этаж</w:t>
            </w:r>
          </w:p>
        </w:tc>
        <w:tc>
          <w:tcPr>
            <w:tcW w:w="1134" w:type="dxa"/>
            <w:textDirection w:val="btLr"/>
            <w:vAlign w:val="center"/>
          </w:tcPr>
          <w:p w14:paraId="45568396" w14:textId="7E044A6B" w:rsidR="004C096F" w:rsidRPr="005B4E61" w:rsidRDefault="004C096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2302FA52" w14:textId="246D3B94" w:rsidR="004C096F" w:rsidRPr="000C6896" w:rsidRDefault="004C096F" w:rsidP="00567B32">
            <w:pPr>
              <w:jc w:val="center"/>
              <w:rPr>
                <w:rFonts w:ascii="GHEA Grapalat" w:hAnsi="GHEA Grapalat"/>
                <w:sz w:val="16"/>
                <w:szCs w:val="18"/>
              </w:rPr>
            </w:pPr>
            <w:r>
              <w:rPr>
                <w:rFonts w:ascii="GHEA Grapalat" w:hAnsi="GHEA Grapalat"/>
                <w:i/>
                <w:iCs/>
                <w:sz w:val="16"/>
                <w:szCs w:val="18"/>
              </w:rPr>
              <w:t>После вступления договора в силу и до 25.05.2026</w:t>
            </w:r>
          </w:p>
        </w:tc>
      </w:tr>
      <w:tr w:rsidR="004C096F" w:rsidRPr="005B4E61" w14:paraId="000AE7F2" w14:textId="77777777" w:rsidTr="009C5E59">
        <w:trPr>
          <w:cantSplit/>
          <w:trHeight w:val="1134"/>
        </w:trPr>
        <w:tc>
          <w:tcPr>
            <w:tcW w:w="734" w:type="dxa"/>
            <w:vAlign w:val="center"/>
          </w:tcPr>
          <w:p w14:paraId="5F4ACDBE" w14:textId="0152A063" w:rsidR="004C096F" w:rsidRPr="005B4E61" w:rsidRDefault="004C096F" w:rsidP="00567B32">
            <w:pPr>
              <w:tabs>
                <w:tab w:val="left" w:pos="747"/>
              </w:tabs>
              <w:ind w:left="349"/>
              <w:rPr>
                <w:rFonts w:ascii="GHEA Grapalat" w:hAnsi="GHEA Grapalat"/>
                <w:sz w:val="16"/>
                <w:szCs w:val="16"/>
              </w:rPr>
            </w:pPr>
            <w:r w:rsidRPr="00FC4C1F">
              <w:rPr>
                <w:rFonts w:ascii="GHEA Grapalat" w:hAnsi="GHEA Grapalat"/>
                <w:sz w:val="18"/>
                <w:szCs w:val="18"/>
              </w:rPr>
              <w:t>11</w:t>
            </w:r>
          </w:p>
        </w:tc>
        <w:tc>
          <w:tcPr>
            <w:tcW w:w="1170" w:type="dxa"/>
            <w:vAlign w:val="center"/>
          </w:tcPr>
          <w:p w14:paraId="53C3E4D0" w14:textId="69EB3069" w:rsidR="004C096F" w:rsidRPr="005B4E61" w:rsidRDefault="004C096F" w:rsidP="00567B32">
            <w:pPr>
              <w:jc w:val="center"/>
              <w:rPr>
                <w:rFonts w:ascii="GHEA Grapalat" w:hAnsi="GHEA Grapalat" w:cs="Calibri"/>
                <w:color w:val="000000"/>
                <w:sz w:val="16"/>
                <w:szCs w:val="16"/>
              </w:rPr>
            </w:pPr>
            <w:r>
              <w:rPr>
                <w:rFonts w:ascii="GHEA Grapalat" w:hAnsi="GHEA Grapalat" w:cs="Calibri"/>
                <w:sz w:val="18"/>
                <w:szCs w:val="18"/>
              </w:rPr>
              <w:t>15112150</w:t>
            </w:r>
          </w:p>
        </w:tc>
        <w:tc>
          <w:tcPr>
            <w:tcW w:w="1620" w:type="dxa"/>
            <w:vAlign w:val="bottom"/>
          </w:tcPr>
          <w:p w14:paraId="1D2DE3E5" w14:textId="06CB2B81" w:rsidR="004C096F" w:rsidRPr="00597FCA" w:rsidRDefault="004C096F" w:rsidP="00567B32">
            <w:pPr>
              <w:jc w:val="center"/>
              <w:rPr>
                <w:rFonts w:ascii="GHEA Grapalat" w:hAnsi="GHEA Grapalat" w:cs="Calibri"/>
                <w:color w:val="000000"/>
                <w:sz w:val="20"/>
                <w:szCs w:val="20"/>
              </w:rPr>
            </w:pPr>
            <w:r w:rsidRPr="00597FCA">
              <w:rPr>
                <w:rFonts w:ascii="Arial" w:hAnsi="Arial" w:cs="Arial"/>
                <w:color w:val="000000"/>
                <w:sz w:val="20"/>
                <w:szCs w:val="20"/>
              </w:rPr>
              <w:t>Куриная грудка</w:t>
            </w:r>
          </w:p>
        </w:tc>
        <w:tc>
          <w:tcPr>
            <w:tcW w:w="540" w:type="dxa"/>
            <w:vAlign w:val="center"/>
          </w:tcPr>
          <w:p w14:paraId="048C83FD" w14:textId="77777777" w:rsidR="004C096F" w:rsidRPr="005B4E61" w:rsidRDefault="004C096F" w:rsidP="00567B32">
            <w:pPr>
              <w:rPr>
                <w:rFonts w:ascii="GHEA Grapalat" w:hAnsi="GHEA Grapalat"/>
                <w:sz w:val="16"/>
                <w:szCs w:val="16"/>
                <w:lang w:val="hy-AM"/>
              </w:rPr>
            </w:pPr>
          </w:p>
        </w:tc>
        <w:tc>
          <w:tcPr>
            <w:tcW w:w="5746" w:type="dxa"/>
            <w:vAlign w:val="center"/>
          </w:tcPr>
          <w:p w14:paraId="1DB03271" w14:textId="53EA2B3F" w:rsidR="004C096F" w:rsidRPr="005B4E61" w:rsidRDefault="004C096F" w:rsidP="00567B32">
            <w:pPr>
              <w:rPr>
                <w:rFonts w:ascii="GHEA Grapalat" w:hAnsi="GHEA Grapalat"/>
                <w:sz w:val="16"/>
                <w:szCs w:val="16"/>
                <w:lang w:val="hy-AM"/>
              </w:rPr>
            </w:pPr>
            <w:r w:rsidRPr="005B4E61">
              <w:rPr>
                <w:rFonts w:ascii="GHEA Grapalat" w:hAnsi="GHEA Grapalat"/>
                <w:sz w:val="16"/>
                <w:szCs w:val="16"/>
                <w:lang w:val="hy-AM"/>
              </w:rPr>
              <w:t xml:space="preserve">Куриная грудка, бескостная, местного производства, чистая, обескровленная, без посторонних запахов, упакована в полиэтиленовую пленку. Охлаждена в толще мышцы при температуре не выше 120°C.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в соответствии с техническим регламентом «О безопасности мяса и мясных продуктов» (ТС 034/2013), принятым решением № 68 Комиссии Таможенного Союза от 09.10.2013.</w:t>
            </w:r>
          </w:p>
        </w:tc>
        <w:tc>
          <w:tcPr>
            <w:tcW w:w="680" w:type="dxa"/>
            <w:vAlign w:val="center"/>
          </w:tcPr>
          <w:p w14:paraId="0B8BCF01" w14:textId="5989EA06" w:rsidR="004C096F" w:rsidRPr="005B4E61" w:rsidRDefault="004C096F"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0D910473" w14:textId="77777777" w:rsidR="004C096F" w:rsidRPr="005B4E61" w:rsidRDefault="004C096F" w:rsidP="00567B32">
            <w:pPr>
              <w:jc w:val="center"/>
              <w:rPr>
                <w:rFonts w:ascii="GHEA Grapalat" w:hAnsi="GHEA Grapalat" w:cs="Arial"/>
                <w:sz w:val="16"/>
                <w:szCs w:val="16"/>
              </w:rPr>
            </w:pPr>
          </w:p>
        </w:tc>
        <w:tc>
          <w:tcPr>
            <w:tcW w:w="850" w:type="dxa"/>
            <w:vAlign w:val="center"/>
          </w:tcPr>
          <w:p w14:paraId="0F647444" w14:textId="77777777" w:rsidR="004C096F" w:rsidRPr="005B4E61" w:rsidRDefault="004C096F" w:rsidP="00567B32">
            <w:pPr>
              <w:jc w:val="center"/>
              <w:rPr>
                <w:rFonts w:ascii="GHEA Grapalat" w:hAnsi="GHEA Grapalat" w:cs="Arial"/>
                <w:sz w:val="16"/>
                <w:szCs w:val="16"/>
              </w:rPr>
            </w:pPr>
          </w:p>
        </w:tc>
        <w:tc>
          <w:tcPr>
            <w:tcW w:w="709" w:type="dxa"/>
            <w:vAlign w:val="bottom"/>
          </w:tcPr>
          <w:p w14:paraId="1BCD08EE" w14:textId="18D2C020" w:rsidR="004C096F" w:rsidRPr="00052640" w:rsidRDefault="004C096F" w:rsidP="00567B32">
            <w:pPr>
              <w:jc w:val="center"/>
              <w:rPr>
                <w:rFonts w:ascii="GHEA Grapalat" w:hAnsi="GHEA Grapalat" w:cs="Calibri"/>
                <w:sz w:val="18"/>
                <w:szCs w:val="20"/>
              </w:rPr>
            </w:pPr>
            <w:r>
              <w:rPr>
                <w:rFonts w:ascii="Calibri" w:hAnsi="Calibri" w:cs="Calibri"/>
                <w:color w:val="000000"/>
                <w:sz w:val="22"/>
                <w:szCs w:val="22"/>
              </w:rPr>
              <w:t>300.8</w:t>
            </w:r>
          </w:p>
        </w:tc>
        <w:tc>
          <w:tcPr>
            <w:tcW w:w="738" w:type="dxa"/>
          </w:tcPr>
          <w:p w14:paraId="23DC5D17" w14:textId="3B787C9B" w:rsidR="004C096F" w:rsidRPr="005B4E61" w:rsidRDefault="004C096F"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Нор-Харберд, 2 этаж</w:t>
            </w:r>
          </w:p>
        </w:tc>
        <w:tc>
          <w:tcPr>
            <w:tcW w:w="1134" w:type="dxa"/>
            <w:textDirection w:val="btLr"/>
            <w:vAlign w:val="center"/>
          </w:tcPr>
          <w:p w14:paraId="57EC11E6" w14:textId="794B7A7E" w:rsidR="004C096F" w:rsidRPr="005B4E61" w:rsidRDefault="004C096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16777687" w14:textId="67CEF861" w:rsidR="004C096F" w:rsidRPr="000C6896" w:rsidRDefault="004C096F" w:rsidP="00567B32">
            <w:pPr>
              <w:jc w:val="center"/>
              <w:rPr>
                <w:rFonts w:ascii="GHEA Grapalat" w:hAnsi="GHEA Grapalat"/>
                <w:sz w:val="16"/>
                <w:szCs w:val="18"/>
              </w:rPr>
            </w:pPr>
            <w:r>
              <w:rPr>
                <w:rFonts w:ascii="GHEA Grapalat" w:hAnsi="GHEA Grapalat"/>
                <w:i/>
                <w:iCs/>
                <w:sz w:val="16"/>
                <w:szCs w:val="18"/>
              </w:rPr>
              <w:t>После вступления договора в силу и до 25.05.2026</w:t>
            </w:r>
          </w:p>
        </w:tc>
      </w:tr>
      <w:tr w:rsidR="004C096F" w:rsidRPr="005B4E61" w14:paraId="0EBFA18F" w14:textId="77777777" w:rsidTr="009C5E59">
        <w:trPr>
          <w:cantSplit/>
          <w:trHeight w:val="1134"/>
        </w:trPr>
        <w:tc>
          <w:tcPr>
            <w:tcW w:w="734" w:type="dxa"/>
            <w:vAlign w:val="center"/>
          </w:tcPr>
          <w:p w14:paraId="3D70ECA8" w14:textId="72775C9D" w:rsidR="004C096F" w:rsidRPr="005B4E61" w:rsidRDefault="004C096F" w:rsidP="00567B32">
            <w:pPr>
              <w:tabs>
                <w:tab w:val="left" w:pos="747"/>
              </w:tabs>
              <w:ind w:left="349"/>
              <w:rPr>
                <w:rFonts w:ascii="GHEA Grapalat" w:hAnsi="GHEA Grapalat"/>
                <w:sz w:val="16"/>
                <w:szCs w:val="16"/>
              </w:rPr>
            </w:pPr>
            <w:r w:rsidRPr="00FC4C1F">
              <w:rPr>
                <w:rFonts w:ascii="GHEA Grapalat" w:hAnsi="GHEA Grapalat"/>
                <w:sz w:val="18"/>
                <w:szCs w:val="18"/>
              </w:rPr>
              <w:t>12</w:t>
            </w:r>
          </w:p>
        </w:tc>
        <w:tc>
          <w:tcPr>
            <w:tcW w:w="1170" w:type="dxa"/>
            <w:vAlign w:val="center"/>
          </w:tcPr>
          <w:p w14:paraId="3033B649" w14:textId="57D91B4A" w:rsidR="004C096F" w:rsidRPr="004B522D" w:rsidRDefault="004C096F" w:rsidP="00567B32">
            <w:pPr>
              <w:jc w:val="center"/>
              <w:rPr>
                <w:rFonts w:ascii="GHEA Grapalat" w:hAnsi="GHEA Grapalat" w:cs="Calibri"/>
                <w:color w:val="000000"/>
                <w:sz w:val="16"/>
                <w:szCs w:val="16"/>
              </w:rPr>
            </w:pPr>
            <w:r w:rsidRPr="005B4E61">
              <w:rPr>
                <w:rFonts w:ascii="GHEA Grapalat" w:hAnsi="GHEA Grapalat" w:cs="Calibri"/>
                <w:sz w:val="16"/>
                <w:szCs w:val="16"/>
              </w:rPr>
              <w:t>15616000</w:t>
            </w:r>
          </w:p>
        </w:tc>
        <w:tc>
          <w:tcPr>
            <w:tcW w:w="1620" w:type="dxa"/>
            <w:vAlign w:val="center"/>
          </w:tcPr>
          <w:p w14:paraId="4AE4DA0C" w14:textId="3EF8CF75" w:rsidR="004C096F" w:rsidRPr="004B522D" w:rsidRDefault="004C096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Гречиха</w:t>
            </w:r>
          </w:p>
        </w:tc>
        <w:tc>
          <w:tcPr>
            <w:tcW w:w="540" w:type="dxa"/>
            <w:vAlign w:val="center"/>
          </w:tcPr>
          <w:p w14:paraId="488DDBCB" w14:textId="77777777" w:rsidR="004C096F" w:rsidRPr="005B4E61" w:rsidRDefault="004C096F" w:rsidP="00567B32">
            <w:pPr>
              <w:jc w:val="center"/>
              <w:rPr>
                <w:rFonts w:ascii="GHEA Grapalat" w:hAnsi="GHEA Grapalat"/>
                <w:sz w:val="16"/>
                <w:szCs w:val="16"/>
                <w:lang w:val="es-ES"/>
              </w:rPr>
            </w:pPr>
          </w:p>
        </w:tc>
        <w:tc>
          <w:tcPr>
            <w:tcW w:w="5746" w:type="dxa"/>
            <w:vAlign w:val="center"/>
          </w:tcPr>
          <w:p w14:paraId="0535E7FF" w14:textId="6A3B92B8" w:rsidR="004C096F" w:rsidRPr="005B4E61" w:rsidRDefault="004C096F" w:rsidP="00567B32">
            <w:pPr>
              <w:rPr>
                <w:rFonts w:ascii="GHEA Grapalat" w:hAnsi="GHEA Grapalat"/>
                <w:sz w:val="16"/>
                <w:szCs w:val="16"/>
                <w:lang w:val="hy-AM"/>
              </w:rPr>
            </w:pPr>
            <w:r w:rsidRPr="00A44452">
              <w:rPr>
                <w:rFonts w:ascii="GHEA Grapalat" w:hAnsi="GHEA Grapalat"/>
                <w:sz w:val="16"/>
                <w:szCs w:val="16"/>
                <w:lang w:val="hy-AM"/>
              </w:rPr>
              <w:t xml:space="preserve">ГОСТ 5550-2021, гречиха типов I или II, сухая, влажность не более 15%. Остаточный срок годности на момент поставки не менее 80%, срок годности не менее 12 месяцев с даты производства.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Таможенного кодекса № 021/2011 и 022/2011.</w:t>
            </w:r>
          </w:p>
        </w:tc>
        <w:tc>
          <w:tcPr>
            <w:tcW w:w="680" w:type="dxa"/>
            <w:vAlign w:val="center"/>
          </w:tcPr>
          <w:p w14:paraId="0011CEAC" w14:textId="0A78872C" w:rsidR="004C096F" w:rsidRPr="005B4E61" w:rsidRDefault="004C096F"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46325654" w14:textId="77777777" w:rsidR="004C096F" w:rsidRPr="005B4E61" w:rsidRDefault="004C096F" w:rsidP="00567B32">
            <w:pPr>
              <w:jc w:val="center"/>
              <w:rPr>
                <w:rFonts w:ascii="GHEA Grapalat" w:hAnsi="GHEA Grapalat" w:cs="Arial"/>
                <w:sz w:val="16"/>
                <w:szCs w:val="16"/>
              </w:rPr>
            </w:pPr>
          </w:p>
        </w:tc>
        <w:tc>
          <w:tcPr>
            <w:tcW w:w="850" w:type="dxa"/>
            <w:vAlign w:val="center"/>
          </w:tcPr>
          <w:p w14:paraId="1426B70D" w14:textId="77777777" w:rsidR="004C096F" w:rsidRPr="005B4E61" w:rsidRDefault="004C096F" w:rsidP="00567B32">
            <w:pPr>
              <w:jc w:val="center"/>
              <w:rPr>
                <w:rFonts w:ascii="GHEA Grapalat" w:hAnsi="GHEA Grapalat" w:cs="Arial"/>
                <w:sz w:val="16"/>
                <w:szCs w:val="16"/>
              </w:rPr>
            </w:pPr>
          </w:p>
        </w:tc>
        <w:tc>
          <w:tcPr>
            <w:tcW w:w="709" w:type="dxa"/>
            <w:vAlign w:val="bottom"/>
          </w:tcPr>
          <w:p w14:paraId="2C49295E" w14:textId="5DAFA36D" w:rsidR="004C096F" w:rsidRPr="00052640" w:rsidRDefault="004C096F" w:rsidP="00567B32">
            <w:pPr>
              <w:jc w:val="center"/>
              <w:rPr>
                <w:rFonts w:ascii="GHEA Grapalat" w:hAnsi="GHEA Grapalat" w:cs="Calibri"/>
                <w:sz w:val="18"/>
                <w:szCs w:val="20"/>
              </w:rPr>
            </w:pPr>
            <w:r>
              <w:rPr>
                <w:rFonts w:ascii="Calibri" w:hAnsi="Calibri" w:cs="Calibri"/>
                <w:color w:val="000000"/>
                <w:sz w:val="22"/>
                <w:szCs w:val="22"/>
              </w:rPr>
              <w:t>300.8</w:t>
            </w:r>
          </w:p>
        </w:tc>
        <w:tc>
          <w:tcPr>
            <w:tcW w:w="738" w:type="dxa"/>
          </w:tcPr>
          <w:p w14:paraId="0DC4C51B" w14:textId="0B1284BB" w:rsidR="004C096F" w:rsidRPr="005B4E61" w:rsidRDefault="004C096F"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Нор-Харберд, 2 этаж</w:t>
            </w:r>
          </w:p>
        </w:tc>
        <w:tc>
          <w:tcPr>
            <w:tcW w:w="1134" w:type="dxa"/>
            <w:textDirection w:val="btLr"/>
            <w:vAlign w:val="center"/>
          </w:tcPr>
          <w:p w14:paraId="50CA5B00" w14:textId="603E2594" w:rsidR="004C096F" w:rsidRPr="005B4E61" w:rsidRDefault="004C096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7E11DFB2" w14:textId="5D237AD4" w:rsidR="004C096F" w:rsidRPr="000C6896" w:rsidRDefault="004C096F" w:rsidP="00567B32">
            <w:pPr>
              <w:jc w:val="center"/>
              <w:rPr>
                <w:rFonts w:ascii="GHEA Grapalat" w:hAnsi="GHEA Grapalat"/>
                <w:sz w:val="16"/>
                <w:szCs w:val="18"/>
              </w:rPr>
            </w:pPr>
            <w:r>
              <w:rPr>
                <w:rFonts w:ascii="GHEA Grapalat" w:hAnsi="GHEA Grapalat"/>
                <w:i/>
                <w:iCs/>
                <w:sz w:val="16"/>
                <w:szCs w:val="18"/>
              </w:rPr>
              <w:t>После вступления договора в силу и до 25.05.2026</w:t>
            </w:r>
          </w:p>
        </w:tc>
      </w:tr>
      <w:tr w:rsidR="004C096F" w:rsidRPr="005B4E61" w14:paraId="51D987CE" w14:textId="77777777" w:rsidTr="009C5E59">
        <w:trPr>
          <w:cantSplit/>
          <w:trHeight w:val="1134"/>
        </w:trPr>
        <w:tc>
          <w:tcPr>
            <w:tcW w:w="734" w:type="dxa"/>
            <w:vAlign w:val="center"/>
          </w:tcPr>
          <w:p w14:paraId="68A5A205" w14:textId="02032B36" w:rsidR="004C096F" w:rsidRPr="005B4E61" w:rsidRDefault="004C096F" w:rsidP="00567B32">
            <w:pPr>
              <w:tabs>
                <w:tab w:val="left" w:pos="747"/>
              </w:tabs>
              <w:ind w:left="349"/>
              <w:rPr>
                <w:rFonts w:ascii="GHEA Grapalat" w:hAnsi="GHEA Grapalat"/>
                <w:sz w:val="16"/>
                <w:szCs w:val="16"/>
              </w:rPr>
            </w:pPr>
            <w:r w:rsidRPr="00FC4C1F">
              <w:rPr>
                <w:rFonts w:ascii="GHEA Grapalat" w:hAnsi="GHEA Grapalat"/>
                <w:sz w:val="18"/>
                <w:szCs w:val="18"/>
              </w:rPr>
              <w:t>13</w:t>
            </w:r>
          </w:p>
        </w:tc>
        <w:tc>
          <w:tcPr>
            <w:tcW w:w="1170" w:type="dxa"/>
            <w:vAlign w:val="center"/>
          </w:tcPr>
          <w:p w14:paraId="35458710" w14:textId="3A1CEF39" w:rsidR="004C096F" w:rsidRDefault="004C096F" w:rsidP="00567B32">
            <w:pPr>
              <w:jc w:val="center"/>
              <w:rPr>
                <w:rFonts w:ascii="GHEA Grapalat" w:hAnsi="GHEA Grapalat" w:cs="Calibri"/>
                <w:sz w:val="18"/>
                <w:szCs w:val="18"/>
              </w:rPr>
            </w:pPr>
            <w:r w:rsidRPr="005B4E61">
              <w:rPr>
                <w:rFonts w:ascii="GHEA Grapalat" w:hAnsi="GHEA Grapalat" w:cs="Calibri"/>
                <w:color w:val="000000"/>
                <w:sz w:val="16"/>
                <w:szCs w:val="16"/>
              </w:rPr>
              <w:t>3142510</w:t>
            </w:r>
          </w:p>
        </w:tc>
        <w:tc>
          <w:tcPr>
            <w:tcW w:w="1620" w:type="dxa"/>
            <w:vAlign w:val="center"/>
          </w:tcPr>
          <w:p w14:paraId="475B4435" w14:textId="031231A1" w:rsidR="004C096F" w:rsidRPr="00A44452" w:rsidRDefault="004C096F" w:rsidP="00567B32">
            <w:pPr>
              <w:jc w:val="center"/>
              <w:rPr>
                <w:rFonts w:ascii="GHEA Grapalat" w:hAnsi="GHEA Grapalat" w:cs="Calibri"/>
                <w:sz w:val="18"/>
                <w:szCs w:val="18"/>
                <w:highlight w:val="yellow"/>
              </w:rPr>
            </w:pPr>
            <w:r w:rsidRPr="000A70E0">
              <w:rPr>
                <w:rFonts w:ascii="GHEA Grapalat" w:hAnsi="GHEA Grapalat" w:cs="Calibri"/>
                <w:color w:val="000000"/>
                <w:sz w:val="16"/>
                <w:szCs w:val="16"/>
              </w:rPr>
              <w:t>Яйцо</w:t>
            </w:r>
          </w:p>
        </w:tc>
        <w:tc>
          <w:tcPr>
            <w:tcW w:w="540" w:type="dxa"/>
            <w:vAlign w:val="center"/>
          </w:tcPr>
          <w:p w14:paraId="13548577" w14:textId="77777777" w:rsidR="004C096F" w:rsidRPr="005B4E61" w:rsidRDefault="004C096F" w:rsidP="00567B32">
            <w:pPr>
              <w:rPr>
                <w:rFonts w:ascii="GHEA Grapalat" w:hAnsi="GHEA Grapalat"/>
                <w:sz w:val="16"/>
                <w:szCs w:val="16"/>
                <w:lang w:val="hy-AM"/>
              </w:rPr>
            </w:pPr>
          </w:p>
        </w:tc>
        <w:tc>
          <w:tcPr>
            <w:tcW w:w="5746" w:type="dxa"/>
            <w:vAlign w:val="center"/>
          </w:tcPr>
          <w:p w14:paraId="6C06B1BF" w14:textId="77777777" w:rsidR="004C096F" w:rsidRPr="009D4B3D" w:rsidRDefault="004C096F" w:rsidP="00567B32">
            <w:pPr>
              <w:rPr>
                <w:rFonts w:ascii="GHEA Grapalat" w:hAnsi="GHEA Grapalat"/>
                <w:sz w:val="16"/>
                <w:szCs w:val="16"/>
                <w:lang w:val="hy-AM"/>
              </w:rPr>
            </w:pPr>
            <w:r w:rsidRPr="009D4B3D">
              <w:rPr>
                <w:rFonts w:ascii="GHEA Grapalat" w:hAnsi="GHEA Grapalat"/>
                <w:sz w:val="16"/>
                <w:szCs w:val="16"/>
                <w:lang w:val="hy-AM"/>
              </w:rPr>
              <w:t>AST 182-2012, Куриные яйца для употребления в пищу, столовые, 1-го сорта, отсортированные по весу одного яйца; Срок годности яиц: 25 дней. Остаточный срок годности не менее 90%.</w:t>
            </w:r>
          </w:p>
          <w:p w14:paraId="2C90E266" w14:textId="57DDD86F" w:rsidR="004C096F" w:rsidRPr="005B4E61" w:rsidRDefault="004C096F" w:rsidP="00567B32">
            <w:pPr>
              <w:rPr>
                <w:rFonts w:ascii="GHEA Grapalat" w:hAnsi="GHEA Grapalat"/>
                <w:sz w:val="16"/>
                <w:szCs w:val="16"/>
                <w:lang w:val="hy-AM"/>
              </w:rPr>
            </w:pPr>
            <w:r w:rsidRPr="009A0084">
              <w:rPr>
                <w:rFonts w:ascii="GHEA Grapalat" w:hAnsi="GHEA Grapalat"/>
                <w:sz w:val="16"/>
                <w:szCs w:val="16"/>
                <w:lang w:val="hy-AM"/>
              </w:rPr>
              <w:t xml:space="preserve">1 яйцо 50 грамм.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w:t>
            </w:r>
          </w:p>
        </w:tc>
        <w:tc>
          <w:tcPr>
            <w:tcW w:w="680" w:type="dxa"/>
            <w:vAlign w:val="center"/>
          </w:tcPr>
          <w:p w14:paraId="4D4A376C" w14:textId="74C50864" w:rsidR="004C096F" w:rsidRPr="005B4E61" w:rsidRDefault="004C096F" w:rsidP="00567B32">
            <w:pPr>
              <w:jc w:val="center"/>
              <w:rPr>
                <w:rFonts w:ascii="GHEA Grapalat" w:hAnsi="GHEA Grapalat"/>
                <w:sz w:val="16"/>
                <w:szCs w:val="16"/>
              </w:rPr>
            </w:pPr>
            <w:r w:rsidRPr="005B4E61">
              <w:rPr>
                <w:rFonts w:ascii="GHEA Grapalat" w:hAnsi="GHEA Grapalat"/>
                <w:sz w:val="16"/>
                <w:szCs w:val="16"/>
              </w:rPr>
              <w:t>кусок</w:t>
            </w:r>
          </w:p>
        </w:tc>
        <w:tc>
          <w:tcPr>
            <w:tcW w:w="851" w:type="dxa"/>
            <w:vAlign w:val="center"/>
          </w:tcPr>
          <w:p w14:paraId="333D184E" w14:textId="77777777" w:rsidR="004C096F" w:rsidRPr="005B4E61" w:rsidRDefault="004C096F" w:rsidP="00567B32">
            <w:pPr>
              <w:jc w:val="center"/>
              <w:rPr>
                <w:rFonts w:ascii="GHEA Grapalat" w:hAnsi="GHEA Grapalat" w:cs="Arial"/>
                <w:sz w:val="16"/>
                <w:szCs w:val="16"/>
              </w:rPr>
            </w:pPr>
          </w:p>
        </w:tc>
        <w:tc>
          <w:tcPr>
            <w:tcW w:w="850" w:type="dxa"/>
            <w:vAlign w:val="center"/>
          </w:tcPr>
          <w:p w14:paraId="49DA3BA8" w14:textId="77777777" w:rsidR="004C096F" w:rsidRPr="005B4E61" w:rsidRDefault="004C096F" w:rsidP="00567B32">
            <w:pPr>
              <w:jc w:val="center"/>
              <w:rPr>
                <w:rFonts w:ascii="GHEA Grapalat" w:hAnsi="GHEA Grapalat" w:cs="Arial"/>
                <w:sz w:val="16"/>
                <w:szCs w:val="16"/>
              </w:rPr>
            </w:pPr>
          </w:p>
        </w:tc>
        <w:tc>
          <w:tcPr>
            <w:tcW w:w="709" w:type="dxa"/>
            <w:vAlign w:val="bottom"/>
          </w:tcPr>
          <w:p w14:paraId="542F7545" w14:textId="25173883" w:rsidR="004C096F" w:rsidRPr="00052640" w:rsidRDefault="004C096F" w:rsidP="00567B32">
            <w:pPr>
              <w:jc w:val="center"/>
              <w:rPr>
                <w:rFonts w:ascii="GHEA Grapalat" w:hAnsi="GHEA Grapalat" w:cs="Calibri"/>
                <w:sz w:val="18"/>
                <w:szCs w:val="20"/>
              </w:rPr>
            </w:pPr>
            <w:r>
              <w:rPr>
                <w:rFonts w:ascii="Calibri" w:hAnsi="Calibri" w:cs="Calibri"/>
                <w:color w:val="000000"/>
                <w:sz w:val="22"/>
                <w:szCs w:val="22"/>
              </w:rPr>
              <w:t>6016</w:t>
            </w:r>
          </w:p>
        </w:tc>
        <w:tc>
          <w:tcPr>
            <w:tcW w:w="738" w:type="dxa"/>
          </w:tcPr>
          <w:p w14:paraId="3BB2BEB8" w14:textId="7B4EC62A" w:rsidR="004C096F" w:rsidRPr="005B4E61" w:rsidRDefault="004C096F"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Нор-Харберд, 2 этаж</w:t>
            </w:r>
          </w:p>
        </w:tc>
        <w:tc>
          <w:tcPr>
            <w:tcW w:w="1134" w:type="dxa"/>
            <w:textDirection w:val="btLr"/>
            <w:vAlign w:val="center"/>
          </w:tcPr>
          <w:p w14:paraId="534B6CD6" w14:textId="7FC06767" w:rsidR="004C096F" w:rsidRPr="005B4E61" w:rsidRDefault="004C096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0F9B3F56" w14:textId="74BAB116" w:rsidR="004C096F" w:rsidRPr="000C6896" w:rsidRDefault="004C096F" w:rsidP="00567B32">
            <w:pPr>
              <w:jc w:val="center"/>
              <w:rPr>
                <w:rFonts w:ascii="GHEA Grapalat" w:hAnsi="GHEA Grapalat"/>
                <w:sz w:val="16"/>
                <w:szCs w:val="18"/>
              </w:rPr>
            </w:pPr>
            <w:r>
              <w:rPr>
                <w:rFonts w:ascii="GHEA Grapalat" w:hAnsi="GHEA Grapalat"/>
                <w:i/>
                <w:iCs/>
                <w:sz w:val="16"/>
                <w:szCs w:val="18"/>
              </w:rPr>
              <w:t>После вступления договора в силу и до 25.05.2026</w:t>
            </w:r>
          </w:p>
        </w:tc>
      </w:tr>
      <w:tr w:rsidR="004C096F" w:rsidRPr="005B4E61" w14:paraId="22941694" w14:textId="77777777" w:rsidTr="009C5E59">
        <w:trPr>
          <w:cantSplit/>
          <w:trHeight w:val="1134"/>
        </w:trPr>
        <w:tc>
          <w:tcPr>
            <w:tcW w:w="734" w:type="dxa"/>
            <w:vAlign w:val="center"/>
          </w:tcPr>
          <w:p w14:paraId="213BC134" w14:textId="05D6E519" w:rsidR="004C096F" w:rsidRPr="005B4E61" w:rsidRDefault="004C096F"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14</w:t>
            </w:r>
          </w:p>
        </w:tc>
        <w:tc>
          <w:tcPr>
            <w:tcW w:w="1170" w:type="dxa"/>
            <w:vAlign w:val="center"/>
          </w:tcPr>
          <w:p w14:paraId="0C6FB9CA" w14:textId="50B064BB" w:rsidR="004C096F" w:rsidRPr="005B4E61" w:rsidRDefault="004C096F" w:rsidP="00567B32">
            <w:pPr>
              <w:jc w:val="center"/>
              <w:rPr>
                <w:rFonts w:ascii="GHEA Grapalat" w:hAnsi="GHEA Grapalat" w:cs="Calibri"/>
                <w:sz w:val="16"/>
                <w:szCs w:val="16"/>
              </w:rPr>
            </w:pPr>
            <w:r w:rsidRPr="005B4E61">
              <w:rPr>
                <w:rFonts w:ascii="GHEA Grapalat" w:hAnsi="GHEA Grapalat" w:cs="Calibri"/>
                <w:color w:val="000000"/>
                <w:sz w:val="16"/>
                <w:szCs w:val="16"/>
              </w:rPr>
              <w:t>15851100</w:t>
            </w:r>
          </w:p>
        </w:tc>
        <w:tc>
          <w:tcPr>
            <w:tcW w:w="1620" w:type="dxa"/>
            <w:vAlign w:val="center"/>
          </w:tcPr>
          <w:p w14:paraId="35374251" w14:textId="1A153F17" w:rsidR="004C096F" w:rsidRPr="005B4E61" w:rsidRDefault="004C096F" w:rsidP="00567B32">
            <w:pPr>
              <w:jc w:val="center"/>
              <w:rPr>
                <w:rFonts w:ascii="GHEA Grapalat" w:hAnsi="GHEA Grapalat" w:cs="Calibri"/>
                <w:color w:val="000000"/>
                <w:sz w:val="16"/>
                <w:szCs w:val="16"/>
              </w:rPr>
            </w:pPr>
            <w:r w:rsidRPr="005B4E61">
              <w:rPr>
                <w:rFonts w:ascii="GHEA Grapalat" w:hAnsi="GHEA Grapalat"/>
                <w:sz w:val="16"/>
                <w:szCs w:val="16"/>
                <w:lang w:val="hy-AM"/>
              </w:rPr>
              <w:t>Паста</w:t>
            </w:r>
          </w:p>
        </w:tc>
        <w:tc>
          <w:tcPr>
            <w:tcW w:w="540" w:type="dxa"/>
            <w:vAlign w:val="center"/>
          </w:tcPr>
          <w:p w14:paraId="23F7DF4A" w14:textId="77777777" w:rsidR="004C096F" w:rsidRPr="005B4E61" w:rsidRDefault="004C096F" w:rsidP="00567B32">
            <w:pPr>
              <w:rPr>
                <w:rFonts w:ascii="GHEA Grapalat" w:hAnsi="GHEA Grapalat"/>
                <w:sz w:val="16"/>
                <w:szCs w:val="16"/>
                <w:lang w:val="hy-AM"/>
              </w:rPr>
            </w:pPr>
          </w:p>
        </w:tc>
        <w:tc>
          <w:tcPr>
            <w:tcW w:w="5746" w:type="dxa"/>
            <w:vAlign w:val="center"/>
          </w:tcPr>
          <w:p w14:paraId="1CCA8841" w14:textId="3C221113" w:rsidR="004C096F" w:rsidRPr="005B4E61" w:rsidRDefault="004C096F" w:rsidP="00567B32">
            <w:pPr>
              <w:rPr>
                <w:rFonts w:ascii="GHEA Grapalat" w:hAnsi="GHEA Grapalat"/>
                <w:sz w:val="16"/>
                <w:szCs w:val="16"/>
                <w:lang w:val="hy-AM"/>
              </w:rPr>
            </w:pPr>
            <w:r w:rsidRPr="00D57B75">
              <w:rPr>
                <w:rFonts w:ascii="GHEA Grapalat" w:hAnsi="GHEA Grapalat"/>
                <w:sz w:val="16"/>
                <w:szCs w:val="16"/>
                <w:lang w:val="hy-AM"/>
              </w:rPr>
              <w:t xml:space="preserve">ГОСТ 31743-2017, Макаронные изделия из пресного теста, в зависимости от вида и качества муки: А (мука из твердых сортов пшеницы), В (мука из мягких сортов пшеницы), предварительно просеянные и непредварительно просеянные. Сухие, влажность не выше 13%, кислотность не выше 4 градусов. Остаточный срок годности на момент поставки не менее 90%, срок годности не менее 12 месяцев с даты производства.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Таможенного кодекса № 021/2011 и 022/2011.</w:t>
            </w:r>
          </w:p>
        </w:tc>
        <w:tc>
          <w:tcPr>
            <w:tcW w:w="680" w:type="dxa"/>
            <w:vAlign w:val="center"/>
          </w:tcPr>
          <w:p w14:paraId="20D9EF1F" w14:textId="01F5D6D4" w:rsidR="004C096F" w:rsidRPr="005B4E61" w:rsidRDefault="004C096F"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63B73301" w14:textId="77777777" w:rsidR="004C096F" w:rsidRPr="005B4E61" w:rsidRDefault="004C096F" w:rsidP="00567B32">
            <w:pPr>
              <w:jc w:val="center"/>
              <w:rPr>
                <w:rFonts w:ascii="GHEA Grapalat" w:hAnsi="GHEA Grapalat" w:cs="Arial"/>
                <w:sz w:val="16"/>
                <w:szCs w:val="16"/>
              </w:rPr>
            </w:pPr>
          </w:p>
        </w:tc>
        <w:tc>
          <w:tcPr>
            <w:tcW w:w="850" w:type="dxa"/>
            <w:vAlign w:val="center"/>
          </w:tcPr>
          <w:p w14:paraId="062C96CB" w14:textId="77777777" w:rsidR="004C096F" w:rsidRPr="005B4E61" w:rsidRDefault="004C096F" w:rsidP="00567B32">
            <w:pPr>
              <w:jc w:val="center"/>
              <w:rPr>
                <w:rFonts w:ascii="GHEA Grapalat" w:hAnsi="GHEA Grapalat" w:cs="Arial"/>
                <w:sz w:val="16"/>
                <w:szCs w:val="16"/>
              </w:rPr>
            </w:pPr>
          </w:p>
        </w:tc>
        <w:tc>
          <w:tcPr>
            <w:tcW w:w="709" w:type="dxa"/>
            <w:vAlign w:val="bottom"/>
          </w:tcPr>
          <w:p w14:paraId="77A18CA9" w14:textId="4F63A6D0" w:rsidR="004C096F" w:rsidRPr="00052640" w:rsidRDefault="004C096F" w:rsidP="00567B32">
            <w:pPr>
              <w:jc w:val="center"/>
              <w:rPr>
                <w:rFonts w:ascii="GHEA Grapalat" w:hAnsi="GHEA Grapalat" w:cs="Calibri"/>
                <w:sz w:val="18"/>
                <w:szCs w:val="20"/>
              </w:rPr>
            </w:pPr>
            <w:r>
              <w:rPr>
                <w:rFonts w:ascii="Calibri" w:hAnsi="Calibri" w:cs="Calibri"/>
                <w:color w:val="000000"/>
                <w:sz w:val="22"/>
                <w:szCs w:val="22"/>
              </w:rPr>
              <w:t>300.8</w:t>
            </w:r>
          </w:p>
        </w:tc>
        <w:tc>
          <w:tcPr>
            <w:tcW w:w="738" w:type="dxa"/>
          </w:tcPr>
          <w:p w14:paraId="0B9E21F7" w14:textId="6E7D8395" w:rsidR="004C096F" w:rsidRPr="005B4E61" w:rsidRDefault="004C096F"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Нор-Харберд, 2 этаж</w:t>
            </w:r>
          </w:p>
        </w:tc>
        <w:tc>
          <w:tcPr>
            <w:tcW w:w="1134" w:type="dxa"/>
            <w:textDirection w:val="btLr"/>
            <w:vAlign w:val="center"/>
          </w:tcPr>
          <w:p w14:paraId="4C89A9DE" w14:textId="5970F2AB" w:rsidR="004C096F" w:rsidRPr="005B4E61" w:rsidRDefault="004C096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584678C6" w14:textId="6367BD7B" w:rsidR="004C096F" w:rsidRPr="000C6896" w:rsidRDefault="004C096F" w:rsidP="00567B32">
            <w:pPr>
              <w:jc w:val="center"/>
              <w:rPr>
                <w:rFonts w:ascii="GHEA Grapalat" w:hAnsi="GHEA Grapalat"/>
                <w:sz w:val="16"/>
                <w:szCs w:val="18"/>
              </w:rPr>
            </w:pPr>
            <w:r>
              <w:rPr>
                <w:rFonts w:ascii="GHEA Grapalat" w:hAnsi="GHEA Grapalat"/>
                <w:i/>
                <w:iCs/>
                <w:sz w:val="16"/>
                <w:szCs w:val="18"/>
              </w:rPr>
              <w:t>После вступления договора в силу и до 25.05.2026</w:t>
            </w:r>
          </w:p>
        </w:tc>
      </w:tr>
      <w:tr w:rsidR="004C096F" w:rsidRPr="005B4E61" w14:paraId="0F156301" w14:textId="77777777" w:rsidTr="009C5E59">
        <w:trPr>
          <w:cantSplit/>
          <w:trHeight w:val="909"/>
        </w:trPr>
        <w:tc>
          <w:tcPr>
            <w:tcW w:w="734" w:type="dxa"/>
            <w:vAlign w:val="center"/>
          </w:tcPr>
          <w:p w14:paraId="2632ECA8" w14:textId="796DAFA2" w:rsidR="004C096F" w:rsidRPr="005B4E61" w:rsidRDefault="004C096F" w:rsidP="00567B32">
            <w:pPr>
              <w:tabs>
                <w:tab w:val="left" w:pos="747"/>
              </w:tabs>
              <w:ind w:left="349"/>
              <w:rPr>
                <w:rFonts w:ascii="GHEA Grapalat" w:hAnsi="GHEA Grapalat"/>
                <w:sz w:val="16"/>
                <w:szCs w:val="16"/>
              </w:rPr>
            </w:pPr>
            <w:r w:rsidRPr="00FC4C1F">
              <w:rPr>
                <w:rFonts w:ascii="GHEA Grapalat" w:hAnsi="GHEA Grapalat"/>
                <w:sz w:val="18"/>
                <w:szCs w:val="18"/>
              </w:rPr>
              <w:t>15</w:t>
            </w:r>
          </w:p>
        </w:tc>
        <w:tc>
          <w:tcPr>
            <w:tcW w:w="1170" w:type="dxa"/>
            <w:vAlign w:val="center"/>
          </w:tcPr>
          <w:p w14:paraId="0AADA80D" w14:textId="2FE84B1D" w:rsidR="004C096F" w:rsidRPr="005B4E61" w:rsidRDefault="004C096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15331154</w:t>
            </w:r>
          </w:p>
        </w:tc>
        <w:tc>
          <w:tcPr>
            <w:tcW w:w="1620" w:type="dxa"/>
            <w:vAlign w:val="center"/>
          </w:tcPr>
          <w:p w14:paraId="4314A4FB" w14:textId="7D965F3D" w:rsidR="004C096F" w:rsidRPr="000A70E0" w:rsidRDefault="004C096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Горох</w:t>
            </w:r>
          </w:p>
        </w:tc>
        <w:tc>
          <w:tcPr>
            <w:tcW w:w="540" w:type="dxa"/>
          </w:tcPr>
          <w:p w14:paraId="0A0A1C1C" w14:textId="77777777" w:rsidR="004C096F" w:rsidRPr="005B4E61" w:rsidRDefault="004C096F" w:rsidP="00567B32">
            <w:pPr>
              <w:jc w:val="center"/>
              <w:rPr>
                <w:rFonts w:ascii="GHEA Grapalat" w:hAnsi="GHEA Grapalat"/>
                <w:sz w:val="16"/>
                <w:szCs w:val="16"/>
              </w:rPr>
            </w:pPr>
          </w:p>
        </w:tc>
        <w:tc>
          <w:tcPr>
            <w:tcW w:w="5746" w:type="dxa"/>
            <w:vAlign w:val="center"/>
          </w:tcPr>
          <w:p w14:paraId="40E5195E" w14:textId="0CD0A0D9" w:rsidR="004C096F" w:rsidRPr="000A70E0" w:rsidRDefault="004C096F" w:rsidP="00567B32">
            <w:pPr>
              <w:rPr>
                <w:rFonts w:ascii="GHEA Grapalat" w:hAnsi="GHEA Grapalat"/>
                <w:sz w:val="16"/>
                <w:szCs w:val="16"/>
                <w:lang w:val="af-ZA"/>
              </w:rPr>
            </w:pPr>
            <w:r w:rsidRPr="009778A4">
              <w:rPr>
                <w:rFonts w:ascii="GHEA Grapalat" w:hAnsi="GHEA Grapalat"/>
                <w:sz w:val="16"/>
                <w:szCs w:val="16"/>
                <w:lang w:val="hy-AM"/>
              </w:rPr>
              <w:t>ГОСТ 28674-2019</w:t>
            </w:r>
            <w:r w:rsidRPr="009778A4">
              <w:rPr>
                <w:rFonts w:ascii="GHEA Grapalat" w:hAnsi="GHEA Grapalat"/>
                <w:sz w:val="16"/>
                <w:szCs w:val="16"/>
                <w:lang w:val="hy-AM"/>
              </w:rPr>
              <w:tab/>
              <w:t xml:space="preserve">Сушеный, очищенный, желтый или зеленый горох.</w:t>
            </w:r>
            <w:r w:rsidRPr="005B4E61">
              <w:rPr>
                <w:rFonts w:ascii="GHEA Grapalat" w:hAnsi="GHEA Grapalat"/>
                <w:sz w:val="16"/>
                <w:szCs w:val="16"/>
                <w:lang w:val="hy-AM"/>
              </w:rPr>
              <w:t>Сухое состояние, влажность не более 15%. Остаточный срок годности на момент поставки не менее 80%, срок годности не менее 12 месяцев с даты производства.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Таможенного кодекса № 021/2011 и 022/2011.</w:t>
            </w:r>
          </w:p>
        </w:tc>
        <w:tc>
          <w:tcPr>
            <w:tcW w:w="680" w:type="dxa"/>
            <w:vAlign w:val="center"/>
          </w:tcPr>
          <w:p w14:paraId="300AF1A8" w14:textId="3AB757B6" w:rsidR="004C096F" w:rsidRPr="005B4E61" w:rsidRDefault="004C096F"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2EE590F3" w14:textId="77777777" w:rsidR="004C096F" w:rsidRPr="005B4E61" w:rsidRDefault="004C096F" w:rsidP="00567B32">
            <w:pPr>
              <w:jc w:val="center"/>
              <w:rPr>
                <w:rFonts w:ascii="GHEA Grapalat" w:hAnsi="GHEA Grapalat" w:cs="Arial"/>
                <w:sz w:val="16"/>
                <w:szCs w:val="16"/>
              </w:rPr>
            </w:pPr>
          </w:p>
        </w:tc>
        <w:tc>
          <w:tcPr>
            <w:tcW w:w="850" w:type="dxa"/>
            <w:vAlign w:val="center"/>
          </w:tcPr>
          <w:p w14:paraId="37F688BA" w14:textId="77777777" w:rsidR="004C096F" w:rsidRPr="005B4E61" w:rsidRDefault="004C096F" w:rsidP="00567B32">
            <w:pPr>
              <w:jc w:val="center"/>
              <w:rPr>
                <w:rFonts w:ascii="GHEA Grapalat" w:hAnsi="GHEA Grapalat" w:cs="Arial"/>
                <w:sz w:val="16"/>
                <w:szCs w:val="16"/>
              </w:rPr>
            </w:pPr>
          </w:p>
        </w:tc>
        <w:tc>
          <w:tcPr>
            <w:tcW w:w="709" w:type="dxa"/>
            <w:vAlign w:val="bottom"/>
          </w:tcPr>
          <w:p w14:paraId="07E8283B" w14:textId="41BABE13" w:rsidR="004C096F" w:rsidRPr="00052640" w:rsidRDefault="004C096F" w:rsidP="00567B32">
            <w:pPr>
              <w:jc w:val="center"/>
              <w:rPr>
                <w:rFonts w:ascii="GHEA Grapalat" w:hAnsi="GHEA Grapalat" w:cs="Calibri"/>
                <w:sz w:val="18"/>
                <w:szCs w:val="20"/>
              </w:rPr>
            </w:pPr>
            <w:r>
              <w:rPr>
                <w:rFonts w:ascii="Calibri" w:hAnsi="Calibri" w:cs="Calibri"/>
                <w:color w:val="000000"/>
                <w:sz w:val="22"/>
                <w:szCs w:val="22"/>
              </w:rPr>
              <w:t>150.4</w:t>
            </w:r>
          </w:p>
        </w:tc>
        <w:tc>
          <w:tcPr>
            <w:tcW w:w="738" w:type="dxa"/>
          </w:tcPr>
          <w:p w14:paraId="705C1F0C" w14:textId="7ED23C8B" w:rsidR="004C096F" w:rsidRPr="005B4E61" w:rsidRDefault="004C096F"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Нор-Харберд, 2 этаж</w:t>
            </w:r>
          </w:p>
        </w:tc>
        <w:tc>
          <w:tcPr>
            <w:tcW w:w="1134" w:type="dxa"/>
            <w:textDirection w:val="btLr"/>
            <w:vAlign w:val="center"/>
          </w:tcPr>
          <w:p w14:paraId="191FF15E" w14:textId="0A40D99A" w:rsidR="004C096F" w:rsidRPr="005B4E61" w:rsidRDefault="004C096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797B6D19" w14:textId="43802CF1" w:rsidR="004C096F" w:rsidRPr="000C6896" w:rsidRDefault="004C096F" w:rsidP="00567B32">
            <w:pPr>
              <w:jc w:val="center"/>
              <w:rPr>
                <w:rFonts w:ascii="GHEA Grapalat" w:hAnsi="GHEA Grapalat"/>
                <w:sz w:val="16"/>
                <w:szCs w:val="18"/>
              </w:rPr>
            </w:pPr>
            <w:r>
              <w:rPr>
                <w:rFonts w:ascii="GHEA Grapalat" w:hAnsi="GHEA Grapalat"/>
                <w:i/>
                <w:iCs/>
                <w:sz w:val="16"/>
                <w:szCs w:val="18"/>
              </w:rPr>
              <w:t>После вступления договора в силу и до 25.05.2026</w:t>
            </w:r>
          </w:p>
        </w:tc>
      </w:tr>
      <w:tr w:rsidR="004C096F" w:rsidRPr="005B4E61" w14:paraId="2E8286A0" w14:textId="77777777" w:rsidTr="009C5E59">
        <w:trPr>
          <w:cantSplit/>
          <w:trHeight w:val="1134"/>
        </w:trPr>
        <w:tc>
          <w:tcPr>
            <w:tcW w:w="734" w:type="dxa"/>
            <w:vAlign w:val="center"/>
          </w:tcPr>
          <w:p w14:paraId="4283C7D9" w14:textId="6389106A" w:rsidR="004C096F" w:rsidRPr="005B4E61" w:rsidRDefault="004C096F" w:rsidP="00567B32">
            <w:pPr>
              <w:tabs>
                <w:tab w:val="left" w:pos="747"/>
              </w:tabs>
              <w:ind w:left="349"/>
              <w:rPr>
                <w:rFonts w:ascii="GHEA Grapalat" w:hAnsi="GHEA Grapalat"/>
                <w:sz w:val="16"/>
                <w:szCs w:val="16"/>
              </w:rPr>
            </w:pPr>
            <w:r w:rsidRPr="00FC4C1F">
              <w:rPr>
                <w:rFonts w:ascii="GHEA Grapalat" w:hAnsi="GHEA Grapalat"/>
                <w:sz w:val="18"/>
                <w:szCs w:val="18"/>
              </w:rPr>
              <w:t>16</w:t>
            </w:r>
          </w:p>
        </w:tc>
        <w:tc>
          <w:tcPr>
            <w:tcW w:w="1170" w:type="dxa"/>
            <w:vAlign w:val="center"/>
          </w:tcPr>
          <w:p w14:paraId="5496A94C" w14:textId="47B8E6C7" w:rsidR="004C096F" w:rsidRPr="005B4E61" w:rsidRDefault="004C096F" w:rsidP="00567B32">
            <w:pPr>
              <w:jc w:val="center"/>
              <w:rPr>
                <w:rFonts w:ascii="GHEA Grapalat" w:hAnsi="GHEA Grapalat" w:cs="Calibri"/>
                <w:color w:val="000000"/>
                <w:sz w:val="16"/>
                <w:szCs w:val="16"/>
              </w:rPr>
            </w:pPr>
            <w:r w:rsidRPr="005B4E61">
              <w:rPr>
                <w:rFonts w:ascii="GHEA Grapalat" w:hAnsi="GHEA Grapalat" w:cs="Calibri"/>
                <w:sz w:val="16"/>
                <w:szCs w:val="16"/>
              </w:rPr>
              <w:t>15331153</w:t>
            </w:r>
          </w:p>
        </w:tc>
        <w:tc>
          <w:tcPr>
            <w:tcW w:w="1620" w:type="dxa"/>
            <w:vAlign w:val="center"/>
          </w:tcPr>
          <w:p w14:paraId="32E99DCE" w14:textId="1B7A2B86" w:rsidR="004C096F" w:rsidRPr="005B4E61" w:rsidRDefault="004C096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Чечевица</w:t>
            </w:r>
          </w:p>
        </w:tc>
        <w:tc>
          <w:tcPr>
            <w:tcW w:w="540" w:type="dxa"/>
          </w:tcPr>
          <w:p w14:paraId="4757AF78" w14:textId="77777777" w:rsidR="004C096F" w:rsidRPr="005B4E61" w:rsidRDefault="004C096F" w:rsidP="00567B32">
            <w:pPr>
              <w:rPr>
                <w:rFonts w:ascii="GHEA Grapalat" w:hAnsi="GHEA Grapalat"/>
                <w:sz w:val="16"/>
                <w:szCs w:val="16"/>
                <w:lang w:val="hy-AM"/>
              </w:rPr>
            </w:pPr>
          </w:p>
        </w:tc>
        <w:tc>
          <w:tcPr>
            <w:tcW w:w="5746" w:type="dxa"/>
          </w:tcPr>
          <w:p w14:paraId="09F35AF3" w14:textId="38E4753E" w:rsidR="004C096F" w:rsidRPr="00D57B75" w:rsidRDefault="004C096F" w:rsidP="00567B32">
            <w:pPr>
              <w:rPr>
                <w:rFonts w:ascii="GHEA Grapalat" w:hAnsi="GHEA Grapalat"/>
                <w:sz w:val="16"/>
                <w:szCs w:val="16"/>
                <w:lang w:val="hy-AM"/>
              </w:rPr>
            </w:pPr>
            <w:r w:rsidRPr="009778A4">
              <w:rPr>
                <w:rFonts w:ascii="GHEA Grapalat" w:hAnsi="GHEA Grapalat"/>
                <w:sz w:val="16"/>
                <w:szCs w:val="16"/>
                <w:lang w:val="hy-AM"/>
              </w:rPr>
              <w:t xml:space="preserve">ГОСТ 7066-2019, Пищевая чечевица, Три вида, однородная, чистая, сухая, влажность не более 15%. Остаточный срок годности на момент поставки не менее 80%, срок годности не менее 12 месяцев с даты производства.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Таможенного кодекса № 021/2011 и 022/2011.</w:t>
            </w:r>
          </w:p>
        </w:tc>
        <w:tc>
          <w:tcPr>
            <w:tcW w:w="680" w:type="dxa"/>
            <w:vAlign w:val="center"/>
          </w:tcPr>
          <w:p w14:paraId="57F4D346" w14:textId="2F72A2E4" w:rsidR="004C096F" w:rsidRPr="005B4E61" w:rsidRDefault="004C096F"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665A0AB4" w14:textId="77777777" w:rsidR="004C096F" w:rsidRPr="005B4E61" w:rsidRDefault="004C096F" w:rsidP="00567B32">
            <w:pPr>
              <w:jc w:val="center"/>
              <w:rPr>
                <w:rFonts w:ascii="GHEA Grapalat" w:hAnsi="GHEA Grapalat" w:cs="Arial"/>
                <w:sz w:val="16"/>
                <w:szCs w:val="16"/>
              </w:rPr>
            </w:pPr>
          </w:p>
        </w:tc>
        <w:tc>
          <w:tcPr>
            <w:tcW w:w="850" w:type="dxa"/>
            <w:vAlign w:val="center"/>
          </w:tcPr>
          <w:p w14:paraId="27599946" w14:textId="77777777" w:rsidR="004C096F" w:rsidRPr="005B4E61" w:rsidRDefault="004C096F" w:rsidP="00567B32">
            <w:pPr>
              <w:jc w:val="center"/>
              <w:rPr>
                <w:rFonts w:ascii="GHEA Grapalat" w:hAnsi="GHEA Grapalat" w:cs="Arial"/>
                <w:sz w:val="16"/>
                <w:szCs w:val="16"/>
              </w:rPr>
            </w:pPr>
          </w:p>
        </w:tc>
        <w:tc>
          <w:tcPr>
            <w:tcW w:w="709" w:type="dxa"/>
            <w:vAlign w:val="bottom"/>
          </w:tcPr>
          <w:p w14:paraId="3359CBE7" w14:textId="019E1225" w:rsidR="004C096F" w:rsidRPr="00052640" w:rsidRDefault="004C096F" w:rsidP="00567B32">
            <w:pPr>
              <w:jc w:val="center"/>
              <w:rPr>
                <w:rFonts w:ascii="GHEA Grapalat" w:hAnsi="GHEA Grapalat" w:cs="Calibri"/>
                <w:sz w:val="18"/>
                <w:szCs w:val="20"/>
              </w:rPr>
            </w:pPr>
            <w:r>
              <w:rPr>
                <w:rFonts w:ascii="Calibri" w:hAnsi="Calibri" w:cs="Calibri"/>
                <w:color w:val="000000"/>
                <w:sz w:val="22"/>
                <w:szCs w:val="22"/>
              </w:rPr>
              <w:t>150.4</w:t>
            </w:r>
          </w:p>
        </w:tc>
        <w:tc>
          <w:tcPr>
            <w:tcW w:w="738" w:type="dxa"/>
          </w:tcPr>
          <w:p w14:paraId="16F01C9C" w14:textId="5FD87A30" w:rsidR="004C096F" w:rsidRPr="005B4E61" w:rsidRDefault="004C096F"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Нор-Харберд, 2 этаж</w:t>
            </w:r>
          </w:p>
        </w:tc>
        <w:tc>
          <w:tcPr>
            <w:tcW w:w="1134" w:type="dxa"/>
            <w:textDirection w:val="btLr"/>
            <w:vAlign w:val="center"/>
          </w:tcPr>
          <w:p w14:paraId="14864F49" w14:textId="057B2DEA" w:rsidR="004C096F" w:rsidRPr="005B4E61" w:rsidRDefault="004C096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7F9C6959" w14:textId="3529AF71" w:rsidR="004C096F" w:rsidRPr="000C6896" w:rsidRDefault="004C096F" w:rsidP="00567B32">
            <w:pPr>
              <w:jc w:val="center"/>
              <w:rPr>
                <w:rFonts w:ascii="GHEA Grapalat" w:hAnsi="GHEA Grapalat"/>
                <w:sz w:val="16"/>
                <w:szCs w:val="18"/>
              </w:rPr>
            </w:pPr>
            <w:r>
              <w:rPr>
                <w:rFonts w:ascii="GHEA Grapalat" w:hAnsi="GHEA Grapalat"/>
                <w:i/>
                <w:iCs/>
                <w:sz w:val="16"/>
                <w:szCs w:val="18"/>
              </w:rPr>
              <w:t>После вступления договора в силу и до 25.05.2026</w:t>
            </w:r>
          </w:p>
        </w:tc>
      </w:tr>
      <w:tr w:rsidR="004C096F" w:rsidRPr="005B4E61" w14:paraId="41BCF7D3" w14:textId="77777777" w:rsidTr="009C5E59">
        <w:trPr>
          <w:cantSplit/>
          <w:trHeight w:val="1134"/>
        </w:trPr>
        <w:tc>
          <w:tcPr>
            <w:tcW w:w="734" w:type="dxa"/>
            <w:vAlign w:val="center"/>
          </w:tcPr>
          <w:p w14:paraId="60737560" w14:textId="04D0CB1B" w:rsidR="004C096F" w:rsidRPr="005B4E61" w:rsidRDefault="004C096F" w:rsidP="00567B32">
            <w:pPr>
              <w:tabs>
                <w:tab w:val="left" w:pos="747"/>
              </w:tabs>
              <w:ind w:left="349"/>
              <w:rPr>
                <w:rFonts w:ascii="GHEA Grapalat" w:hAnsi="GHEA Grapalat"/>
                <w:sz w:val="16"/>
                <w:szCs w:val="16"/>
              </w:rPr>
            </w:pPr>
            <w:r w:rsidRPr="00FC4C1F">
              <w:rPr>
                <w:rFonts w:ascii="GHEA Grapalat" w:hAnsi="GHEA Grapalat"/>
                <w:sz w:val="18"/>
                <w:szCs w:val="18"/>
              </w:rPr>
              <w:t>17</w:t>
            </w:r>
          </w:p>
        </w:tc>
        <w:tc>
          <w:tcPr>
            <w:tcW w:w="1170" w:type="dxa"/>
            <w:vAlign w:val="center"/>
          </w:tcPr>
          <w:p w14:paraId="486AC821" w14:textId="353D6581" w:rsidR="004C096F" w:rsidRPr="005B4E61" w:rsidRDefault="004C096F" w:rsidP="00567B32">
            <w:pPr>
              <w:jc w:val="center"/>
              <w:rPr>
                <w:rFonts w:ascii="GHEA Grapalat" w:hAnsi="GHEA Grapalat" w:cs="Calibri"/>
                <w:color w:val="000000"/>
                <w:sz w:val="16"/>
                <w:szCs w:val="16"/>
              </w:rPr>
            </w:pPr>
            <w:r w:rsidRPr="005B4E61">
              <w:rPr>
                <w:rFonts w:ascii="GHEA Grapalat" w:hAnsi="GHEA Grapalat" w:cs="Calibri"/>
                <w:sz w:val="16"/>
                <w:szCs w:val="16"/>
              </w:rPr>
              <w:t>15541200</w:t>
            </w:r>
          </w:p>
        </w:tc>
        <w:tc>
          <w:tcPr>
            <w:tcW w:w="1620" w:type="dxa"/>
            <w:vAlign w:val="center"/>
          </w:tcPr>
          <w:p w14:paraId="438C752D" w14:textId="0F6BC7BB" w:rsidR="004C096F" w:rsidRPr="005B4E61" w:rsidRDefault="004C096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Сыр, сыр</w:t>
            </w:r>
          </w:p>
        </w:tc>
        <w:tc>
          <w:tcPr>
            <w:tcW w:w="540" w:type="dxa"/>
            <w:vAlign w:val="center"/>
          </w:tcPr>
          <w:p w14:paraId="7E781B5B" w14:textId="77777777" w:rsidR="004C096F" w:rsidRPr="005B4E61" w:rsidRDefault="004C096F" w:rsidP="00567B32">
            <w:pPr>
              <w:jc w:val="center"/>
              <w:rPr>
                <w:rFonts w:ascii="GHEA Grapalat" w:hAnsi="GHEA Grapalat"/>
                <w:sz w:val="16"/>
                <w:szCs w:val="16"/>
                <w:lang w:val="es-ES"/>
              </w:rPr>
            </w:pPr>
          </w:p>
        </w:tc>
        <w:tc>
          <w:tcPr>
            <w:tcW w:w="5746" w:type="dxa"/>
            <w:vAlign w:val="center"/>
          </w:tcPr>
          <w:p w14:paraId="60BE745B" w14:textId="34D9F773" w:rsidR="004C096F" w:rsidRPr="009778A4" w:rsidRDefault="004C096F" w:rsidP="00567B32">
            <w:pPr>
              <w:rPr>
                <w:rFonts w:ascii="GHEA Grapalat" w:hAnsi="GHEA Grapalat"/>
                <w:sz w:val="16"/>
                <w:szCs w:val="16"/>
                <w:lang w:val="hy-AM"/>
              </w:rPr>
            </w:pPr>
            <w:r w:rsidRPr="00E26D9F">
              <w:rPr>
                <w:rFonts w:ascii="GHEA Grapalat" w:hAnsi="GHEA Grapalat"/>
                <w:sz w:val="16"/>
                <w:szCs w:val="16"/>
                <w:lang w:val="hy-AM"/>
              </w:rPr>
              <w:t xml:space="preserve">АСТ 377-2016, Сыр. Чанах: Белый рассол, изготовленный из коровьего молока, с содержанием жира 36-40%.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в соответствии с техническим регламентом Комиссии Таможенного Союза «О безопасности молока и молочных продуктов» (ТК 033/2013).</w:t>
            </w:r>
          </w:p>
        </w:tc>
        <w:tc>
          <w:tcPr>
            <w:tcW w:w="680" w:type="dxa"/>
            <w:vAlign w:val="center"/>
          </w:tcPr>
          <w:p w14:paraId="0582C278" w14:textId="28F6B831" w:rsidR="004C096F" w:rsidRPr="005B4E61" w:rsidRDefault="004C096F"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046B2F4B" w14:textId="77777777" w:rsidR="004C096F" w:rsidRPr="005B4E61" w:rsidRDefault="004C096F" w:rsidP="00567B32">
            <w:pPr>
              <w:jc w:val="center"/>
              <w:rPr>
                <w:rFonts w:ascii="GHEA Grapalat" w:hAnsi="GHEA Grapalat" w:cs="Arial"/>
                <w:sz w:val="16"/>
                <w:szCs w:val="16"/>
              </w:rPr>
            </w:pPr>
          </w:p>
        </w:tc>
        <w:tc>
          <w:tcPr>
            <w:tcW w:w="850" w:type="dxa"/>
            <w:vAlign w:val="center"/>
          </w:tcPr>
          <w:p w14:paraId="1F01FE7B" w14:textId="77777777" w:rsidR="004C096F" w:rsidRPr="005B4E61" w:rsidRDefault="004C096F" w:rsidP="00567B32">
            <w:pPr>
              <w:jc w:val="center"/>
              <w:rPr>
                <w:rFonts w:ascii="GHEA Grapalat" w:hAnsi="GHEA Grapalat" w:cs="Arial"/>
                <w:sz w:val="16"/>
                <w:szCs w:val="16"/>
              </w:rPr>
            </w:pPr>
          </w:p>
        </w:tc>
        <w:tc>
          <w:tcPr>
            <w:tcW w:w="709" w:type="dxa"/>
            <w:vAlign w:val="bottom"/>
          </w:tcPr>
          <w:p w14:paraId="2A8C6AEF" w14:textId="0DC96145" w:rsidR="004C096F" w:rsidRPr="00052640" w:rsidRDefault="004C096F" w:rsidP="00567B32">
            <w:pPr>
              <w:jc w:val="center"/>
              <w:rPr>
                <w:rFonts w:ascii="GHEA Grapalat" w:hAnsi="GHEA Grapalat" w:cs="Calibri"/>
                <w:sz w:val="18"/>
                <w:szCs w:val="20"/>
              </w:rPr>
            </w:pPr>
            <w:r>
              <w:rPr>
                <w:rFonts w:ascii="Calibri" w:hAnsi="Calibri" w:cs="Calibri"/>
                <w:color w:val="000000"/>
                <w:sz w:val="22"/>
                <w:szCs w:val="22"/>
              </w:rPr>
              <w:t>270.72</w:t>
            </w:r>
          </w:p>
        </w:tc>
        <w:tc>
          <w:tcPr>
            <w:tcW w:w="738" w:type="dxa"/>
          </w:tcPr>
          <w:p w14:paraId="67EF19C7" w14:textId="2CD9E7C3" w:rsidR="004C096F" w:rsidRPr="005B4E61" w:rsidRDefault="004C096F"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Нор-Харберд, 2 этаж</w:t>
            </w:r>
          </w:p>
        </w:tc>
        <w:tc>
          <w:tcPr>
            <w:tcW w:w="1134" w:type="dxa"/>
            <w:textDirection w:val="btLr"/>
            <w:vAlign w:val="center"/>
          </w:tcPr>
          <w:p w14:paraId="5ABCE805" w14:textId="2480F321" w:rsidR="004C096F" w:rsidRPr="005B4E61" w:rsidRDefault="004C096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1C1DE3E8" w14:textId="71FD9545" w:rsidR="004C096F" w:rsidRPr="000C6896" w:rsidRDefault="004C096F" w:rsidP="00567B32">
            <w:pPr>
              <w:jc w:val="center"/>
              <w:rPr>
                <w:rFonts w:ascii="GHEA Grapalat" w:hAnsi="GHEA Grapalat"/>
                <w:sz w:val="16"/>
                <w:szCs w:val="18"/>
              </w:rPr>
            </w:pPr>
            <w:r>
              <w:rPr>
                <w:rFonts w:ascii="GHEA Grapalat" w:hAnsi="GHEA Grapalat"/>
                <w:i/>
                <w:iCs/>
                <w:sz w:val="16"/>
                <w:szCs w:val="18"/>
              </w:rPr>
              <w:t>После вступления договора в силу и до 25.05.2026</w:t>
            </w:r>
          </w:p>
        </w:tc>
      </w:tr>
      <w:tr w:rsidR="004C096F" w:rsidRPr="005B4E61" w14:paraId="723E642E" w14:textId="77777777" w:rsidTr="009C5E59">
        <w:trPr>
          <w:cantSplit/>
          <w:trHeight w:val="1134"/>
        </w:trPr>
        <w:tc>
          <w:tcPr>
            <w:tcW w:w="734" w:type="dxa"/>
            <w:vAlign w:val="center"/>
          </w:tcPr>
          <w:p w14:paraId="097C2A81" w14:textId="4DBD5A8E" w:rsidR="004C096F" w:rsidRPr="005B4E61" w:rsidRDefault="004C096F" w:rsidP="00567B32">
            <w:pPr>
              <w:tabs>
                <w:tab w:val="left" w:pos="747"/>
              </w:tabs>
              <w:ind w:left="349"/>
              <w:rPr>
                <w:rFonts w:ascii="GHEA Grapalat" w:hAnsi="GHEA Grapalat"/>
                <w:sz w:val="16"/>
                <w:szCs w:val="16"/>
              </w:rPr>
            </w:pPr>
            <w:r w:rsidRPr="00FC4C1F">
              <w:rPr>
                <w:rFonts w:ascii="GHEA Grapalat" w:hAnsi="GHEA Grapalat"/>
                <w:sz w:val="18"/>
                <w:szCs w:val="18"/>
              </w:rPr>
              <w:t>18</w:t>
            </w:r>
          </w:p>
        </w:tc>
        <w:tc>
          <w:tcPr>
            <w:tcW w:w="1170" w:type="dxa"/>
            <w:vAlign w:val="center"/>
          </w:tcPr>
          <w:p w14:paraId="7B7749F6" w14:textId="2C4CCFCE" w:rsidR="004C096F" w:rsidRPr="005B4E61" w:rsidRDefault="004C096F" w:rsidP="00567B32">
            <w:pPr>
              <w:jc w:val="center"/>
              <w:rPr>
                <w:rFonts w:ascii="GHEA Grapalat" w:hAnsi="GHEA Grapalat" w:cs="Calibri"/>
                <w:sz w:val="16"/>
                <w:szCs w:val="16"/>
              </w:rPr>
            </w:pPr>
            <w:r w:rsidRPr="001B00AC">
              <w:rPr>
                <w:rFonts w:ascii="GHEA Grapalat" w:hAnsi="GHEA Grapalat" w:cs="Calibri"/>
                <w:color w:val="000000"/>
                <w:sz w:val="16"/>
                <w:szCs w:val="16"/>
              </w:rPr>
              <w:t>15551600</w:t>
            </w:r>
          </w:p>
        </w:tc>
        <w:tc>
          <w:tcPr>
            <w:tcW w:w="1620" w:type="dxa"/>
            <w:vAlign w:val="center"/>
          </w:tcPr>
          <w:p w14:paraId="2A5D5DED" w14:textId="19CCEA8E" w:rsidR="004C096F" w:rsidRPr="005B4E61" w:rsidRDefault="004C096F" w:rsidP="00567B32">
            <w:pPr>
              <w:jc w:val="center"/>
              <w:rPr>
                <w:rFonts w:ascii="GHEA Grapalat" w:hAnsi="GHEA Grapalat" w:cs="Calibri"/>
                <w:color w:val="000000"/>
                <w:sz w:val="16"/>
                <w:szCs w:val="16"/>
              </w:rPr>
            </w:pPr>
            <w:r>
              <w:rPr>
                <w:rFonts w:ascii="GHEA Grapalat" w:hAnsi="GHEA Grapalat" w:cs="Calibri"/>
                <w:color w:val="000000"/>
                <w:sz w:val="16"/>
                <w:szCs w:val="16"/>
              </w:rPr>
              <w:t>Йогурт</w:t>
            </w:r>
          </w:p>
        </w:tc>
        <w:tc>
          <w:tcPr>
            <w:tcW w:w="540" w:type="dxa"/>
            <w:vAlign w:val="center"/>
          </w:tcPr>
          <w:p w14:paraId="5AE914CD" w14:textId="77777777" w:rsidR="004C096F" w:rsidRPr="005B4E61" w:rsidRDefault="004C096F" w:rsidP="00567B32">
            <w:pPr>
              <w:jc w:val="center"/>
              <w:rPr>
                <w:rFonts w:ascii="GHEA Grapalat" w:hAnsi="GHEA Grapalat"/>
                <w:sz w:val="16"/>
                <w:szCs w:val="16"/>
                <w:lang w:val="es-ES"/>
              </w:rPr>
            </w:pPr>
          </w:p>
        </w:tc>
        <w:tc>
          <w:tcPr>
            <w:tcW w:w="5746" w:type="dxa"/>
            <w:vAlign w:val="center"/>
          </w:tcPr>
          <w:p w14:paraId="3ACFF628" w14:textId="654EFF75" w:rsidR="004C096F" w:rsidRPr="009778A4" w:rsidRDefault="004C096F" w:rsidP="00567B32">
            <w:pPr>
              <w:rPr>
                <w:rFonts w:ascii="GHEA Grapalat" w:hAnsi="GHEA Grapalat"/>
                <w:sz w:val="16"/>
                <w:szCs w:val="16"/>
                <w:lang w:val="hy-AM"/>
              </w:rPr>
            </w:pPr>
            <w:r w:rsidRPr="00E26D9F">
              <w:rPr>
                <w:rFonts w:ascii="GHEA Grapalat" w:hAnsi="GHEA Grapalat"/>
                <w:sz w:val="16"/>
                <w:szCs w:val="16"/>
                <w:lang w:val="hy-AM"/>
              </w:rPr>
              <w:t>АСТ 120-2005, Йогурт из свежего коровьего молока, обезжиренный (максимум 2,5% жира), кислотность 65-1000Т. Безопасность: в соответствии с гигиеническими нормами № 2-III-4.9-01-2010, требования к безопасности, маркировке и упаковке: в соответствии со статьей 9 Закона РА «О безопасности пищевых продуктов», в соответствии с техническим регламентом Комиссии Таможенного союза «О безопасности молока и молочных продуктов» (ТК ТУ 033/2013).</w:t>
            </w:r>
          </w:p>
        </w:tc>
        <w:tc>
          <w:tcPr>
            <w:tcW w:w="680" w:type="dxa"/>
            <w:vAlign w:val="center"/>
          </w:tcPr>
          <w:p w14:paraId="572335C5" w14:textId="22AB1C59" w:rsidR="004C096F" w:rsidRPr="005B4E61" w:rsidRDefault="004C096F"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7CD2AD37" w14:textId="77777777" w:rsidR="004C096F" w:rsidRPr="005B4E61" w:rsidRDefault="004C096F" w:rsidP="00567B32">
            <w:pPr>
              <w:jc w:val="center"/>
              <w:rPr>
                <w:rFonts w:ascii="GHEA Grapalat" w:hAnsi="GHEA Grapalat" w:cs="Arial"/>
                <w:sz w:val="16"/>
                <w:szCs w:val="16"/>
              </w:rPr>
            </w:pPr>
          </w:p>
        </w:tc>
        <w:tc>
          <w:tcPr>
            <w:tcW w:w="850" w:type="dxa"/>
            <w:vAlign w:val="center"/>
          </w:tcPr>
          <w:p w14:paraId="394C1157" w14:textId="77777777" w:rsidR="004C096F" w:rsidRPr="005B4E61" w:rsidRDefault="004C096F" w:rsidP="00567B32">
            <w:pPr>
              <w:jc w:val="center"/>
              <w:rPr>
                <w:rFonts w:ascii="GHEA Grapalat" w:hAnsi="GHEA Grapalat" w:cs="Arial"/>
                <w:sz w:val="16"/>
                <w:szCs w:val="16"/>
              </w:rPr>
            </w:pPr>
          </w:p>
        </w:tc>
        <w:tc>
          <w:tcPr>
            <w:tcW w:w="709" w:type="dxa"/>
            <w:vAlign w:val="bottom"/>
          </w:tcPr>
          <w:p w14:paraId="364201E9" w14:textId="3DC33514" w:rsidR="004C096F" w:rsidRPr="00052640" w:rsidRDefault="004C096F" w:rsidP="00567B32">
            <w:pPr>
              <w:jc w:val="center"/>
              <w:rPr>
                <w:rFonts w:ascii="GHEA Grapalat" w:hAnsi="GHEA Grapalat" w:cs="Calibri"/>
                <w:sz w:val="18"/>
                <w:szCs w:val="20"/>
              </w:rPr>
            </w:pPr>
            <w:r>
              <w:rPr>
                <w:rFonts w:ascii="Calibri" w:hAnsi="Calibri" w:cs="Calibri"/>
                <w:color w:val="000000"/>
                <w:sz w:val="22"/>
                <w:szCs w:val="22"/>
              </w:rPr>
              <w:t>180.48</w:t>
            </w:r>
          </w:p>
        </w:tc>
        <w:tc>
          <w:tcPr>
            <w:tcW w:w="738" w:type="dxa"/>
          </w:tcPr>
          <w:p w14:paraId="1D50102D" w14:textId="4637690A" w:rsidR="004C096F" w:rsidRPr="005B4E61" w:rsidRDefault="004C096F"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Нор-Харберд, 2 этаж</w:t>
            </w:r>
          </w:p>
        </w:tc>
        <w:tc>
          <w:tcPr>
            <w:tcW w:w="1134" w:type="dxa"/>
            <w:textDirection w:val="btLr"/>
            <w:vAlign w:val="center"/>
          </w:tcPr>
          <w:p w14:paraId="23896198" w14:textId="70E82142" w:rsidR="004C096F" w:rsidRPr="005B4E61" w:rsidRDefault="004C096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6871D67D" w14:textId="49C7F5B6" w:rsidR="004C096F" w:rsidRPr="000C6896" w:rsidRDefault="004C096F" w:rsidP="00567B32">
            <w:pPr>
              <w:jc w:val="center"/>
              <w:rPr>
                <w:rFonts w:ascii="GHEA Grapalat" w:hAnsi="GHEA Grapalat"/>
                <w:sz w:val="16"/>
                <w:szCs w:val="18"/>
              </w:rPr>
            </w:pPr>
            <w:r>
              <w:rPr>
                <w:rFonts w:ascii="GHEA Grapalat" w:hAnsi="GHEA Grapalat"/>
                <w:i/>
                <w:iCs/>
                <w:sz w:val="16"/>
                <w:szCs w:val="18"/>
              </w:rPr>
              <w:t>После вступления договора в силу и до 25.05.2026</w:t>
            </w:r>
          </w:p>
        </w:tc>
      </w:tr>
      <w:tr w:rsidR="004C096F" w:rsidRPr="005B4E61" w14:paraId="0E4ED60B" w14:textId="77777777" w:rsidTr="009C5E59">
        <w:trPr>
          <w:cantSplit/>
          <w:trHeight w:val="1134"/>
        </w:trPr>
        <w:tc>
          <w:tcPr>
            <w:tcW w:w="734" w:type="dxa"/>
            <w:vAlign w:val="center"/>
          </w:tcPr>
          <w:p w14:paraId="5E9632B1" w14:textId="03EB3E3D" w:rsidR="004C096F" w:rsidRPr="00F36392" w:rsidRDefault="004C096F" w:rsidP="00F36392">
            <w:pPr>
              <w:tabs>
                <w:tab w:val="left" w:pos="747"/>
              </w:tabs>
              <w:ind w:left="349"/>
              <w:rPr>
                <w:rFonts w:ascii="GHEA Grapalat" w:hAnsi="GHEA Grapalat"/>
                <w:sz w:val="16"/>
                <w:szCs w:val="16"/>
                <w:lang w:val="hy-AM"/>
              </w:rPr>
            </w:pPr>
            <w:r w:rsidRPr="00FC4C1F">
              <w:rPr>
                <w:rFonts w:ascii="GHEA Grapalat" w:hAnsi="GHEA Grapalat"/>
                <w:sz w:val="18"/>
                <w:szCs w:val="18"/>
              </w:rPr>
              <w:lastRenderedPageBreak/>
              <w:t>19</w:t>
            </w:r>
          </w:p>
        </w:tc>
        <w:tc>
          <w:tcPr>
            <w:tcW w:w="1170" w:type="dxa"/>
            <w:vAlign w:val="center"/>
          </w:tcPr>
          <w:p w14:paraId="4323A56A" w14:textId="61C01595" w:rsidR="004C096F" w:rsidRPr="005B4E61" w:rsidRDefault="004C096F" w:rsidP="00567B32">
            <w:pPr>
              <w:jc w:val="center"/>
              <w:rPr>
                <w:rFonts w:ascii="GHEA Grapalat" w:hAnsi="GHEA Grapalat" w:cs="Calibri"/>
                <w:sz w:val="16"/>
                <w:szCs w:val="16"/>
              </w:rPr>
            </w:pPr>
            <w:r w:rsidRPr="001B00AC">
              <w:rPr>
                <w:rFonts w:ascii="GHEA Grapalat" w:hAnsi="GHEA Grapalat" w:cs="Calibri"/>
                <w:color w:val="000000"/>
                <w:sz w:val="16"/>
                <w:szCs w:val="16"/>
              </w:rPr>
              <w:t>15871256</w:t>
            </w:r>
          </w:p>
        </w:tc>
        <w:tc>
          <w:tcPr>
            <w:tcW w:w="1620" w:type="dxa"/>
            <w:vAlign w:val="center"/>
          </w:tcPr>
          <w:p w14:paraId="498DA9AD" w14:textId="2108D231" w:rsidR="004C096F" w:rsidRPr="005B4E61" w:rsidRDefault="004C096F" w:rsidP="00567B32">
            <w:pPr>
              <w:jc w:val="center"/>
              <w:rPr>
                <w:rFonts w:ascii="GHEA Grapalat" w:hAnsi="GHEA Grapalat" w:cs="Calibri"/>
                <w:color w:val="000000"/>
                <w:sz w:val="16"/>
                <w:szCs w:val="16"/>
              </w:rPr>
            </w:pPr>
            <w:r>
              <w:rPr>
                <w:rFonts w:ascii="GHEA Grapalat" w:hAnsi="GHEA Grapalat" w:cs="Calibri"/>
                <w:color w:val="000000"/>
                <w:sz w:val="16"/>
                <w:szCs w:val="16"/>
              </w:rPr>
              <w:t>Молотый красный перец</w:t>
            </w:r>
          </w:p>
        </w:tc>
        <w:tc>
          <w:tcPr>
            <w:tcW w:w="540" w:type="dxa"/>
            <w:vAlign w:val="center"/>
          </w:tcPr>
          <w:p w14:paraId="5AB32757" w14:textId="77777777" w:rsidR="004C096F" w:rsidRPr="005B4E61" w:rsidRDefault="004C096F" w:rsidP="00567B32">
            <w:pPr>
              <w:rPr>
                <w:rFonts w:ascii="GHEA Grapalat" w:hAnsi="GHEA Grapalat"/>
                <w:sz w:val="16"/>
                <w:szCs w:val="16"/>
                <w:lang w:val="hy-AM"/>
              </w:rPr>
            </w:pPr>
          </w:p>
        </w:tc>
        <w:tc>
          <w:tcPr>
            <w:tcW w:w="5746" w:type="dxa"/>
            <w:vAlign w:val="center"/>
          </w:tcPr>
          <w:p w14:paraId="25F9181D" w14:textId="6A746C34" w:rsidR="004C096F" w:rsidRPr="005B4E61" w:rsidRDefault="004C096F" w:rsidP="00567B32">
            <w:pPr>
              <w:rPr>
                <w:rFonts w:ascii="GHEA Grapalat" w:hAnsi="GHEA Grapalat"/>
                <w:sz w:val="16"/>
                <w:szCs w:val="16"/>
                <w:lang w:val="hy-AM"/>
              </w:rPr>
            </w:pPr>
            <w:r w:rsidRPr="009B236D">
              <w:rPr>
                <w:rFonts w:ascii="GHEA Grapalat" w:hAnsi="GHEA Grapalat"/>
                <w:sz w:val="16"/>
                <w:szCs w:val="16"/>
                <w:lang w:val="hy-AM"/>
              </w:rPr>
              <w:t>Молотая красная паприка с традиционным сладким вкусом красного перца и насыщенным ярким цветом. Безопасность: соответствует гигиеническим стандартам № 2-III-4.9-01-2010, требования к безопасности, маркировке и упаковке: в соответствии со статьей 9 Закона Республики Армения «О безопасности пищевых продуктов».</w:t>
            </w:r>
          </w:p>
        </w:tc>
        <w:tc>
          <w:tcPr>
            <w:tcW w:w="680" w:type="dxa"/>
            <w:vAlign w:val="center"/>
          </w:tcPr>
          <w:p w14:paraId="601ECC67" w14:textId="21447F2A" w:rsidR="004C096F" w:rsidRPr="005B4E61" w:rsidRDefault="004C096F"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18946A48" w14:textId="77777777" w:rsidR="004C096F" w:rsidRPr="005B4E61" w:rsidRDefault="004C096F" w:rsidP="00567B32">
            <w:pPr>
              <w:jc w:val="center"/>
              <w:rPr>
                <w:rFonts w:ascii="GHEA Grapalat" w:hAnsi="GHEA Grapalat" w:cs="Arial"/>
                <w:sz w:val="16"/>
                <w:szCs w:val="16"/>
              </w:rPr>
            </w:pPr>
          </w:p>
        </w:tc>
        <w:tc>
          <w:tcPr>
            <w:tcW w:w="850" w:type="dxa"/>
            <w:vAlign w:val="center"/>
          </w:tcPr>
          <w:p w14:paraId="10BDFDFD" w14:textId="77777777" w:rsidR="004C096F" w:rsidRPr="005B4E61" w:rsidRDefault="004C096F" w:rsidP="00567B32">
            <w:pPr>
              <w:jc w:val="center"/>
              <w:rPr>
                <w:rFonts w:ascii="GHEA Grapalat" w:hAnsi="GHEA Grapalat" w:cs="Arial"/>
                <w:sz w:val="16"/>
                <w:szCs w:val="16"/>
              </w:rPr>
            </w:pPr>
          </w:p>
        </w:tc>
        <w:tc>
          <w:tcPr>
            <w:tcW w:w="709" w:type="dxa"/>
            <w:vAlign w:val="bottom"/>
          </w:tcPr>
          <w:p w14:paraId="63C57E5E" w14:textId="6E3C8FC6" w:rsidR="004C096F" w:rsidRPr="00052640" w:rsidRDefault="004C096F" w:rsidP="00567B32">
            <w:pPr>
              <w:jc w:val="center"/>
              <w:rPr>
                <w:rFonts w:ascii="GHEA Grapalat" w:hAnsi="GHEA Grapalat" w:cs="Calibri"/>
                <w:sz w:val="18"/>
                <w:szCs w:val="20"/>
              </w:rPr>
            </w:pPr>
            <w:r>
              <w:rPr>
                <w:rFonts w:ascii="Calibri" w:hAnsi="Calibri" w:cs="Calibri"/>
                <w:color w:val="000000"/>
                <w:sz w:val="22"/>
                <w:szCs w:val="22"/>
              </w:rPr>
              <w:t>4.512</w:t>
            </w:r>
          </w:p>
        </w:tc>
        <w:tc>
          <w:tcPr>
            <w:tcW w:w="738" w:type="dxa"/>
          </w:tcPr>
          <w:p w14:paraId="2A8DC37A" w14:textId="383EED93" w:rsidR="004C096F" w:rsidRPr="0038781D" w:rsidRDefault="004C096F" w:rsidP="00185633">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Нор-Харберд, 2 этаж</w:t>
            </w:r>
          </w:p>
        </w:tc>
        <w:tc>
          <w:tcPr>
            <w:tcW w:w="1134" w:type="dxa"/>
            <w:textDirection w:val="btLr"/>
            <w:vAlign w:val="center"/>
          </w:tcPr>
          <w:p w14:paraId="1B90E54E" w14:textId="77777777" w:rsidR="004C096F" w:rsidRPr="005B4E61" w:rsidRDefault="004C096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20B9ADD7" w14:textId="1095C275" w:rsidR="004C096F" w:rsidRPr="000C6896" w:rsidRDefault="004C096F" w:rsidP="00597FCA">
            <w:pPr>
              <w:jc w:val="center"/>
              <w:rPr>
                <w:rFonts w:ascii="GHEA Grapalat" w:hAnsi="GHEA Grapalat"/>
                <w:sz w:val="16"/>
                <w:szCs w:val="18"/>
              </w:rPr>
            </w:pPr>
            <w:r>
              <w:rPr>
                <w:rFonts w:ascii="GHEA Grapalat" w:hAnsi="GHEA Grapalat"/>
                <w:i/>
                <w:iCs/>
                <w:sz w:val="16"/>
                <w:szCs w:val="18"/>
              </w:rPr>
              <w:t>После вступления договора в силу и до 25.05.2026</w:t>
            </w:r>
          </w:p>
        </w:tc>
      </w:tr>
    </w:tbl>
    <w:p w14:paraId="56054FC4" w14:textId="77777777" w:rsidR="00071D1C" w:rsidRPr="00A71D81" w:rsidRDefault="00071D1C" w:rsidP="00EF3662">
      <w:pPr>
        <w:jc w:val="both"/>
        <w:rPr>
          <w:rFonts w:ascii="GHEA Grapalat" w:hAnsi="GHEA Grapalat"/>
          <w:sz w:val="20"/>
        </w:rPr>
      </w:pPr>
    </w:p>
    <w:p w14:paraId="3924F5C2" w14:textId="77777777" w:rsidR="009D3F7A" w:rsidRPr="00D82948" w:rsidRDefault="009D3F7A" w:rsidP="009D3F7A">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Безопасность, упаковка и маркировка.</w:t>
      </w:r>
    </w:p>
    <w:p w14:paraId="59F4D437"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Соответствие Регламенту «О безопасности пищевых продуктов» (ТК Таможенного союза 021/2011), принятому Решением Комиссии Таможенного союза № 880 от 9 декабря 2011 года.  </w:t>
      </w:r>
    </w:p>
    <w:p w14:paraId="207E196D"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Соблюдение положений Регламента «Продукты питания в части их маркировки» (ТК Таможенного союза 022/2011), принятого Решением Комиссии Таможенного союза № 881 от 9 декабря 2011 года.</w:t>
      </w:r>
    </w:p>
    <w:p w14:paraId="20A21D1A" w14:textId="77777777" w:rsidR="009D3F7A"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Соответствие Регламенту «О безопасности упаковки» (ТК ТС 005/2011), принятому Решением Комиссии Таможенного Союза № 769 от 16 августа 2011 г.</w:t>
      </w:r>
    </w:p>
    <w:p w14:paraId="06433242"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Соблюдение статьи 9 Закона Республики Армения «О безопасности пищевых продуктов».</w:t>
      </w:r>
    </w:p>
    <w:p w14:paraId="5AEBD036" w14:textId="77777777" w:rsidR="009D3F7A" w:rsidRPr="00A340E4" w:rsidRDefault="009D3F7A" w:rsidP="009D3F7A">
      <w:pPr>
        <w:ind w:left="360"/>
        <w:rPr>
          <w:rFonts w:ascii="GHEA Grapalat" w:hAnsi="GHEA Grapalat" w:cs="Calibri"/>
          <w:b/>
          <w:bCs/>
          <w:color w:val="FF0000"/>
          <w:sz w:val="18"/>
          <w:szCs w:val="22"/>
        </w:rPr>
      </w:pPr>
      <w:proofErr w:type="gramStart"/>
      <w:r>
        <w:rPr>
          <w:rFonts w:ascii="GHEA Grapalat" w:hAnsi="GHEA Grapalat" w:cs="Calibri"/>
          <w:b/>
          <w:bCs/>
          <w:color w:val="FF0000"/>
          <w:sz w:val="18"/>
          <w:szCs w:val="22"/>
        </w:rPr>
        <w:t>Обязательные требования к поставке:</w:t>
      </w:r>
      <w:proofErr w:type="gramEnd"/>
    </w:p>
    <w:p w14:paraId="239F9756" w14:textId="77777777" w:rsidR="009D3F7A" w:rsidRDefault="009D3F7A" w:rsidP="009D3F7A">
      <w:pPr>
        <w:numPr>
          <w:ilvl w:val="0"/>
          <w:numId w:val="32"/>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В рамках договора поставка осуществляется исходя из фактической посещаемости студентов в соответствии с запросом, представленным заказчиком.</w:t>
      </w:r>
    </w:p>
    <w:p w14:paraId="3C7D916A" w14:textId="77777777" w:rsidR="009D3F7A" w:rsidRPr="00A340E4" w:rsidRDefault="009D3F7A" w:rsidP="009D3F7A">
      <w:pPr>
        <w:numPr>
          <w:ilvl w:val="0"/>
          <w:numId w:val="32"/>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Доставка заказанной группы товаров осуществляется в течение рабочего дня, с 9:00 до 16:00.</w:t>
      </w:r>
    </w:p>
    <w:p w14:paraId="38405AD0" w14:textId="77777777" w:rsidR="009D3F7A" w:rsidRPr="00E75EF7" w:rsidRDefault="009D3F7A" w:rsidP="009D3F7A">
      <w:pPr>
        <w:rPr>
          <w:rFonts w:ascii="GHEA Grapalat" w:hAnsi="GHEA Grapalat" w:cs="Calibri"/>
          <w:b/>
          <w:bCs/>
          <w:color w:val="FF0000"/>
          <w:sz w:val="18"/>
          <w:szCs w:val="22"/>
          <w:lang w:val="pt-BR"/>
        </w:rPr>
      </w:pPr>
    </w:p>
    <w:p w14:paraId="17E8A619" w14:textId="77777777" w:rsidR="009D3F7A" w:rsidRDefault="009D3F7A" w:rsidP="009D3F7A">
      <w:pPr>
        <w:jc w:val="both"/>
        <w:rPr>
          <w:rFonts w:ascii="GHEA Grapalat" w:hAnsi="GHEA Grapalat"/>
          <w:b/>
          <w:color w:val="FF0000"/>
          <w:sz w:val="28"/>
          <w:szCs w:val="28"/>
          <w:lang w:val="nb-NO"/>
        </w:rPr>
      </w:pPr>
      <w:r w:rsidRPr="00E75EF7">
        <w:rPr>
          <w:rFonts w:ascii="GHEA Grapalat" w:hAnsi="GHEA Grapalat"/>
          <w:b/>
          <w:color w:val="FF0000"/>
          <w:sz w:val="28"/>
          <w:szCs w:val="28"/>
          <w:lang w:val="hy-AM"/>
        </w:rPr>
        <w:t>ПОСТАВКА ПРОДУКЦИИ: ХЛЕБ ПОСТАВЛЯЕТСЯ ЕЖЕДНЕВНО, ДРУГАЯ ПРОДУКЦИЯ — 2 РАЗА В НЕДЕЛЮ.</w:t>
      </w:r>
    </w:p>
    <w:p w14:paraId="5338B9F7" w14:textId="77777777" w:rsidR="009D3F7A" w:rsidRPr="005F4332" w:rsidRDefault="009D3F7A" w:rsidP="009D3F7A">
      <w:pPr>
        <w:jc w:val="both"/>
        <w:rPr>
          <w:rFonts w:ascii="GHEA Grapalat" w:hAnsi="GHEA Grapalat"/>
          <w:b/>
          <w:color w:val="FF0000"/>
          <w:sz w:val="28"/>
          <w:szCs w:val="28"/>
          <w:lang w:val="nb-NO"/>
        </w:rPr>
      </w:pPr>
      <w:r>
        <w:rPr>
          <w:rFonts w:ascii="GHEA Grapalat" w:hAnsi="GHEA Grapalat"/>
          <w:b/>
          <w:color w:val="FF0000"/>
          <w:sz w:val="28"/>
          <w:szCs w:val="28"/>
          <w:lang w:val="nb-NO"/>
        </w:rPr>
        <w:t>Заказ необходимо оформить за 2 дня до доставки по электронной почте, телефону и т.д. (Viber, WhatsApp).</w:t>
      </w:r>
    </w:p>
    <w:p w14:paraId="42430B00" w14:textId="77777777" w:rsidR="009D3F7A" w:rsidRPr="00A71D81" w:rsidRDefault="009D3F7A" w:rsidP="009D3F7A">
      <w:pPr>
        <w:jc w:val="both"/>
        <w:rPr>
          <w:rFonts w:ascii="GHEA Grapalat" w:hAnsi="GHEA Grapalat" w:cs="Sylfaen"/>
          <w:i/>
          <w:sz w:val="18"/>
          <w:szCs w:val="18"/>
          <w:lang w:val="pt-BR"/>
        </w:rPr>
      </w:pPr>
      <w:r w:rsidRPr="00506383">
        <w:rPr>
          <w:rFonts w:ascii="GHEA Grapalat" w:hAnsi="GHEA Grapalat"/>
          <w:sz w:val="20"/>
          <w:lang w:val="hy-AM"/>
        </w:rPr>
        <w:t xml:space="preserve">*</w:t>
      </w:r>
      <w:r w:rsidRPr="00A71D81">
        <w:rPr>
          <w:rFonts w:ascii="GHEA Grapalat" w:hAnsi="GHEA Grapalat" w:cs="Sylfaen"/>
          <w:i/>
          <w:sz w:val="18"/>
          <w:szCs w:val="18"/>
          <w:lang w:val="pt-BR"/>
        </w:rPr>
        <w:t xml:space="preserve">Срок поставки товара, а в случае поэтапной поставки — срок поставки первого этапа, должен составлять не менее 20 календарных дней, исчисляемых со дня вступления в силу условия выполнения прав и обязанностей сторон, предусмотренного договором, за исключением случаев, когда выбранный участник соглашается поставить товар в более короткий срок.</w:t>
      </w:r>
    </w:p>
    <w:p w14:paraId="2109E9C6" w14:textId="77777777" w:rsidR="009D3F7A" w:rsidRPr="00A71D81" w:rsidRDefault="009D3F7A" w:rsidP="009D3F7A">
      <w:pPr>
        <w:pStyle w:val="af2"/>
        <w:jc w:val="both"/>
        <w:rPr>
          <w:lang w:val="pt-BR"/>
        </w:rPr>
      </w:pPr>
      <w:r w:rsidRPr="00A71D81">
        <w:rPr>
          <w:rFonts w:ascii="GHEA Grapalat" w:hAnsi="GHEA Grapalat"/>
        </w:rPr>
        <w:t xml:space="preserve">**</w:t>
      </w:r>
      <w:r w:rsidRPr="00A71D81">
        <w:rPr>
          <w:rFonts w:ascii="GHEA Grapalat" w:hAnsi="GHEA Grapalat" w:cs="Sylfaen"/>
          <w:i/>
          <w:sz w:val="18"/>
          <w:szCs w:val="18"/>
          <w:lang w:val="pt-BR" w:eastAsia="en-US"/>
        </w:rPr>
        <w:t xml:space="preserve">Если заявка выбранного участника содержит продукцию, произведенную более чем одним производителем, а также продукцию с различными товарными знаками, фирменными наименованиями и моделями, то в данное приложение включаются те, которые были оценены удовлетворительно. Если в приглашении не предусмотрено предоставление информации о товарном знаке, фирменном наименовании, модели и производителе предлагаемой участником продукции, то столбец «товарный знак, фирменное наименование, модель и наименование производителя» удаляется. Если это предусмотрено договором, Продавец также должен предоставить Покупателю гарантийное письмо или сертификат соответствия от производителя продукции или его представителя.</w:t>
      </w:r>
    </w:p>
    <w:p w14:paraId="145A248D" w14:textId="77777777" w:rsidR="009D3F7A" w:rsidRPr="00A71D81" w:rsidRDefault="009D3F7A" w:rsidP="009D3F7A">
      <w:pPr>
        <w:jc w:val="both"/>
        <w:rPr>
          <w:rFonts w:ascii="GHEA Grapalat" w:hAnsi="GHEA Grapalat"/>
          <w:sz w:val="20"/>
          <w:lang w:val="pt-BR"/>
        </w:rPr>
      </w:pPr>
      <w:r w:rsidRPr="00A71D81">
        <w:rPr>
          <w:rFonts w:ascii="GHEA Grapalat" w:hAnsi="GHEA Grapalat" w:cs="Sylfaen"/>
          <w:i/>
          <w:sz w:val="18"/>
          <w:szCs w:val="18"/>
          <w:lang w:val="pt-BR"/>
        </w:rPr>
        <w:t xml:space="preserve">*** Если договор заключается на основании части 6 статьи 15 Закона РА «О закупках», то отсчет срока в графе определяется в календарных днях, при этом отсчет производится с даты вступления в силу заключенного между сторонами соглашения, если предусмотрены финансовые ресурсы.</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lastRenderedPageBreak/>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lastRenderedPageBreak/>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20 лет. Запечатано</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кодированный контракт</w:t>
      </w: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ГРАФИК ПЛАТЕЖЕЙ*</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армянский драм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1834"/>
        <w:gridCol w:w="3419"/>
        <w:gridCol w:w="550"/>
        <w:gridCol w:w="553"/>
        <w:gridCol w:w="563"/>
        <w:gridCol w:w="564"/>
        <w:gridCol w:w="638"/>
        <w:gridCol w:w="638"/>
        <w:gridCol w:w="638"/>
        <w:gridCol w:w="638"/>
        <w:gridCol w:w="638"/>
        <w:gridCol w:w="638"/>
        <w:gridCol w:w="638"/>
        <w:gridCol w:w="638"/>
        <w:gridCol w:w="1791"/>
      </w:tblGrid>
      <w:tr w:rsidR="009D3F7A" w:rsidRPr="00A71D81" w14:paraId="4941DFFE" w14:textId="77777777" w:rsidTr="00567B32">
        <w:tc>
          <w:tcPr>
            <w:tcW w:w="15693" w:type="dxa"/>
            <w:gridSpan w:val="16"/>
          </w:tcPr>
          <w:p w14:paraId="1E80AB8C" w14:textId="77777777" w:rsidR="009D3F7A" w:rsidRPr="00A71D81" w:rsidRDefault="009D3F7A" w:rsidP="00567B32">
            <w:pPr>
              <w:jc w:val="center"/>
              <w:rPr>
                <w:rFonts w:ascii="GHEA Grapalat" w:hAnsi="GHEA Grapalat"/>
                <w:sz w:val="18"/>
                <w:lang w:val="es-ES"/>
              </w:rPr>
            </w:pPr>
            <w:r w:rsidRPr="00A71D81">
              <w:rPr>
                <w:rFonts w:ascii="GHEA Grapalat" w:hAnsi="GHEA Grapalat"/>
                <w:sz w:val="18"/>
                <w:lang w:val="es-ES"/>
              </w:rPr>
              <w:t>Продукт</w:t>
            </w:r>
          </w:p>
        </w:tc>
      </w:tr>
      <w:tr w:rsidR="009D3F7A" w:rsidRPr="009A4ADC" w14:paraId="308A1D1C" w14:textId="77777777" w:rsidTr="00597FCA">
        <w:tc>
          <w:tcPr>
            <w:tcW w:w="1315" w:type="dxa"/>
            <w:vAlign w:val="center"/>
          </w:tcPr>
          <w:p w14:paraId="7F3AEDB5" w14:textId="77777777" w:rsidR="009D3F7A" w:rsidRPr="009B2669" w:rsidRDefault="009D3F7A" w:rsidP="00567B32">
            <w:pPr>
              <w:jc w:val="center"/>
              <w:rPr>
                <w:rFonts w:ascii="GHEA Grapalat" w:hAnsi="GHEA Grapalat"/>
                <w:sz w:val="16"/>
                <w:szCs w:val="16"/>
                <w:lang w:val="es-ES"/>
              </w:rPr>
            </w:pPr>
            <w:r w:rsidRPr="009B2669">
              <w:rPr>
                <w:rFonts w:ascii="GHEA Grapalat" w:hAnsi="GHEA Grapalat"/>
                <w:sz w:val="16"/>
                <w:szCs w:val="16"/>
              </w:rPr>
              <w:t>номер части, указанной в приглашении</w:t>
            </w:r>
          </w:p>
        </w:tc>
        <w:tc>
          <w:tcPr>
            <w:tcW w:w="1834" w:type="dxa"/>
            <w:vAlign w:val="center"/>
          </w:tcPr>
          <w:p w14:paraId="12BE422D" w14:textId="77777777" w:rsidR="009D3F7A" w:rsidRPr="009B2669" w:rsidRDefault="009D3F7A" w:rsidP="00567B32">
            <w:pPr>
              <w:jc w:val="center"/>
              <w:rPr>
                <w:rFonts w:ascii="GHEA Grapalat" w:hAnsi="GHEA Grapalat"/>
                <w:sz w:val="16"/>
                <w:szCs w:val="16"/>
                <w:lang w:val="es-ES"/>
              </w:rPr>
            </w:pPr>
            <w:r w:rsidRPr="009B2669">
              <w:rPr>
                <w:rFonts w:ascii="GHEA Grapalat" w:hAnsi="GHEA Grapalat"/>
                <w:sz w:val="16"/>
                <w:szCs w:val="16"/>
              </w:rPr>
              <w:t>Код транзита плана закупок в соответствии с классификацией CPV.</w:t>
            </w:r>
          </w:p>
        </w:tc>
        <w:tc>
          <w:tcPr>
            <w:tcW w:w="3419" w:type="dxa"/>
            <w:vAlign w:val="center"/>
          </w:tcPr>
          <w:p w14:paraId="27FD70EC" w14:textId="77777777" w:rsidR="009D3F7A" w:rsidRPr="00A71D81" w:rsidRDefault="009D3F7A" w:rsidP="00567B32">
            <w:pPr>
              <w:jc w:val="center"/>
              <w:rPr>
                <w:rFonts w:ascii="GHEA Grapalat" w:hAnsi="GHEA Grapalat"/>
                <w:sz w:val="18"/>
                <w:lang w:val="es-ES"/>
              </w:rPr>
            </w:pPr>
            <w:r w:rsidRPr="00A71D81">
              <w:rPr>
                <w:rFonts w:ascii="GHEA Grapalat" w:hAnsi="GHEA Grapalat"/>
                <w:sz w:val="18"/>
              </w:rPr>
              <w:t>имя</w:t>
            </w:r>
          </w:p>
        </w:tc>
        <w:tc>
          <w:tcPr>
            <w:tcW w:w="9125" w:type="dxa"/>
            <w:gridSpan w:val="13"/>
            <w:vAlign w:val="center"/>
          </w:tcPr>
          <w:p w14:paraId="40E1C688" w14:textId="4EF566B2" w:rsidR="009D3F7A" w:rsidRPr="00A71D81" w:rsidRDefault="009D3F7A" w:rsidP="00597FCA">
            <w:pPr>
              <w:jc w:val="both"/>
              <w:rPr>
                <w:rFonts w:ascii="GHEA Grapalat" w:hAnsi="GHEA Grapalat"/>
                <w:sz w:val="18"/>
                <w:lang w:val="es-ES"/>
              </w:rPr>
            </w:pPr>
            <w:r w:rsidRPr="00A71D81">
              <w:rPr>
                <w:rFonts w:ascii="GHEA Grapalat" w:hAnsi="GHEA Grapalat"/>
                <w:sz w:val="18"/>
                <w:lang w:val="es-ES"/>
              </w:rPr>
              <w:t>Планируется, что платежи будут производиться в 2026 году ежемесячно, включая**</w:t>
            </w:r>
          </w:p>
        </w:tc>
      </w:tr>
      <w:tr w:rsidR="009D3F7A" w:rsidRPr="00A71D81" w14:paraId="7D616FD9" w14:textId="77777777" w:rsidTr="00597FCA">
        <w:trPr>
          <w:trHeight w:val="1370"/>
        </w:trPr>
        <w:tc>
          <w:tcPr>
            <w:tcW w:w="1315" w:type="dxa"/>
          </w:tcPr>
          <w:p w14:paraId="3D8B7C83" w14:textId="77777777" w:rsidR="009D3F7A" w:rsidRPr="00A71D81" w:rsidRDefault="009D3F7A" w:rsidP="00567B32">
            <w:pPr>
              <w:jc w:val="center"/>
              <w:rPr>
                <w:rFonts w:ascii="GHEA Grapalat" w:hAnsi="GHEA Grapalat"/>
                <w:sz w:val="20"/>
                <w:lang w:val="es-ES"/>
              </w:rPr>
            </w:pPr>
          </w:p>
        </w:tc>
        <w:tc>
          <w:tcPr>
            <w:tcW w:w="1834" w:type="dxa"/>
          </w:tcPr>
          <w:p w14:paraId="2B34700E" w14:textId="77777777" w:rsidR="009D3F7A" w:rsidRPr="00A71D81" w:rsidRDefault="009D3F7A" w:rsidP="00567B32">
            <w:pPr>
              <w:jc w:val="center"/>
              <w:rPr>
                <w:rFonts w:ascii="GHEA Grapalat" w:hAnsi="GHEA Grapalat"/>
                <w:sz w:val="20"/>
                <w:lang w:val="es-ES"/>
              </w:rPr>
            </w:pPr>
          </w:p>
        </w:tc>
        <w:tc>
          <w:tcPr>
            <w:tcW w:w="3419" w:type="dxa"/>
          </w:tcPr>
          <w:p w14:paraId="15BB80FC" w14:textId="77777777" w:rsidR="009D3F7A" w:rsidRPr="00A71D81" w:rsidRDefault="009D3F7A" w:rsidP="00567B32">
            <w:pPr>
              <w:jc w:val="center"/>
              <w:rPr>
                <w:rFonts w:ascii="GHEA Grapalat" w:hAnsi="GHEA Grapalat"/>
                <w:sz w:val="20"/>
                <w:lang w:val="es-ES"/>
              </w:rPr>
            </w:pPr>
          </w:p>
        </w:tc>
        <w:tc>
          <w:tcPr>
            <w:tcW w:w="550" w:type="dxa"/>
            <w:textDirection w:val="btLr"/>
            <w:vAlign w:val="center"/>
          </w:tcPr>
          <w:p w14:paraId="55500A5A"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Январь</w:t>
            </w:r>
          </w:p>
        </w:tc>
        <w:tc>
          <w:tcPr>
            <w:tcW w:w="553" w:type="dxa"/>
            <w:textDirection w:val="btLr"/>
            <w:vAlign w:val="center"/>
          </w:tcPr>
          <w:p w14:paraId="7AAA117B" w14:textId="77777777" w:rsidR="009D3F7A" w:rsidRPr="00A71D81" w:rsidRDefault="009D3F7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Февраль</w:t>
            </w:r>
          </w:p>
        </w:tc>
        <w:tc>
          <w:tcPr>
            <w:tcW w:w="563" w:type="dxa"/>
            <w:textDirection w:val="btLr"/>
            <w:vAlign w:val="center"/>
          </w:tcPr>
          <w:p w14:paraId="696DA660"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Маршировать</w:t>
            </w:r>
          </w:p>
        </w:tc>
        <w:tc>
          <w:tcPr>
            <w:tcW w:w="564" w:type="dxa"/>
            <w:textDirection w:val="btLr"/>
            <w:vAlign w:val="center"/>
          </w:tcPr>
          <w:p w14:paraId="2E94931B" w14:textId="77777777" w:rsidR="009D3F7A" w:rsidRPr="00A71D81" w:rsidRDefault="009D3F7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Апрель</w:t>
            </w:r>
          </w:p>
        </w:tc>
        <w:tc>
          <w:tcPr>
            <w:tcW w:w="638" w:type="dxa"/>
            <w:textDirection w:val="btLr"/>
            <w:vAlign w:val="center"/>
          </w:tcPr>
          <w:p w14:paraId="14DC51AC"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Может</w:t>
            </w:r>
          </w:p>
        </w:tc>
        <w:tc>
          <w:tcPr>
            <w:tcW w:w="638" w:type="dxa"/>
            <w:textDirection w:val="btLr"/>
            <w:vAlign w:val="center"/>
          </w:tcPr>
          <w:p w14:paraId="6335E54F"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Июнь</w:t>
            </w:r>
          </w:p>
        </w:tc>
        <w:tc>
          <w:tcPr>
            <w:tcW w:w="638" w:type="dxa"/>
            <w:textDirection w:val="btLr"/>
            <w:vAlign w:val="center"/>
          </w:tcPr>
          <w:p w14:paraId="25AAFFE3"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Июль</w:t>
            </w:r>
            <w:r w:rsidRPr="00A71D81">
              <w:rPr>
                <w:rFonts w:ascii="GHEA Grapalat" w:hAnsi="GHEA Grapalat" w:cs="Times Armenian"/>
                <w:sz w:val="18"/>
                <w:szCs w:val="22"/>
                <w:lang w:val="pt-BR"/>
              </w:rPr>
              <w:t xml:space="preserve"> </w:t>
            </w:r>
          </w:p>
        </w:tc>
        <w:tc>
          <w:tcPr>
            <w:tcW w:w="638" w:type="dxa"/>
            <w:textDirection w:val="btLr"/>
            <w:vAlign w:val="center"/>
          </w:tcPr>
          <w:p w14:paraId="2C27686E"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Август</w:t>
            </w:r>
          </w:p>
        </w:tc>
        <w:tc>
          <w:tcPr>
            <w:tcW w:w="638" w:type="dxa"/>
            <w:textDirection w:val="btLr"/>
            <w:vAlign w:val="center"/>
          </w:tcPr>
          <w:p w14:paraId="7EDE09F1"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Сентябрь</w:t>
            </w:r>
            <w:r w:rsidRPr="00A71D81">
              <w:rPr>
                <w:rFonts w:ascii="GHEA Grapalat" w:hAnsi="GHEA Grapalat" w:cs="Times Armenian"/>
                <w:sz w:val="18"/>
                <w:szCs w:val="22"/>
                <w:lang w:val="pt-BR"/>
              </w:rPr>
              <w:t xml:space="preserve"> </w:t>
            </w:r>
          </w:p>
        </w:tc>
        <w:tc>
          <w:tcPr>
            <w:tcW w:w="638" w:type="dxa"/>
            <w:textDirection w:val="btLr"/>
            <w:vAlign w:val="center"/>
          </w:tcPr>
          <w:p w14:paraId="2730556B"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Октябрь</w:t>
            </w:r>
          </w:p>
        </w:tc>
        <w:tc>
          <w:tcPr>
            <w:tcW w:w="638" w:type="dxa"/>
            <w:textDirection w:val="btLr"/>
            <w:vAlign w:val="center"/>
          </w:tcPr>
          <w:p w14:paraId="0449AEE2"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Ноябрь</w:t>
            </w:r>
          </w:p>
        </w:tc>
        <w:tc>
          <w:tcPr>
            <w:tcW w:w="638" w:type="dxa"/>
            <w:textDirection w:val="btLr"/>
            <w:vAlign w:val="center"/>
          </w:tcPr>
          <w:p w14:paraId="19C6D2BF"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Декабрь</w:t>
            </w:r>
          </w:p>
        </w:tc>
        <w:tc>
          <w:tcPr>
            <w:tcW w:w="1791" w:type="dxa"/>
            <w:vAlign w:val="center"/>
          </w:tcPr>
          <w:p w14:paraId="7B8F972A" w14:textId="77777777" w:rsidR="009D3F7A" w:rsidRPr="00A71D81" w:rsidRDefault="009D3F7A" w:rsidP="00567B32">
            <w:pPr>
              <w:ind w:right="-1"/>
              <w:jc w:val="center"/>
              <w:rPr>
                <w:rFonts w:ascii="GHEA Grapalat" w:hAnsi="GHEA Grapalat"/>
                <w:sz w:val="18"/>
                <w:szCs w:val="22"/>
                <w:lang w:val="pt-BR"/>
              </w:rPr>
            </w:pPr>
            <w:r w:rsidRPr="00A71D81">
              <w:rPr>
                <w:rFonts w:ascii="GHEA Grapalat" w:hAnsi="GHEA Grapalat" w:cs="Sylfaen"/>
                <w:sz w:val="18"/>
                <w:szCs w:val="22"/>
                <w:lang w:val="pt-BR"/>
              </w:rPr>
              <w:t>Общий</w:t>
            </w:r>
          </w:p>
          <w:p w14:paraId="4EA725C9" w14:textId="77777777" w:rsidR="009D3F7A" w:rsidRPr="00A71D81" w:rsidRDefault="009D3F7A" w:rsidP="00567B32">
            <w:pPr>
              <w:jc w:val="center"/>
              <w:rPr>
                <w:rFonts w:ascii="GHEA Grapalat" w:hAnsi="GHEA Grapalat"/>
                <w:sz w:val="18"/>
                <w:lang w:val="es-ES"/>
              </w:rPr>
            </w:pPr>
          </w:p>
        </w:tc>
      </w:tr>
      <w:tr w:rsidR="00597FCA" w:rsidRPr="00A71D81" w14:paraId="14898058" w14:textId="77777777" w:rsidTr="00597FCA">
        <w:trPr>
          <w:trHeight w:val="315"/>
        </w:trPr>
        <w:tc>
          <w:tcPr>
            <w:tcW w:w="1315" w:type="dxa"/>
            <w:vAlign w:val="center"/>
          </w:tcPr>
          <w:p w14:paraId="1E0CE440" w14:textId="5F587F8C" w:rsidR="00597FCA" w:rsidRPr="00D0150B" w:rsidRDefault="00597FCA" w:rsidP="00567B32">
            <w:pPr>
              <w:jc w:val="center"/>
              <w:rPr>
                <w:rFonts w:ascii="GHEA Grapalat" w:hAnsi="GHEA Grapalat"/>
                <w:sz w:val="20"/>
                <w:lang w:val="es-ES"/>
              </w:rPr>
            </w:pPr>
            <w:r w:rsidRPr="00FC4C1F">
              <w:rPr>
                <w:rFonts w:ascii="GHEA Grapalat" w:hAnsi="GHEA Grapalat"/>
                <w:sz w:val="18"/>
                <w:szCs w:val="18"/>
              </w:rPr>
              <w:t>1</w:t>
            </w:r>
          </w:p>
        </w:tc>
        <w:tc>
          <w:tcPr>
            <w:tcW w:w="1834" w:type="dxa"/>
            <w:vAlign w:val="center"/>
          </w:tcPr>
          <w:p w14:paraId="6F9D2E02" w14:textId="707010F4" w:rsidR="00597FCA" w:rsidRPr="003C210A" w:rsidRDefault="00597FCA" w:rsidP="00567B32">
            <w:pPr>
              <w:jc w:val="center"/>
              <w:rPr>
                <w:rFonts w:ascii="GHEA Grapalat" w:hAnsi="GHEA Grapalat"/>
                <w:sz w:val="20"/>
                <w:szCs w:val="20"/>
                <w:lang w:val="hy-AM"/>
              </w:rPr>
            </w:pPr>
            <w:r w:rsidRPr="005B4E61">
              <w:rPr>
                <w:rFonts w:ascii="GHEA Grapalat" w:hAnsi="GHEA Grapalat" w:cs="Calibri"/>
                <w:sz w:val="16"/>
                <w:szCs w:val="16"/>
              </w:rPr>
              <w:t>15811100</w:t>
            </w:r>
          </w:p>
        </w:tc>
        <w:tc>
          <w:tcPr>
            <w:tcW w:w="3419" w:type="dxa"/>
            <w:vAlign w:val="center"/>
          </w:tcPr>
          <w:p w14:paraId="7BFAFCDB" w14:textId="49DFA149" w:rsidR="00597FCA" w:rsidRPr="00D0150B" w:rsidRDefault="00597FCA" w:rsidP="00567B32">
            <w:pPr>
              <w:jc w:val="center"/>
              <w:rPr>
                <w:rFonts w:ascii="GHEA Grapalat" w:hAnsi="GHEA Grapalat"/>
                <w:sz w:val="20"/>
                <w:szCs w:val="20"/>
                <w:lang w:val="es-ES"/>
              </w:rPr>
            </w:pPr>
            <w:r w:rsidRPr="005B4E61">
              <w:rPr>
                <w:rFonts w:ascii="GHEA Grapalat" w:hAnsi="GHEA Grapalat" w:cs="Calibri"/>
                <w:color w:val="000000"/>
                <w:sz w:val="16"/>
                <w:szCs w:val="16"/>
              </w:rPr>
              <w:t>Хлеб</w:t>
            </w:r>
          </w:p>
        </w:tc>
        <w:tc>
          <w:tcPr>
            <w:tcW w:w="550" w:type="dxa"/>
            <w:vAlign w:val="center"/>
          </w:tcPr>
          <w:p w14:paraId="66C360C2" w14:textId="263E3213" w:rsidR="00597FCA" w:rsidRPr="00A71D81" w:rsidRDefault="00597FCA"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7063CE69" w14:textId="3B13BD46" w:rsidR="00597FCA" w:rsidRPr="00A71D81" w:rsidRDefault="00597FCA" w:rsidP="00567B32">
            <w:pPr>
              <w:jc w:val="center"/>
              <w:rPr>
                <w:rFonts w:ascii="GHEA Grapalat" w:hAnsi="GHEA Grapalat"/>
                <w:lang w:val="pt-BR"/>
              </w:rPr>
            </w:pPr>
            <w:r>
              <w:rPr>
                <w:rFonts w:ascii="GHEA Grapalat" w:hAnsi="GHEA Grapalat"/>
                <w:sz w:val="18"/>
                <w:szCs w:val="18"/>
                <w:lang w:val="ru-RU"/>
              </w:rPr>
              <w:t>40%</w:t>
            </w:r>
          </w:p>
        </w:tc>
        <w:tc>
          <w:tcPr>
            <w:tcW w:w="563" w:type="dxa"/>
            <w:vAlign w:val="center"/>
          </w:tcPr>
          <w:p w14:paraId="3FF28D7A" w14:textId="7F50ED02" w:rsidR="00597FCA" w:rsidRPr="00E336D6" w:rsidRDefault="00597FCA" w:rsidP="00567B32">
            <w:pPr>
              <w:jc w:val="center"/>
              <w:rPr>
                <w:rFonts w:ascii="GHEA Grapalat" w:hAnsi="GHEA Grapalat" w:cs="Arial"/>
                <w:sz w:val="18"/>
                <w:szCs w:val="18"/>
                <w:lang w:val="es-ES"/>
              </w:rPr>
            </w:pPr>
            <w:r>
              <w:rPr>
                <w:rFonts w:ascii="GHEA Grapalat" w:hAnsi="GHEA Grapalat"/>
                <w:sz w:val="18"/>
                <w:szCs w:val="18"/>
                <w:lang w:val="ru-RU"/>
              </w:rPr>
              <w:t>60%</w:t>
            </w:r>
          </w:p>
        </w:tc>
        <w:tc>
          <w:tcPr>
            <w:tcW w:w="564" w:type="dxa"/>
            <w:vAlign w:val="center"/>
          </w:tcPr>
          <w:p w14:paraId="572A5A8F" w14:textId="5EA169F9" w:rsidR="00597FCA" w:rsidRPr="00A71D81" w:rsidRDefault="00597FCA" w:rsidP="00567B32">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14:paraId="0EE1069B" w14:textId="716B6639" w:rsidR="00597FCA" w:rsidRPr="00A71D81"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69C715F0" w14:textId="339E3D92" w:rsidR="00597FCA" w:rsidRPr="00A71D81"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15A189C8" w14:textId="58ACDF88" w:rsidR="00597FCA" w:rsidRPr="00A71D81"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712F7F37" w14:textId="7B0847E8" w:rsidR="00597FCA" w:rsidRPr="00A71D81"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46305EB6" w14:textId="42BE4B4F" w:rsidR="00597FCA" w:rsidRPr="00A71D81" w:rsidRDefault="00597FCA" w:rsidP="00597FCA">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48AE3E2A" w14:textId="77CD699F" w:rsidR="00597FCA" w:rsidRPr="00A71D81"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5F93A720" w14:textId="7904F7B0" w:rsidR="00597FCA" w:rsidRPr="00A71D81"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3E7F569C" w14:textId="498A9E45" w:rsidR="00597FCA" w:rsidRPr="00A71D81"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1791" w:type="dxa"/>
            <w:vAlign w:val="center"/>
          </w:tcPr>
          <w:p w14:paraId="362A6C4C" w14:textId="5A4C330C" w:rsidR="00597FCA" w:rsidRPr="00A71D81" w:rsidRDefault="00597FCA" w:rsidP="00567B32">
            <w:pPr>
              <w:jc w:val="center"/>
              <w:rPr>
                <w:rFonts w:ascii="GHEA Grapalat" w:hAnsi="GHEA Grapalat"/>
                <w:b/>
                <w:lang w:val="pt-BR"/>
              </w:rPr>
            </w:pPr>
            <w:r>
              <w:rPr>
                <w:rFonts w:ascii="GHEA Grapalat" w:hAnsi="GHEA Grapalat"/>
                <w:sz w:val="18"/>
                <w:szCs w:val="18"/>
                <w:lang w:val="hy-AM"/>
              </w:rPr>
              <w:t>100%</w:t>
            </w:r>
          </w:p>
        </w:tc>
      </w:tr>
      <w:tr w:rsidR="00597FCA" w:rsidRPr="00A71D81" w14:paraId="26A42156" w14:textId="77777777" w:rsidTr="00597FCA">
        <w:trPr>
          <w:trHeight w:val="315"/>
        </w:trPr>
        <w:tc>
          <w:tcPr>
            <w:tcW w:w="1315" w:type="dxa"/>
            <w:vAlign w:val="center"/>
          </w:tcPr>
          <w:p w14:paraId="7A0D768C" w14:textId="362FEEF2" w:rsidR="00597FCA" w:rsidRDefault="00597FCA" w:rsidP="00567B32">
            <w:pPr>
              <w:jc w:val="center"/>
              <w:rPr>
                <w:rFonts w:ascii="Sylfaen" w:hAnsi="Sylfaen"/>
                <w:sz w:val="20"/>
              </w:rPr>
            </w:pPr>
            <w:r w:rsidRPr="00FC4C1F">
              <w:rPr>
                <w:rFonts w:ascii="GHEA Grapalat" w:hAnsi="GHEA Grapalat"/>
                <w:sz w:val="18"/>
                <w:szCs w:val="18"/>
              </w:rPr>
              <w:t>2</w:t>
            </w:r>
          </w:p>
        </w:tc>
        <w:tc>
          <w:tcPr>
            <w:tcW w:w="1834" w:type="dxa"/>
            <w:vAlign w:val="center"/>
          </w:tcPr>
          <w:p w14:paraId="7189DD1B" w14:textId="454594B1" w:rsidR="00597FCA" w:rsidRDefault="00597FCA" w:rsidP="00567B32">
            <w:pPr>
              <w:jc w:val="center"/>
              <w:rPr>
                <w:rFonts w:ascii="GHEA Grapalat" w:hAnsi="GHEA Grapalat"/>
                <w:b/>
                <w:bCs/>
                <w:i/>
                <w:iCs/>
                <w:sz w:val="20"/>
                <w:szCs w:val="20"/>
                <w:lang w:val="hy-AM"/>
              </w:rPr>
            </w:pPr>
            <w:r w:rsidRPr="005B4E61">
              <w:rPr>
                <w:rFonts w:ascii="GHEA Grapalat" w:hAnsi="GHEA Grapalat" w:cs="Calibri"/>
                <w:color w:val="000000"/>
                <w:sz w:val="16"/>
                <w:szCs w:val="16"/>
              </w:rPr>
              <w:t>15872400</w:t>
            </w:r>
          </w:p>
        </w:tc>
        <w:tc>
          <w:tcPr>
            <w:tcW w:w="3419" w:type="dxa"/>
            <w:vAlign w:val="center"/>
          </w:tcPr>
          <w:p w14:paraId="50F44593" w14:textId="7FAD5D6D" w:rsidR="00597FCA" w:rsidRDefault="00597FCA" w:rsidP="00567B32">
            <w:pPr>
              <w:jc w:val="center"/>
              <w:rPr>
                <w:rFonts w:ascii="GHEA Grapalat" w:hAnsi="GHEA Grapalat"/>
                <w:b/>
                <w:bCs/>
                <w:i/>
                <w:iCs/>
                <w:sz w:val="20"/>
                <w:szCs w:val="20"/>
              </w:rPr>
            </w:pPr>
            <w:r w:rsidRPr="005B4E61">
              <w:rPr>
                <w:rFonts w:ascii="GHEA Grapalat" w:hAnsi="GHEA Grapalat" w:cs="Calibri"/>
                <w:color w:val="000000"/>
                <w:sz w:val="16"/>
                <w:szCs w:val="16"/>
              </w:rPr>
              <w:t>Поваренная соль</w:t>
            </w:r>
          </w:p>
        </w:tc>
        <w:tc>
          <w:tcPr>
            <w:tcW w:w="550" w:type="dxa"/>
            <w:vAlign w:val="center"/>
          </w:tcPr>
          <w:p w14:paraId="461E007A" w14:textId="2A863D1B" w:rsidR="00597FCA" w:rsidRPr="00A71D81" w:rsidRDefault="00597FCA"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08052DA1" w14:textId="7AE3037B" w:rsidR="00597FCA" w:rsidRPr="00A71D81" w:rsidRDefault="00597FCA" w:rsidP="00567B32">
            <w:pPr>
              <w:jc w:val="center"/>
              <w:rPr>
                <w:rFonts w:ascii="GHEA Grapalat" w:hAnsi="GHEA Grapalat"/>
                <w:lang w:val="pt-BR"/>
              </w:rPr>
            </w:pPr>
            <w:r>
              <w:rPr>
                <w:rFonts w:ascii="GHEA Grapalat" w:hAnsi="GHEA Grapalat"/>
                <w:sz w:val="18"/>
                <w:szCs w:val="18"/>
                <w:lang w:val="ru-RU"/>
              </w:rPr>
              <w:t>40%</w:t>
            </w:r>
          </w:p>
        </w:tc>
        <w:tc>
          <w:tcPr>
            <w:tcW w:w="563" w:type="dxa"/>
            <w:vAlign w:val="center"/>
          </w:tcPr>
          <w:p w14:paraId="49B41CC7" w14:textId="72097B3E" w:rsidR="00597FCA" w:rsidRPr="00E336D6" w:rsidRDefault="00597FCA" w:rsidP="00567B32">
            <w:pPr>
              <w:jc w:val="center"/>
              <w:rPr>
                <w:rFonts w:ascii="GHEA Grapalat" w:hAnsi="GHEA Grapalat" w:cs="Arial"/>
                <w:sz w:val="18"/>
                <w:szCs w:val="18"/>
                <w:lang w:val="es-ES"/>
              </w:rPr>
            </w:pPr>
            <w:r>
              <w:rPr>
                <w:rFonts w:ascii="GHEA Grapalat" w:hAnsi="GHEA Grapalat"/>
                <w:sz w:val="18"/>
                <w:szCs w:val="18"/>
                <w:lang w:val="ru-RU"/>
              </w:rPr>
              <w:t>60%</w:t>
            </w:r>
          </w:p>
        </w:tc>
        <w:tc>
          <w:tcPr>
            <w:tcW w:w="564" w:type="dxa"/>
            <w:vAlign w:val="center"/>
          </w:tcPr>
          <w:p w14:paraId="1DC0ED57" w14:textId="70C9F993" w:rsidR="00597FCA" w:rsidRPr="00A71D81" w:rsidRDefault="00597FCA" w:rsidP="00567B32">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14:paraId="0D5DDD6D" w14:textId="0F786694" w:rsidR="00597FCA" w:rsidRPr="00A71D81"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650468A0" w14:textId="1903FE14" w:rsidR="00597FCA" w:rsidRPr="00C143EB" w:rsidRDefault="00597FCA" w:rsidP="00567B32">
            <w:pPr>
              <w:jc w:val="center"/>
              <w:rPr>
                <w:rFonts w:ascii="GHEA Grapalat" w:hAnsi="GHEA Grapalat" w:cs="Arial"/>
                <w:sz w:val="18"/>
                <w:szCs w:val="18"/>
              </w:rPr>
            </w:pPr>
            <w:r>
              <w:rPr>
                <w:rFonts w:ascii="GHEA Grapalat" w:hAnsi="GHEA Grapalat"/>
                <w:sz w:val="18"/>
                <w:szCs w:val="18"/>
                <w:lang w:val="hy-AM"/>
              </w:rPr>
              <w:t>100%</w:t>
            </w:r>
          </w:p>
        </w:tc>
        <w:tc>
          <w:tcPr>
            <w:tcW w:w="638" w:type="dxa"/>
            <w:vAlign w:val="center"/>
          </w:tcPr>
          <w:p w14:paraId="752EADA5" w14:textId="49371597" w:rsidR="00597FCA" w:rsidRPr="00C143EB" w:rsidRDefault="00597FCA" w:rsidP="00567B32">
            <w:pPr>
              <w:jc w:val="center"/>
              <w:rPr>
                <w:rFonts w:ascii="GHEA Grapalat" w:hAnsi="GHEA Grapalat" w:cs="Arial"/>
                <w:sz w:val="18"/>
                <w:szCs w:val="18"/>
              </w:rPr>
            </w:pPr>
            <w:r>
              <w:rPr>
                <w:rFonts w:ascii="GHEA Grapalat" w:hAnsi="GHEA Grapalat"/>
                <w:sz w:val="18"/>
                <w:szCs w:val="18"/>
                <w:lang w:val="hy-AM"/>
              </w:rPr>
              <w:t>100%</w:t>
            </w:r>
          </w:p>
        </w:tc>
        <w:tc>
          <w:tcPr>
            <w:tcW w:w="638" w:type="dxa"/>
            <w:vAlign w:val="center"/>
          </w:tcPr>
          <w:p w14:paraId="1AC885E2" w14:textId="614410E7" w:rsidR="00597FCA" w:rsidRPr="00C143EB" w:rsidRDefault="00597FCA" w:rsidP="00567B32">
            <w:pPr>
              <w:jc w:val="center"/>
              <w:rPr>
                <w:rFonts w:ascii="GHEA Grapalat" w:hAnsi="GHEA Grapalat" w:cs="Arial"/>
                <w:sz w:val="18"/>
                <w:szCs w:val="18"/>
              </w:rPr>
            </w:pPr>
            <w:r>
              <w:rPr>
                <w:rFonts w:ascii="GHEA Grapalat" w:hAnsi="GHEA Grapalat"/>
                <w:sz w:val="18"/>
                <w:szCs w:val="18"/>
                <w:lang w:val="hy-AM"/>
              </w:rPr>
              <w:t>100%</w:t>
            </w:r>
          </w:p>
        </w:tc>
        <w:tc>
          <w:tcPr>
            <w:tcW w:w="638" w:type="dxa"/>
            <w:vAlign w:val="center"/>
          </w:tcPr>
          <w:p w14:paraId="19C4FB28" w14:textId="18F32561" w:rsidR="00597FCA" w:rsidRPr="00C143EB" w:rsidRDefault="00597FCA" w:rsidP="00567B32">
            <w:pPr>
              <w:jc w:val="center"/>
              <w:rPr>
                <w:rFonts w:ascii="GHEA Grapalat" w:hAnsi="GHEA Grapalat" w:cs="Arial"/>
                <w:sz w:val="18"/>
                <w:szCs w:val="18"/>
              </w:rPr>
            </w:pPr>
            <w:r>
              <w:rPr>
                <w:rFonts w:ascii="GHEA Grapalat" w:hAnsi="GHEA Grapalat"/>
                <w:sz w:val="18"/>
                <w:szCs w:val="18"/>
                <w:lang w:val="hy-AM"/>
              </w:rPr>
              <w:t>100%</w:t>
            </w:r>
          </w:p>
        </w:tc>
        <w:tc>
          <w:tcPr>
            <w:tcW w:w="638" w:type="dxa"/>
            <w:vAlign w:val="center"/>
          </w:tcPr>
          <w:p w14:paraId="34E3EF05" w14:textId="34DA63E2" w:rsidR="00597FCA" w:rsidRPr="00C143EB" w:rsidRDefault="00597FCA" w:rsidP="00567B32">
            <w:pPr>
              <w:jc w:val="center"/>
              <w:rPr>
                <w:rFonts w:ascii="GHEA Grapalat" w:hAnsi="GHEA Grapalat" w:cs="Arial"/>
                <w:sz w:val="18"/>
                <w:szCs w:val="18"/>
              </w:rPr>
            </w:pPr>
            <w:r>
              <w:rPr>
                <w:rFonts w:ascii="GHEA Grapalat" w:hAnsi="GHEA Grapalat"/>
                <w:sz w:val="18"/>
                <w:szCs w:val="18"/>
                <w:lang w:val="hy-AM"/>
              </w:rPr>
              <w:t>100%</w:t>
            </w:r>
          </w:p>
        </w:tc>
        <w:tc>
          <w:tcPr>
            <w:tcW w:w="638" w:type="dxa"/>
            <w:vAlign w:val="center"/>
          </w:tcPr>
          <w:p w14:paraId="27556337" w14:textId="01C84664" w:rsidR="00597FCA" w:rsidRPr="00C143EB" w:rsidRDefault="00597FCA" w:rsidP="00567B32">
            <w:pPr>
              <w:jc w:val="center"/>
              <w:rPr>
                <w:rFonts w:ascii="GHEA Grapalat" w:hAnsi="GHEA Grapalat" w:cs="Arial"/>
                <w:sz w:val="18"/>
                <w:szCs w:val="18"/>
              </w:rPr>
            </w:pPr>
            <w:r>
              <w:rPr>
                <w:rFonts w:ascii="GHEA Grapalat" w:hAnsi="GHEA Grapalat"/>
                <w:sz w:val="18"/>
                <w:szCs w:val="18"/>
                <w:lang w:val="hy-AM"/>
              </w:rPr>
              <w:t>100%</w:t>
            </w:r>
          </w:p>
        </w:tc>
        <w:tc>
          <w:tcPr>
            <w:tcW w:w="638" w:type="dxa"/>
            <w:vAlign w:val="center"/>
          </w:tcPr>
          <w:p w14:paraId="11CC0B00" w14:textId="0BDF1C7D" w:rsidR="00597FCA" w:rsidRPr="00C143EB" w:rsidRDefault="00597FCA" w:rsidP="00567B32">
            <w:pPr>
              <w:jc w:val="center"/>
              <w:rPr>
                <w:rFonts w:ascii="GHEA Grapalat" w:hAnsi="GHEA Grapalat" w:cs="Arial"/>
                <w:sz w:val="18"/>
                <w:szCs w:val="18"/>
              </w:rPr>
            </w:pPr>
            <w:r>
              <w:rPr>
                <w:rFonts w:ascii="GHEA Grapalat" w:hAnsi="GHEA Grapalat"/>
                <w:sz w:val="18"/>
                <w:szCs w:val="18"/>
                <w:lang w:val="hy-AM"/>
              </w:rPr>
              <w:t>100%</w:t>
            </w:r>
          </w:p>
        </w:tc>
        <w:tc>
          <w:tcPr>
            <w:tcW w:w="1791" w:type="dxa"/>
            <w:vAlign w:val="center"/>
          </w:tcPr>
          <w:p w14:paraId="5BCEC68E" w14:textId="0E1D0443" w:rsidR="00597FCA" w:rsidRPr="00C143EB" w:rsidRDefault="00597FCA" w:rsidP="00567B32">
            <w:pPr>
              <w:jc w:val="center"/>
              <w:rPr>
                <w:rFonts w:ascii="GHEA Grapalat" w:hAnsi="GHEA Grapalat" w:cs="Arial"/>
                <w:sz w:val="18"/>
                <w:szCs w:val="18"/>
              </w:rPr>
            </w:pPr>
            <w:r>
              <w:rPr>
                <w:rFonts w:ascii="GHEA Grapalat" w:hAnsi="GHEA Grapalat"/>
                <w:sz w:val="18"/>
                <w:szCs w:val="18"/>
                <w:lang w:val="hy-AM"/>
              </w:rPr>
              <w:t>100%</w:t>
            </w:r>
          </w:p>
        </w:tc>
      </w:tr>
      <w:tr w:rsidR="00597FCA" w:rsidRPr="00A71D81" w14:paraId="6BC861AE" w14:textId="77777777" w:rsidTr="00597FCA">
        <w:trPr>
          <w:trHeight w:val="315"/>
        </w:trPr>
        <w:tc>
          <w:tcPr>
            <w:tcW w:w="1315" w:type="dxa"/>
            <w:vAlign w:val="center"/>
          </w:tcPr>
          <w:p w14:paraId="019F9B5D" w14:textId="6EC85530" w:rsidR="00597FCA" w:rsidRDefault="00597FCA" w:rsidP="00567B32">
            <w:pPr>
              <w:jc w:val="center"/>
              <w:rPr>
                <w:rFonts w:ascii="Sylfaen" w:hAnsi="Sylfaen"/>
                <w:sz w:val="20"/>
              </w:rPr>
            </w:pPr>
            <w:r w:rsidRPr="00FC4C1F">
              <w:rPr>
                <w:rFonts w:ascii="GHEA Grapalat" w:hAnsi="GHEA Grapalat"/>
                <w:sz w:val="18"/>
                <w:szCs w:val="18"/>
              </w:rPr>
              <w:t>3</w:t>
            </w:r>
          </w:p>
        </w:tc>
        <w:tc>
          <w:tcPr>
            <w:tcW w:w="1834" w:type="dxa"/>
            <w:vAlign w:val="center"/>
          </w:tcPr>
          <w:p w14:paraId="6317FE53" w14:textId="3912C5D9" w:rsidR="00597FCA" w:rsidRDefault="00597FCA" w:rsidP="00567B32">
            <w:pPr>
              <w:jc w:val="center"/>
              <w:rPr>
                <w:rFonts w:ascii="GHEA Grapalat" w:hAnsi="GHEA Grapalat"/>
                <w:b/>
                <w:bCs/>
                <w:i/>
                <w:iCs/>
                <w:sz w:val="20"/>
                <w:szCs w:val="20"/>
                <w:lang w:val="hy-AM"/>
              </w:rPr>
            </w:pPr>
            <w:r w:rsidRPr="00802760">
              <w:rPr>
                <w:rFonts w:ascii="GHEA Grapalat" w:hAnsi="GHEA Grapalat" w:cs="Calibri"/>
                <w:color w:val="000000"/>
                <w:sz w:val="16"/>
                <w:szCs w:val="16"/>
              </w:rPr>
              <w:t>15421100</w:t>
            </w:r>
          </w:p>
        </w:tc>
        <w:tc>
          <w:tcPr>
            <w:tcW w:w="3419" w:type="dxa"/>
            <w:vAlign w:val="center"/>
          </w:tcPr>
          <w:p w14:paraId="2A849131" w14:textId="5A53A738" w:rsidR="00597FCA" w:rsidRDefault="00597FCA" w:rsidP="00567B32">
            <w:pPr>
              <w:jc w:val="center"/>
              <w:rPr>
                <w:rFonts w:ascii="GHEA Grapalat" w:hAnsi="GHEA Grapalat"/>
                <w:b/>
                <w:bCs/>
                <w:i/>
                <w:iCs/>
                <w:sz w:val="20"/>
                <w:szCs w:val="20"/>
              </w:rPr>
            </w:pPr>
            <w:r>
              <w:rPr>
                <w:rFonts w:ascii="GHEA Grapalat" w:hAnsi="GHEA Grapalat" w:cs="Calibri"/>
                <w:color w:val="000000"/>
                <w:sz w:val="16"/>
                <w:szCs w:val="16"/>
                <w:lang w:val="hy-AM"/>
              </w:rPr>
              <w:t>Рафинированное подсолнечное масло</w:t>
            </w:r>
          </w:p>
        </w:tc>
        <w:tc>
          <w:tcPr>
            <w:tcW w:w="550" w:type="dxa"/>
            <w:vAlign w:val="center"/>
          </w:tcPr>
          <w:p w14:paraId="3AC2DE57" w14:textId="0A3928D4" w:rsidR="00597FCA" w:rsidRPr="00A71D81" w:rsidRDefault="00597FCA"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60D88BC4" w14:textId="4DE0001E" w:rsidR="00597FCA" w:rsidRPr="00A71D81" w:rsidRDefault="00597FCA" w:rsidP="00567B32">
            <w:pPr>
              <w:jc w:val="center"/>
              <w:rPr>
                <w:rFonts w:ascii="GHEA Grapalat" w:hAnsi="GHEA Grapalat"/>
                <w:lang w:val="pt-BR"/>
              </w:rPr>
            </w:pPr>
            <w:r>
              <w:rPr>
                <w:rFonts w:ascii="GHEA Grapalat" w:hAnsi="GHEA Grapalat"/>
                <w:sz w:val="18"/>
                <w:szCs w:val="18"/>
                <w:lang w:val="ru-RU"/>
              </w:rPr>
              <w:t>40%</w:t>
            </w:r>
          </w:p>
        </w:tc>
        <w:tc>
          <w:tcPr>
            <w:tcW w:w="563" w:type="dxa"/>
            <w:vAlign w:val="center"/>
          </w:tcPr>
          <w:p w14:paraId="6E76C813" w14:textId="25715418" w:rsidR="00597FCA" w:rsidRPr="00E336D6" w:rsidRDefault="00597FCA" w:rsidP="00567B32">
            <w:pPr>
              <w:jc w:val="center"/>
              <w:rPr>
                <w:rFonts w:ascii="GHEA Grapalat" w:hAnsi="GHEA Grapalat" w:cs="Arial"/>
                <w:sz w:val="18"/>
                <w:szCs w:val="18"/>
                <w:lang w:val="es-ES"/>
              </w:rPr>
            </w:pPr>
            <w:r>
              <w:rPr>
                <w:rFonts w:ascii="GHEA Grapalat" w:hAnsi="GHEA Grapalat"/>
                <w:sz w:val="18"/>
                <w:szCs w:val="18"/>
                <w:lang w:val="ru-RU"/>
              </w:rPr>
              <w:t>60%</w:t>
            </w:r>
          </w:p>
        </w:tc>
        <w:tc>
          <w:tcPr>
            <w:tcW w:w="564" w:type="dxa"/>
            <w:vAlign w:val="center"/>
          </w:tcPr>
          <w:p w14:paraId="5DE673FE" w14:textId="07B3E45B" w:rsidR="00597FCA" w:rsidRPr="00A71D81" w:rsidRDefault="00597FCA" w:rsidP="00567B32">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14:paraId="6CFCB11C" w14:textId="1B4C1D0D" w:rsidR="00597FCA" w:rsidRPr="00A71D81"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35237735" w14:textId="520332B8" w:rsidR="00597FCA" w:rsidRPr="00C143EB" w:rsidRDefault="00597FCA" w:rsidP="00567B32">
            <w:pPr>
              <w:jc w:val="center"/>
              <w:rPr>
                <w:rFonts w:ascii="GHEA Grapalat" w:hAnsi="GHEA Grapalat" w:cs="Arial"/>
                <w:sz w:val="18"/>
                <w:szCs w:val="18"/>
              </w:rPr>
            </w:pPr>
            <w:r>
              <w:rPr>
                <w:rFonts w:ascii="GHEA Grapalat" w:hAnsi="GHEA Grapalat"/>
                <w:sz w:val="18"/>
                <w:szCs w:val="18"/>
                <w:lang w:val="hy-AM"/>
              </w:rPr>
              <w:t>100%</w:t>
            </w:r>
          </w:p>
        </w:tc>
        <w:tc>
          <w:tcPr>
            <w:tcW w:w="638" w:type="dxa"/>
            <w:vAlign w:val="center"/>
          </w:tcPr>
          <w:p w14:paraId="2CA105CB" w14:textId="5FBDA31F" w:rsidR="00597FCA" w:rsidRPr="00C143EB" w:rsidRDefault="00597FCA" w:rsidP="00567B32">
            <w:pPr>
              <w:jc w:val="center"/>
              <w:rPr>
                <w:rFonts w:ascii="GHEA Grapalat" w:hAnsi="GHEA Grapalat" w:cs="Arial"/>
                <w:sz w:val="18"/>
                <w:szCs w:val="18"/>
              </w:rPr>
            </w:pPr>
            <w:r>
              <w:rPr>
                <w:rFonts w:ascii="GHEA Grapalat" w:hAnsi="GHEA Grapalat"/>
                <w:sz w:val="18"/>
                <w:szCs w:val="18"/>
                <w:lang w:val="hy-AM"/>
              </w:rPr>
              <w:t>100%</w:t>
            </w:r>
          </w:p>
        </w:tc>
        <w:tc>
          <w:tcPr>
            <w:tcW w:w="638" w:type="dxa"/>
            <w:vAlign w:val="center"/>
          </w:tcPr>
          <w:p w14:paraId="386818E9" w14:textId="0927B3C8" w:rsidR="00597FCA" w:rsidRPr="00C143EB" w:rsidRDefault="00597FCA" w:rsidP="00567B32">
            <w:pPr>
              <w:jc w:val="center"/>
              <w:rPr>
                <w:rFonts w:ascii="GHEA Grapalat" w:hAnsi="GHEA Grapalat" w:cs="Arial"/>
                <w:sz w:val="18"/>
                <w:szCs w:val="18"/>
              </w:rPr>
            </w:pPr>
            <w:r>
              <w:rPr>
                <w:rFonts w:ascii="GHEA Grapalat" w:hAnsi="GHEA Grapalat"/>
                <w:sz w:val="18"/>
                <w:szCs w:val="18"/>
                <w:lang w:val="hy-AM"/>
              </w:rPr>
              <w:t>100%</w:t>
            </w:r>
          </w:p>
        </w:tc>
        <w:tc>
          <w:tcPr>
            <w:tcW w:w="638" w:type="dxa"/>
            <w:vAlign w:val="center"/>
          </w:tcPr>
          <w:p w14:paraId="0C906629" w14:textId="5C52E6AD" w:rsidR="00597FCA" w:rsidRPr="00C143EB" w:rsidRDefault="00597FCA" w:rsidP="00567B32">
            <w:pPr>
              <w:jc w:val="center"/>
              <w:rPr>
                <w:rFonts w:ascii="GHEA Grapalat" w:hAnsi="GHEA Grapalat" w:cs="Arial"/>
                <w:sz w:val="18"/>
                <w:szCs w:val="18"/>
              </w:rPr>
            </w:pPr>
            <w:r>
              <w:rPr>
                <w:rFonts w:ascii="GHEA Grapalat" w:hAnsi="GHEA Grapalat"/>
                <w:sz w:val="18"/>
                <w:szCs w:val="18"/>
                <w:lang w:val="hy-AM"/>
              </w:rPr>
              <w:t>100%</w:t>
            </w:r>
          </w:p>
        </w:tc>
        <w:tc>
          <w:tcPr>
            <w:tcW w:w="638" w:type="dxa"/>
            <w:vAlign w:val="center"/>
          </w:tcPr>
          <w:p w14:paraId="1AABD943" w14:textId="06CA5B7D" w:rsidR="00597FCA" w:rsidRPr="00C143EB" w:rsidRDefault="00597FCA" w:rsidP="00567B32">
            <w:pPr>
              <w:jc w:val="center"/>
              <w:rPr>
                <w:rFonts w:ascii="GHEA Grapalat" w:hAnsi="GHEA Grapalat" w:cs="Arial"/>
                <w:sz w:val="18"/>
                <w:szCs w:val="18"/>
              </w:rPr>
            </w:pPr>
            <w:r>
              <w:rPr>
                <w:rFonts w:ascii="GHEA Grapalat" w:hAnsi="GHEA Grapalat"/>
                <w:sz w:val="18"/>
                <w:szCs w:val="18"/>
                <w:lang w:val="hy-AM"/>
              </w:rPr>
              <w:t>100%</w:t>
            </w:r>
          </w:p>
        </w:tc>
        <w:tc>
          <w:tcPr>
            <w:tcW w:w="638" w:type="dxa"/>
            <w:vAlign w:val="center"/>
          </w:tcPr>
          <w:p w14:paraId="4DBA92D1" w14:textId="40A7ABFF" w:rsidR="00597FCA" w:rsidRPr="00C143EB" w:rsidRDefault="00597FCA" w:rsidP="00567B32">
            <w:pPr>
              <w:jc w:val="center"/>
              <w:rPr>
                <w:rFonts w:ascii="GHEA Grapalat" w:hAnsi="GHEA Grapalat" w:cs="Arial"/>
                <w:sz w:val="18"/>
                <w:szCs w:val="18"/>
              </w:rPr>
            </w:pPr>
            <w:r>
              <w:rPr>
                <w:rFonts w:ascii="GHEA Grapalat" w:hAnsi="GHEA Grapalat"/>
                <w:sz w:val="18"/>
                <w:szCs w:val="18"/>
                <w:lang w:val="hy-AM"/>
              </w:rPr>
              <w:t>100%</w:t>
            </w:r>
          </w:p>
        </w:tc>
        <w:tc>
          <w:tcPr>
            <w:tcW w:w="638" w:type="dxa"/>
            <w:vAlign w:val="center"/>
          </w:tcPr>
          <w:p w14:paraId="099F2D9A" w14:textId="3374670B" w:rsidR="00597FCA" w:rsidRPr="00C143EB" w:rsidRDefault="00597FCA" w:rsidP="00567B32">
            <w:pPr>
              <w:jc w:val="center"/>
              <w:rPr>
                <w:rFonts w:ascii="GHEA Grapalat" w:hAnsi="GHEA Grapalat" w:cs="Arial"/>
                <w:sz w:val="18"/>
                <w:szCs w:val="18"/>
              </w:rPr>
            </w:pPr>
            <w:r>
              <w:rPr>
                <w:rFonts w:ascii="GHEA Grapalat" w:hAnsi="GHEA Grapalat"/>
                <w:sz w:val="18"/>
                <w:szCs w:val="18"/>
                <w:lang w:val="hy-AM"/>
              </w:rPr>
              <w:t>100%</w:t>
            </w:r>
          </w:p>
        </w:tc>
        <w:tc>
          <w:tcPr>
            <w:tcW w:w="1791" w:type="dxa"/>
            <w:vAlign w:val="center"/>
          </w:tcPr>
          <w:p w14:paraId="3AA51FF9" w14:textId="45FFE24F" w:rsidR="00597FCA" w:rsidRPr="00C143EB" w:rsidRDefault="00597FCA" w:rsidP="00567B32">
            <w:pPr>
              <w:jc w:val="center"/>
              <w:rPr>
                <w:rFonts w:ascii="GHEA Grapalat" w:hAnsi="GHEA Grapalat" w:cs="Arial"/>
                <w:sz w:val="18"/>
                <w:szCs w:val="18"/>
              </w:rPr>
            </w:pPr>
            <w:r>
              <w:rPr>
                <w:rFonts w:ascii="GHEA Grapalat" w:hAnsi="GHEA Grapalat"/>
                <w:sz w:val="18"/>
                <w:szCs w:val="18"/>
                <w:lang w:val="hy-AM"/>
              </w:rPr>
              <w:t>100%</w:t>
            </w:r>
          </w:p>
        </w:tc>
      </w:tr>
      <w:tr w:rsidR="00597FCA" w:rsidRPr="00490FA4" w14:paraId="7EC2D18A" w14:textId="77777777" w:rsidTr="00597FCA">
        <w:trPr>
          <w:trHeight w:val="315"/>
        </w:trPr>
        <w:tc>
          <w:tcPr>
            <w:tcW w:w="1315" w:type="dxa"/>
            <w:vAlign w:val="center"/>
          </w:tcPr>
          <w:p w14:paraId="01584255" w14:textId="61B04DF5" w:rsidR="00597FCA" w:rsidRDefault="00597FCA" w:rsidP="00567B32">
            <w:pPr>
              <w:jc w:val="center"/>
              <w:rPr>
                <w:rFonts w:ascii="Sylfaen" w:hAnsi="Sylfaen"/>
                <w:sz w:val="20"/>
              </w:rPr>
            </w:pPr>
            <w:r w:rsidRPr="00FC4C1F">
              <w:rPr>
                <w:rFonts w:ascii="GHEA Grapalat" w:hAnsi="GHEA Grapalat"/>
                <w:sz w:val="18"/>
                <w:szCs w:val="18"/>
              </w:rPr>
              <w:t>4</w:t>
            </w:r>
          </w:p>
        </w:tc>
        <w:tc>
          <w:tcPr>
            <w:tcW w:w="1834" w:type="dxa"/>
            <w:vAlign w:val="center"/>
          </w:tcPr>
          <w:p w14:paraId="31F55C92" w14:textId="2A01708B" w:rsidR="00597FCA" w:rsidRDefault="00597FCA" w:rsidP="00567B32">
            <w:pPr>
              <w:jc w:val="center"/>
              <w:rPr>
                <w:rFonts w:ascii="GHEA Grapalat" w:hAnsi="GHEA Grapalat"/>
                <w:b/>
                <w:bCs/>
                <w:i/>
                <w:iCs/>
                <w:sz w:val="20"/>
                <w:szCs w:val="20"/>
                <w:lang w:val="hy-AM"/>
              </w:rPr>
            </w:pPr>
            <w:r w:rsidRPr="005B4E61">
              <w:rPr>
                <w:rFonts w:ascii="GHEA Grapalat" w:hAnsi="GHEA Grapalat" w:cs="Calibri"/>
                <w:sz w:val="16"/>
                <w:szCs w:val="16"/>
              </w:rPr>
              <w:t>03211300</w:t>
            </w:r>
          </w:p>
        </w:tc>
        <w:tc>
          <w:tcPr>
            <w:tcW w:w="3419" w:type="dxa"/>
            <w:vAlign w:val="center"/>
          </w:tcPr>
          <w:p w14:paraId="2CED0E87" w14:textId="0E9C5635" w:rsidR="00597FCA" w:rsidRPr="00490FA4" w:rsidRDefault="00597FCA" w:rsidP="00567B32">
            <w:pPr>
              <w:jc w:val="center"/>
              <w:rPr>
                <w:rFonts w:ascii="GHEA Grapalat" w:hAnsi="GHEA Grapalat"/>
                <w:b/>
                <w:bCs/>
                <w:i/>
                <w:iCs/>
                <w:sz w:val="20"/>
                <w:szCs w:val="20"/>
                <w:lang w:val="hy-AM"/>
              </w:rPr>
            </w:pPr>
            <w:r w:rsidRPr="005B4E61">
              <w:rPr>
                <w:rFonts w:ascii="GHEA Grapalat" w:hAnsi="GHEA Grapalat" w:cs="Calibri"/>
                <w:color w:val="000000"/>
                <w:sz w:val="16"/>
                <w:szCs w:val="16"/>
              </w:rPr>
              <w:t>Рис</w:t>
            </w:r>
          </w:p>
        </w:tc>
        <w:tc>
          <w:tcPr>
            <w:tcW w:w="550" w:type="dxa"/>
            <w:vAlign w:val="center"/>
          </w:tcPr>
          <w:p w14:paraId="1D532CF2" w14:textId="0499DA47" w:rsidR="00597FCA" w:rsidRPr="00A71D81" w:rsidRDefault="00597FCA"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1AEFFE38" w14:textId="1D5786A6" w:rsidR="00597FCA" w:rsidRPr="00A71D81" w:rsidRDefault="00597FCA" w:rsidP="00567B32">
            <w:pPr>
              <w:jc w:val="center"/>
              <w:rPr>
                <w:rFonts w:ascii="GHEA Grapalat" w:hAnsi="GHEA Grapalat"/>
                <w:lang w:val="pt-BR"/>
              </w:rPr>
            </w:pPr>
            <w:r>
              <w:rPr>
                <w:rFonts w:ascii="GHEA Grapalat" w:hAnsi="GHEA Grapalat"/>
                <w:sz w:val="18"/>
                <w:szCs w:val="18"/>
                <w:lang w:val="ru-RU"/>
              </w:rPr>
              <w:t>40%</w:t>
            </w:r>
          </w:p>
        </w:tc>
        <w:tc>
          <w:tcPr>
            <w:tcW w:w="563" w:type="dxa"/>
            <w:vAlign w:val="center"/>
          </w:tcPr>
          <w:p w14:paraId="03F87251" w14:textId="41D55244" w:rsidR="00597FCA" w:rsidRPr="00E336D6" w:rsidRDefault="00597FCA" w:rsidP="00567B32">
            <w:pPr>
              <w:jc w:val="center"/>
              <w:rPr>
                <w:rFonts w:ascii="GHEA Grapalat" w:hAnsi="GHEA Grapalat" w:cs="Arial"/>
                <w:sz w:val="18"/>
                <w:szCs w:val="18"/>
                <w:lang w:val="es-ES"/>
              </w:rPr>
            </w:pPr>
            <w:r>
              <w:rPr>
                <w:rFonts w:ascii="GHEA Grapalat" w:hAnsi="GHEA Grapalat"/>
                <w:sz w:val="18"/>
                <w:szCs w:val="18"/>
                <w:lang w:val="ru-RU"/>
              </w:rPr>
              <w:t>60%</w:t>
            </w:r>
          </w:p>
        </w:tc>
        <w:tc>
          <w:tcPr>
            <w:tcW w:w="564" w:type="dxa"/>
            <w:vAlign w:val="center"/>
          </w:tcPr>
          <w:p w14:paraId="6D463F96" w14:textId="2FC1CAE1" w:rsidR="00597FCA" w:rsidRPr="00A71D81" w:rsidRDefault="00597FCA" w:rsidP="00567B32">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14:paraId="3B0261DB" w14:textId="3890DADA" w:rsidR="00597FCA" w:rsidRPr="00A71D81"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6570D045" w14:textId="2828B11E" w:rsidR="00597FCA" w:rsidRPr="00490FA4" w:rsidRDefault="00597FCA" w:rsidP="00567B32">
            <w:pPr>
              <w:jc w:val="center"/>
              <w:rPr>
                <w:rFonts w:ascii="GHEA Grapalat" w:hAnsi="GHEA Grapalat" w:cs="Arial"/>
                <w:sz w:val="18"/>
                <w:szCs w:val="18"/>
                <w:lang w:val="hy-AM"/>
              </w:rPr>
            </w:pPr>
            <w:r>
              <w:rPr>
                <w:rFonts w:ascii="GHEA Grapalat" w:hAnsi="GHEA Grapalat"/>
                <w:sz w:val="18"/>
                <w:szCs w:val="18"/>
                <w:lang w:val="hy-AM"/>
              </w:rPr>
              <w:t>100%</w:t>
            </w:r>
          </w:p>
        </w:tc>
        <w:tc>
          <w:tcPr>
            <w:tcW w:w="638" w:type="dxa"/>
            <w:vAlign w:val="center"/>
          </w:tcPr>
          <w:p w14:paraId="33F2CC5F" w14:textId="3C1F9029" w:rsidR="00597FCA" w:rsidRPr="00490FA4" w:rsidRDefault="00597FCA" w:rsidP="00567B32">
            <w:pPr>
              <w:jc w:val="center"/>
              <w:rPr>
                <w:rFonts w:ascii="GHEA Grapalat" w:hAnsi="GHEA Grapalat" w:cs="Arial"/>
                <w:sz w:val="18"/>
                <w:szCs w:val="18"/>
                <w:lang w:val="hy-AM"/>
              </w:rPr>
            </w:pPr>
            <w:r>
              <w:rPr>
                <w:rFonts w:ascii="GHEA Grapalat" w:hAnsi="GHEA Grapalat"/>
                <w:sz w:val="18"/>
                <w:szCs w:val="18"/>
                <w:lang w:val="hy-AM"/>
              </w:rPr>
              <w:t>100%</w:t>
            </w:r>
          </w:p>
        </w:tc>
        <w:tc>
          <w:tcPr>
            <w:tcW w:w="638" w:type="dxa"/>
            <w:vAlign w:val="center"/>
          </w:tcPr>
          <w:p w14:paraId="0497222C" w14:textId="21EA3A94" w:rsidR="00597FCA" w:rsidRPr="00490FA4" w:rsidRDefault="00597FCA" w:rsidP="00567B32">
            <w:pPr>
              <w:jc w:val="center"/>
              <w:rPr>
                <w:rFonts w:ascii="GHEA Grapalat" w:hAnsi="GHEA Grapalat" w:cs="Arial"/>
                <w:sz w:val="18"/>
                <w:szCs w:val="18"/>
                <w:lang w:val="hy-AM"/>
              </w:rPr>
            </w:pPr>
            <w:r>
              <w:rPr>
                <w:rFonts w:ascii="GHEA Grapalat" w:hAnsi="GHEA Grapalat"/>
                <w:sz w:val="18"/>
                <w:szCs w:val="18"/>
                <w:lang w:val="hy-AM"/>
              </w:rPr>
              <w:t>100%</w:t>
            </w:r>
          </w:p>
        </w:tc>
        <w:tc>
          <w:tcPr>
            <w:tcW w:w="638" w:type="dxa"/>
            <w:vAlign w:val="center"/>
          </w:tcPr>
          <w:p w14:paraId="3506944D" w14:textId="7D33E5E4" w:rsidR="00597FCA" w:rsidRPr="00490FA4" w:rsidRDefault="00597FCA" w:rsidP="00567B32">
            <w:pPr>
              <w:jc w:val="center"/>
              <w:rPr>
                <w:rFonts w:ascii="GHEA Grapalat" w:hAnsi="GHEA Grapalat" w:cs="Arial"/>
                <w:sz w:val="18"/>
                <w:szCs w:val="18"/>
                <w:lang w:val="hy-AM"/>
              </w:rPr>
            </w:pPr>
            <w:r>
              <w:rPr>
                <w:rFonts w:ascii="GHEA Grapalat" w:hAnsi="GHEA Grapalat"/>
                <w:sz w:val="18"/>
                <w:szCs w:val="18"/>
                <w:lang w:val="hy-AM"/>
              </w:rPr>
              <w:t>100%</w:t>
            </w:r>
          </w:p>
        </w:tc>
        <w:tc>
          <w:tcPr>
            <w:tcW w:w="638" w:type="dxa"/>
            <w:vAlign w:val="center"/>
          </w:tcPr>
          <w:p w14:paraId="58742F27" w14:textId="74C9EBFF" w:rsidR="00597FCA" w:rsidRPr="00490FA4" w:rsidRDefault="00597FCA" w:rsidP="00567B32">
            <w:pPr>
              <w:jc w:val="center"/>
              <w:rPr>
                <w:rFonts w:ascii="GHEA Grapalat" w:hAnsi="GHEA Grapalat" w:cs="Arial"/>
                <w:sz w:val="18"/>
                <w:szCs w:val="18"/>
                <w:lang w:val="hy-AM"/>
              </w:rPr>
            </w:pPr>
            <w:r>
              <w:rPr>
                <w:rFonts w:ascii="GHEA Grapalat" w:hAnsi="GHEA Grapalat"/>
                <w:sz w:val="18"/>
                <w:szCs w:val="18"/>
                <w:lang w:val="hy-AM"/>
              </w:rPr>
              <w:t>100%</w:t>
            </w:r>
          </w:p>
        </w:tc>
        <w:tc>
          <w:tcPr>
            <w:tcW w:w="638" w:type="dxa"/>
            <w:vAlign w:val="center"/>
          </w:tcPr>
          <w:p w14:paraId="7C41DB8F" w14:textId="2CD1F919" w:rsidR="00597FCA" w:rsidRPr="00490FA4" w:rsidRDefault="00597FCA" w:rsidP="00567B32">
            <w:pPr>
              <w:jc w:val="center"/>
              <w:rPr>
                <w:rFonts w:ascii="GHEA Grapalat" w:hAnsi="GHEA Grapalat" w:cs="Arial"/>
                <w:sz w:val="18"/>
                <w:szCs w:val="18"/>
                <w:lang w:val="hy-AM"/>
              </w:rPr>
            </w:pPr>
            <w:r>
              <w:rPr>
                <w:rFonts w:ascii="GHEA Grapalat" w:hAnsi="GHEA Grapalat"/>
                <w:sz w:val="18"/>
                <w:szCs w:val="18"/>
                <w:lang w:val="hy-AM"/>
              </w:rPr>
              <w:t>100%</w:t>
            </w:r>
          </w:p>
        </w:tc>
        <w:tc>
          <w:tcPr>
            <w:tcW w:w="638" w:type="dxa"/>
            <w:vAlign w:val="center"/>
          </w:tcPr>
          <w:p w14:paraId="0590E87A" w14:textId="61C127B1" w:rsidR="00597FCA" w:rsidRPr="00490FA4" w:rsidRDefault="00597FCA" w:rsidP="00567B32">
            <w:pPr>
              <w:jc w:val="center"/>
              <w:rPr>
                <w:rFonts w:ascii="GHEA Grapalat" w:hAnsi="GHEA Grapalat" w:cs="Arial"/>
                <w:sz w:val="18"/>
                <w:szCs w:val="18"/>
                <w:lang w:val="hy-AM"/>
              </w:rPr>
            </w:pPr>
            <w:r>
              <w:rPr>
                <w:rFonts w:ascii="GHEA Grapalat" w:hAnsi="GHEA Grapalat"/>
                <w:sz w:val="18"/>
                <w:szCs w:val="18"/>
                <w:lang w:val="hy-AM"/>
              </w:rPr>
              <w:t>100%</w:t>
            </w:r>
          </w:p>
        </w:tc>
        <w:tc>
          <w:tcPr>
            <w:tcW w:w="1791" w:type="dxa"/>
            <w:vAlign w:val="center"/>
          </w:tcPr>
          <w:p w14:paraId="2333369C" w14:textId="48B4705E" w:rsidR="00597FCA" w:rsidRPr="00490FA4" w:rsidRDefault="00597FCA" w:rsidP="00567B32">
            <w:pPr>
              <w:jc w:val="center"/>
              <w:rPr>
                <w:rFonts w:ascii="GHEA Grapalat" w:hAnsi="GHEA Grapalat" w:cs="Arial"/>
                <w:sz w:val="18"/>
                <w:szCs w:val="18"/>
                <w:lang w:val="hy-AM"/>
              </w:rPr>
            </w:pPr>
            <w:r>
              <w:rPr>
                <w:rFonts w:ascii="GHEA Grapalat" w:hAnsi="GHEA Grapalat"/>
                <w:sz w:val="18"/>
                <w:szCs w:val="18"/>
                <w:lang w:val="hy-AM"/>
              </w:rPr>
              <w:t>100%</w:t>
            </w:r>
          </w:p>
        </w:tc>
      </w:tr>
      <w:tr w:rsidR="00597FCA" w:rsidRPr="0011480F" w14:paraId="5651218B" w14:textId="77777777" w:rsidTr="00597FCA">
        <w:trPr>
          <w:trHeight w:val="315"/>
        </w:trPr>
        <w:tc>
          <w:tcPr>
            <w:tcW w:w="1315" w:type="dxa"/>
            <w:vAlign w:val="center"/>
          </w:tcPr>
          <w:p w14:paraId="12ED974B" w14:textId="0E412880" w:rsidR="00597FCA" w:rsidRPr="00D0150B" w:rsidRDefault="00597FCA" w:rsidP="00567B32">
            <w:pPr>
              <w:jc w:val="center"/>
              <w:rPr>
                <w:rFonts w:ascii="GHEA Grapalat" w:hAnsi="GHEA Grapalat"/>
                <w:sz w:val="20"/>
                <w:lang w:val="es-ES"/>
              </w:rPr>
            </w:pPr>
            <w:r w:rsidRPr="00FC4C1F">
              <w:rPr>
                <w:rFonts w:ascii="GHEA Grapalat" w:hAnsi="GHEA Grapalat"/>
                <w:sz w:val="18"/>
                <w:szCs w:val="18"/>
              </w:rPr>
              <w:t>5</w:t>
            </w:r>
          </w:p>
        </w:tc>
        <w:tc>
          <w:tcPr>
            <w:tcW w:w="1834" w:type="dxa"/>
            <w:vAlign w:val="center"/>
          </w:tcPr>
          <w:p w14:paraId="3FD1CAF9" w14:textId="54E04D5D" w:rsidR="00597FCA" w:rsidRPr="00D0150B" w:rsidRDefault="00597FCA" w:rsidP="00567B32">
            <w:pPr>
              <w:jc w:val="center"/>
              <w:rPr>
                <w:rFonts w:ascii="GHEA Grapalat" w:hAnsi="GHEA Grapalat"/>
                <w:sz w:val="20"/>
                <w:szCs w:val="20"/>
                <w:lang w:val="es-ES"/>
              </w:rPr>
            </w:pPr>
            <w:r w:rsidRPr="005B4E61">
              <w:rPr>
                <w:rFonts w:ascii="GHEA Grapalat" w:hAnsi="GHEA Grapalat" w:cs="Calibri"/>
                <w:sz w:val="16"/>
                <w:szCs w:val="16"/>
              </w:rPr>
              <w:t>03221110</w:t>
            </w:r>
          </w:p>
        </w:tc>
        <w:tc>
          <w:tcPr>
            <w:tcW w:w="3419" w:type="dxa"/>
            <w:vAlign w:val="center"/>
          </w:tcPr>
          <w:p w14:paraId="6E648B2B" w14:textId="1CFECD8F" w:rsidR="00597FCA" w:rsidRPr="00D0150B" w:rsidRDefault="00597FCA" w:rsidP="00567B32">
            <w:pPr>
              <w:jc w:val="center"/>
              <w:rPr>
                <w:rFonts w:ascii="GHEA Grapalat" w:hAnsi="GHEA Grapalat"/>
                <w:sz w:val="20"/>
                <w:szCs w:val="20"/>
                <w:lang w:val="es-ES"/>
              </w:rPr>
            </w:pPr>
            <w:r w:rsidRPr="005B4E61">
              <w:rPr>
                <w:rFonts w:ascii="GHEA Grapalat" w:hAnsi="GHEA Grapalat" w:cs="Calibri"/>
                <w:color w:val="000000"/>
                <w:sz w:val="16"/>
                <w:szCs w:val="16"/>
              </w:rPr>
              <w:t>Морковь</w:t>
            </w:r>
          </w:p>
        </w:tc>
        <w:tc>
          <w:tcPr>
            <w:tcW w:w="550" w:type="dxa"/>
            <w:vAlign w:val="center"/>
          </w:tcPr>
          <w:p w14:paraId="223BF339" w14:textId="4D47901A" w:rsidR="00597FCA" w:rsidRPr="00A71D81" w:rsidRDefault="00597FCA"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70EE9C42" w14:textId="4D701A00" w:rsidR="00597FCA" w:rsidRPr="00A71D81" w:rsidRDefault="00597FCA" w:rsidP="00567B32">
            <w:pPr>
              <w:jc w:val="center"/>
              <w:rPr>
                <w:rFonts w:ascii="GHEA Grapalat" w:hAnsi="GHEA Grapalat"/>
                <w:lang w:val="pt-BR"/>
              </w:rPr>
            </w:pPr>
            <w:r>
              <w:rPr>
                <w:rFonts w:ascii="GHEA Grapalat" w:hAnsi="GHEA Grapalat"/>
                <w:sz w:val="18"/>
                <w:szCs w:val="18"/>
                <w:lang w:val="ru-RU"/>
              </w:rPr>
              <w:t>40%</w:t>
            </w:r>
          </w:p>
        </w:tc>
        <w:tc>
          <w:tcPr>
            <w:tcW w:w="563" w:type="dxa"/>
            <w:vAlign w:val="center"/>
          </w:tcPr>
          <w:p w14:paraId="0CED85EB" w14:textId="60A242B2" w:rsidR="00597FCA" w:rsidRDefault="00597FCA" w:rsidP="00567B32">
            <w:pPr>
              <w:jc w:val="center"/>
              <w:rPr>
                <w:rFonts w:ascii="GHEA Grapalat" w:hAnsi="GHEA Grapalat" w:cs="Arial"/>
                <w:sz w:val="18"/>
                <w:szCs w:val="18"/>
                <w:lang w:val="pt-BR"/>
              </w:rPr>
            </w:pPr>
            <w:r>
              <w:rPr>
                <w:rFonts w:ascii="GHEA Grapalat" w:hAnsi="GHEA Grapalat"/>
                <w:sz w:val="18"/>
                <w:szCs w:val="18"/>
                <w:lang w:val="ru-RU"/>
              </w:rPr>
              <w:t>60%</w:t>
            </w:r>
          </w:p>
        </w:tc>
        <w:tc>
          <w:tcPr>
            <w:tcW w:w="564" w:type="dxa"/>
            <w:vAlign w:val="center"/>
          </w:tcPr>
          <w:p w14:paraId="0F373841" w14:textId="4BE5988E" w:rsidR="00597FCA" w:rsidRDefault="00597FCA" w:rsidP="00567B32">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14:paraId="5475CBB6" w14:textId="421A5D06"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4614E480" w14:textId="086F7611"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2A8EE51B" w14:textId="37111735"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46F81825" w14:textId="25B42C77"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36C32D64" w14:textId="71AF566C"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78B12905" w14:textId="262292BC"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3F7FA0E6" w14:textId="7003577A"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1E4C699B" w14:textId="6B986DFA" w:rsidR="00597FCA" w:rsidRPr="007C1F33"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1791" w:type="dxa"/>
            <w:vAlign w:val="center"/>
          </w:tcPr>
          <w:p w14:paraId="747C0ECF" w14:textId="4FBDAD4E" w:rsidR="00597FCA" w:rsidRPr="007C1F33"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p>
        </w:tc>
      </w:tr>
      <w:tr w:rsidR="00597FCA" w:rsidRPr="0011480F" w14:paraId="1CF73F3C" w14:textId="77777777" w:rsidTr="00597FCA">
        <w:trPr>
          <w:trHeight w:val="315"/>
        </w:trPr>
        <w:tc>
          <w:tcPr>
            <w:tcW w:w="1315" w:type="dxa"/>
            <w:vAlign w:val="center"/>
          </w:tcPr>
          <w:p w14:paraId="0180C590" w14:textId="5E4F3C8F" w:rsidR="00597FCA" w:rsidRDefault="00597FCA" w:rsidP="00567B32">
            <w:pPr>
              <w:jc w:val="center"/>
              <w:rPr>
                <w:rFonts w:ascii="GHEA Grapalat" w:hAnsi="GHEA Grapalat"/>
                <w:sz w:val="16"/>
                <w:szCs w:val="18"/>
              </w:rPr>
            </w:pPr>
            <w:r w:rsidRPr="00FC4C1F">
              <w:rPr>
                <w:rFonts w:ascii="GHEA Grapalat" w:hAnsi="GHEA Grapalat"/>
                <w:sz w:val="18"/>
                <w:szCs w:val="18"/>
              </w:rPr>
              <w:t>6</w:t>
            </w:r>
          </w:p>
        </w:tc>
        <w:tc>
          <w:tcPr>
            <w:tcW w:w="1834" w:type="dxa"/>
            <w:vAlign w:val="bottom"/>
          </w:tcPr>
          <w:p w14:paraId="4427E6A6" w14:textId="5D79F4BE" w:rsidR="00597FCA" w:rsidRPr="000C6896" w:rsidRDefault="00597FCA" w:rsidP="00567B32">
            <w:pPr>
              <w:jc w:val="center"/>
              <w:rPr>
                <w:rFonts w:ascii="GHEA Grapalat" w:hAnsi="GHEA Grapalat" w:cs="Calibri"/>
                <w:sz w:val="16"/>
                <w:szCs w:val="18"/>
              </w:rPr>
            </w:pPr>
            <w:r>
              <w:rPr>
                <w:rFonts w:ascii="Calibri" w:hAnsi="Calibri" w:cs="Calibri"/>
                <w:color w:val="000000"/>
                <w:sz w:val="18"/>
                <w:szCs w:val="18"/>
                <w:lang w:val="ru-RU"/>
              </w:rPr>
              <w:t>03221113</w:t>
            </w:r>
          </w:p>
        </w:tc>
        <w:tc>
          <w:tcPr>
            <w:tcW w:w="3419" w:type="dxa"/>
            <w:vAlign w:val="center"/>
          </w:tcPr>
          <w:p w14:paraId="49C85721" w14:textId="16B6FD26" w:rsidR="00597FCA" w:rsidRPr="00EA1D69" w:rsidRDefault="00597FCA" w:rsidP="00567B32">
            <w:pPr>
              <w:jc w:val="center"/>
              <w:rPr>
                <w:rFonts w:ascii="Sylfaen" w:hAnsi="Sylfaen"/>
                <w:sz w:val="20"/>
                <w:szCs w:val="20"/>
              </w:rPr>
            </w:pPr>
            <w:r w:rsidRPr="00173F17">
              <w:rPr>
                <w:rFonts w:ascii="Arial" w:hAnsi="Arial" w:cs="Arial"/>
                <w:color w:val="000000"/>
                <w:sz w:val="20"/>
                <w:szCs w:val="20"/>
              </w:rPr>
              <w:t>Зерно</w:t>
            </w:r>
            <w:r w:rsidRPr="00173F17">
              <w:rPr>
                <w:rFonts w:ascii="Arial LatArm" w:hAnsi="Arial LatArm" w:cs="Arial"/>
                <w:color w:val="000000"/>
                <w:sz w:val="20"/>
                <w:szCs w:val="20"/>
              </w:rPr>
              <w:t xml:space="preserve"> </w:t>
            </w:r>
            <w:r w:rsidRPr="00173F17">
              <w:rPr>
                <w:rFonts w:ascii="Arial" w:hAnsi="Arial" w:cs="Arial"/>
                <w:color w:val="000000"/>
                <w:sz w:val="20"/>
                <w:szCs w:val="20"/>
              </w:rPr>
              <w:t>бобы</w:t>
            </w:r>
          </w:p>
        </w:tc>
        <w:tc>
          <w:tcPr>
            <w:tcW w:w="550" w:type="dxa"/>
            <w:vAlign w:val="center"/>
          </w:tcPr>
          <w:p w14:paraId="25C376B7" w14:textId="3AAE59CF" w:rsidR="00597FCA" w:rsidRPr="00A71D81" w:rsidRDefault="00597FCA"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56AE0945" w14:textId="4DB8372F" w:rsidR="00597FCA" w:rsidRPr="00A71D81" w:rsidRDefault="00597FCA" w:rsidP="00567B32">
            <w:pPr>
              <w:jc w:val="center"/>
              <w:rPr>
                <w:rFonts w:ascii="GHEA Grapalat" w:hAnsi="GHEA Grapalat"/>
                <w:lang w:val="pt-BR"/>
              </w:rPr>
            </w:pPr>
            <w:r>
              <w:rPr>
                <w:rFonts w:ascii="GHEA Grapalat" w:hAnsi="GHEA Grapalat"/>
                <w:sz w:val="18"/>
                <w:szCs w:val="18"/>
                <w:lang w:val="ru-RU"/>
              </w:rPr>
              <w:t>40%</w:t>
            </w:r>
          </w:p>
        </w:tc>
        <w:tc>
          <w:tcPr>
            <w:tcW w:w="563" w:type="dxa"/>
            <w:vAlign w:val="center"/>
          </w:tcPr>
          <w:p w14:paraId="6DA67E25" w14:textId="2F29EFE0" w:rsidR="00597FCA" w:rsidRDefault="00597FCA" w:rsidP="00567B32">
            <w:pPr>
              <w:jc w:val="center"/>
              <w:rPr>
                <w:rFonts w:ascii="GHEA Grapalat" w:hAnsi="GHEA Grapalat" w:cs="Arial"/>
                <w:sz w:val="18"/>
                <w:szCs w:val="18"/>
                <w:lang w:val="pt-BR"/>
              </w:rPr>
            </w:pPr>
            <w:r>
              <w:rPr>
                <w:rFonts w:ascii="GHEA Grapalat" w:hAnsi="GHEA Grapalat"/>
                <w:sz w:val="18"/>
                <w:szCs w:val="18"/>
                <w:lang w:val="ru-RU"/>
              </w:rPr>
              <w:t>60%</w:t>
            </w:r>
          </w:p>
        </w:tc>
        <w:tc>
          <w:tcPr>
            <w:tcW w:w="564" w:type="dxa"/>
            <w:vAlign w:val="center"/>
          </w:tcPr>
          <w:p w14:paraId="274248BB" w14:textId="76E42A21" w:rsidR="00597FCA" w:rsidRDefault="00597FCA" w:rsidP="00567B32">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14:paraId="34ECE801" w14:textId="2A313850"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7F8D3F6F" w14:textId="3D4A2683"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68C773B1" w14:textId="60B43413"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46AE3C92" w14:textId="7C3E977D"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25567CC4" w14:textId="14C550F7" w:rsidR="00597FCA" w:rsidRDefault="00597FCA"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01FD28E0" w14:textId="071C3B82" w:rsidR="00597FCA" w:rsidRDefault="00597FCA"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6815B94B" w14:textId="2FF28238" w:rsidR="00597FCA" w:rsidRDefault="00597FCA"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24725AA0" w14:textId="41932C19" w:rsidR="00597FCA" w:rsidRDefault="00597FCA" w:rsidP="00567B32">
            <w:pPr>
              <w:jc w:val="center"/>
              <w:rPr>
                <w:rFonts w:ascii="GHEA Grapalat" w:hAnsi="GHEA Grapalat"/>
                <w:sz w:val="18"/>
                <w:szCs w:val="18"/>
              </w:rPr>
            </w:pPr>
            <w:r>
              <w:rPr>
                <w:rFonts w:ascii="GHEA Grapalat" w:hAnsi="GHEA Grapalat"/>
                <w:sz w:val="18"/>
                <w:szCs w:val="18"/>
                <w:lang w:val="hy-AM"/>
              </w:rPr>
              <w:t>100%</w:t>
            </w:r>
          </w:p>
        </w:tc>
        <w:tc>
          <w:tcPr>
            <w:tcW w:w="1791" w:type="dxa"/>
            <w:vAlign w:val="center"/>
          </w:tcPr>
          <w:p w14:paraId="520B7794" w14:textId="5E9D35BC" w:rsidR="00597FCA" w:rsidRDefault="00597FCA" w:rsidP="00567B32">
            <w:pPr>
              <w:jc w:val="center"/>
              <w:rPr>
                <w:rFonts w:ascii="GHEA Grapalat" w:hAnsi="GHEA Grapalat"/>
                <w:sz w:val="18"/>
                <w:szCs w:val="18"/>
              </w:rPr>
            </w:pPr>
            <w:r>
              <w:rPr>
                <w:rFonts w:ascii="GHEA Grapalat" w:hAnsi="GHEA Grapalat"/>
                <w:sz w:val="18"/>
                <w:szCs w:val="18"/>
                <w:lang w:val="hy-AM"/>
              </w:rPr>
              <w:t>100%</w:t>
            </w:r>
          </w:p>
        </w:tc>
      </w:tr>
      <w:tr w:rsidR="00597FCA" w:rsidRPr="0011480F" w14:paraId="7020A066" w14:textId="77777777" w:rsidTr="00597FCA">
        <w:trPr>
          <w:trHeight w:val="315"/>
        </w:trPr>
        <w:tc>
          <w:tcPr>
            <w:tcW w:w="1315" w:type="dxa"/>
            <w:vAlign w:val="center"/>
          </w:tcPr>
          <w:p w14:paraId="5441ABCD" w14:textId="5D5C7046" w:rsidR="00597FCA" w:rsidRDefault="00597FCA" w:rsidP="00567B32">
            <w:pPr>
              <w:jc w:val="center"/>
              <w:rPr>
                <w:rFonts w:ascii="GHEA Grapalat" w:hAnsi="GHEA Grapalat"/>
                <w:sz w:val="16"/>
                <w:szCs w:val="18"/>
              </w:rPr>
            </w:pPr>
            <w:r w:rsidRPr="00FC4C1F">
              <w:rPr>
                <w:rFonts w:ascii="GHEA Grapalat" w:hAnsi="GHEA Grapalat"/>
                <w:sz w:val="18"/>
                <w:szCs w:val="18"/>
              </w:rPr>
              <w:t>7</w:t>
            </w:r>
          </w:p>
        </w:tc>
        <w:tc>
          <w:tcPr>
            <w:tcW w:w="1834" w:type="dxa"/>
            <w:vAlign w:val="center"/>
          </w:tcPr>
          <w:p w14:paraId="7668AA7D" w14:textId="09C4C571" w:rsidR="00597FCA" w:rsidRPr="000C6896" w:rsidRDefault="00597FCA" w:rsidP="00567B32">
            <w:pPr>
              <w:jc w:val="center"/>
              <w:rPr>
                <w:rFonts w:ascii="GHEA Grapalat" w:hAnsi="GHEA Grapalat" w:cs="Calibri"/>
                <w:sz w:val="16"/>
                <w:szCs w:val="18"/>
              </w:rPr>
            </w:pPr>
            <w:r w:rsidRPr="005B4E61">
              <w:rPr>
                <w:rFonts w:ascii="GHEA Grapalat" w:hAnsi="GHEA Grapalat" w:cs="Calibri"/>
                <w:sz w:val="16"/>
                <w:szCs w:val="16"/>
              </w:rPr>
              <w:t>03222128</w:t>
            </w:r>
          </w:p>
        </w:tc>
        <w:tc>
          <w:tcPr>
            <w:tcW w:w="3419" w:type="dxa"/>
            <w:vAlign w:val="center"/>
          </w:tcPr>
          <w:p w14:paraId="28618781" w14:textId="49EE708A" w:rsidR="00597FCA" w:rsidRPr="00EA1D69" w:rsidRDefault="00597FCA" w:rsidP="00567B32">
            <w:pPr>
              <w:jc w:val="center"/>
              <w:rPr>
                <w:rFonts w:ascii="Sylfaen" w:hAnsi="Sylfaen"/>
                <w:sz w:val="20"/>
                <w:szCs w:val="20"/>
              </w:rPr>
            </w:pPr>
            <w:r w:rsidRPr="005B4E61">
              <w:rPr>
                <w:rFonts w:ascii="GHEA Grapalat" w:hAnsi="GHEA Grapalat" w:cs="Calibri"/>
                <w:color w:val="000000"/>
                <w:sz w:val="16"/>
                <w:szCs w:val="16"/>
              </w:rPr>
              <w:t>Яблоко</w:t>
            </w:r>
          </w:p>
        </w:tc>
        <w:tc>
          <w:tcPr>
            <w:tcW w:w="550" w:type="dxa"/>
            <w:vAlign w:val="center"/>
          </w:tcPr>
          <w:p w14:paraId="409830B6" w14:textId="50234423" w:rsidR="00597FCA" w:rsidRPr="00A71D81" w:rsidRDefault="00597FCA"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29918F95" w14:textId="73F9E08F" w:rsidR="00597FCA" w:rsidRPr="00A71D81" w:rsidRDefault="00597FCA" w:rsidP="00567B32">
            <w:pPr>
              <w:jc w:val="center"/>
              <w:rPr>
                <w:rFonts w:ascii="GHEA Grapalat" w:hAnsi="GHEA Grapalat"/>
                <w:lang w:val="pt-BR"/>
              </w:rPr>
            </w:pPr>
            <w:r>
              <w:rPr>
                <w:rFonts w:ascii="GHEA Grapalat" w:hAnsi="GHEA Grapalat"/>
                <w:sz w:val="18"/>
                <w:szCs w:val="18"/>
                <w:lang w:val="ru-RU"/>
              </w:rPr>
              <w:t>40%</w:t>
            </w:r>
          </w:p>
        </w:tc>
        <w:tc>
          <w:tcPr>
            <w:tcW w:w="563" w:type="dxa"/>
            <w:vAlign w:val="center"/>
          </w:tcPr>
          <w:p w14:paraId="503E1C52" w14:textId="5428B2BA" w:rsidR="00597FCA" w:rsidRDefault="00597FCA" w:rsidP="00567B32">
            <w:pPr>
              <w:jc w:val="center"/>
              <w:rPr>
                <w:rFonts w:ascii="GHEA Grapalat" w:hAnsi="GHEA Grapalat" w:cs="Arial"/>
                <w:sz w:val="18"/>
                <w:szCs w:val="18"/>
                <w:lang w:val="pt-BR"/>
              </w:rPr>
            </w:pPr>
            <w:r>
              <w:rPr>
                <w:rFonts w:ascii="GHEA Grapalat" w:hAnsi="GHEA Grapalat"/>
                <w:sz w:val="18"/>
                <w:szCs w:val="18"/>
                <w:lang w:val="ru-RU"/>
              </w:rPr>
              <w:t>60%</w:t>
            </w:r>
          </w:p>
        </w:tc>
        <w:tc>
          <w:tcPr>
            <w:tcW w:w="564" w:type="dxa"/>
            <w:vAlign w:val="center"/>
          </w:tcPr>
          <w:p w14:paraId="79D163C8" w14:textId="385D6F40" w:rsidR="00597FCA" w:rsidRDefault="00597FCA" w:rsidP="00567B32">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14:paraId="70EDE25E" w14:textId="7381B061"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711233F2" w14:textId="51587A0A"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625FB83C" w14:textId="4A4EB4C3"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0D2BB03D" w14:textId="48798298"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6014D0DA" w14:textId="595EF61B" w:rsidR="00597FCA" w:rsidRDefault="00597FCA"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199D19FB" w14:textId="44E3F86C" w:rsidR="00597FCA" w:rsidRDefault="00597FCA"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3AFA8368" w14:textId="326657CC" w:rsidR="00597FCA" w:rsidRDefault="00597FCA"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379002BA" w14:textId="74C1F1B5" w:rsidR="00597FCA" w:rsidRDefault="00597FCA" w:rsidP="00567B32">
            <w:pPr>
              <w:jc w:val="center"/>
              <w:rPr>
                <w:rFonts w:ascii="GHEA Grapalat" w:hAnsi="GHEA Grapalat"/>
                <w:sz w:val="18"/>
                <w:szCs w:val="18"/>
              </w:rPr>
            </w:pPr>
            <w:r>
              <w:rPr>
                <w:rFonts w:ascii="GHEA Grapalat" w:hAnsi="GHEA Grapalat"/>
                <w:sz w:val="18"/>
                <w:szCs w:val="18"/>
                <w:lang w:val="hy-AM"/>
              </w:rPr>
              <w:t>100%</w:t>
            </w:r>
          </w:p>
        </w:tc>
        <w:tc>
          <w:tcPr>
            <w:tcW w:w="1791" w:type="dxa"/>
            <w:vAlign w:val="center"/>
          </w:tcPr>
          <w:p w14:paraId="2AC55A29" w14:textId="14506A42" w:rsidR="00597FCA" w:rsidRDefault="00597FCA" w:rsidP="00567B32">
            <w:pPr>
              <w:jc w:val="center"/>
              <w:rPr>
                <w:rFonts w:ascii="GHEA Grapalat" w:hAnsi="GHEA Grapalat"/>
                <w:sz w:val="18"/>
                <w:szCs w:val="18"/>
              </w:rPr>
            </w:pPr>
            <w:r>
              <w:rPr>
                <w:rFonts w:ascii="GHEA Grapalat" w:hAnsi="GHEA Grapalat"/>
                <w:sz w:val="18"/>
                <w:szCs w:val="18"/>
                <w:lang w:val="hy-AM"/>
              </w:rPr>
              <w:t>100%</w:t>
            </w:r>
          </w:p>
        </w:tc>
      </w:tr>
      <w:tr w:rsidR="00597FCA" w:rsidRPr="0011480F" w14:paraId="1023E71D" w14:textId="77777777" w:rsidTr="00597FCA">
        <w:trPr>
          <w:trHeight w:val="315"/>
        </w:trPr>
        <w:tc>
          <w:tcPr>
            <w:tcW w:w="1315" w:type="dxa"/>
            <w:vAlign w:val="center"/>
          </w:tcPr>
          <w:p w14:paraId="2EB64A2A" w14:textId="13FCEC64" w:rsidR="00597FCA" w:rsidRDefault="00597FCA" w:rsidP="00567B32">
            <w:pPr>
              <w:jc w:val="center"/>
              <w:rPr>
                <w:rFonts w:ascii="GHEA Grapalat" w:hAnsi="GHEA Grapalat"/>
                <w:sz w:val="16"/>
                <w:szCs w:val="18"/>
              </w:rPr>
            </w:pPr>
            <w:r w:rsidRPr="00FC4C1F">
              <w:rPr>
                <w:rFonts w:ascii="GHEA Grapalat" w:hAnsi="GHEA Grapalat"/>
                <w:sz w:val="18"/>
                <w:szCs w:val="18"/>
              </w:rPr>
              <w:t>8</w:t>
            </w:r>
          </w:p>
        </w:tc>
        <w:tc>
          <w:tcPr>
            <w:tcW w:w="1834" w:type="dxa"/>
            <w:vAlign w:val="center"/>
          </w:tcPr>
          <w:p w14:paraId="2247F052" w14:textId="13D6E38A" w:rsidR="00597FCA" w:rsidRPr="000C6896" w:rsidRDefault="00597FCA" w:rsidP="00567B32">
            <w:pPr>
              <w:jc w:val="center"/>
              <w:rPr>
                <w:rFonts w:ascii="GHEA Grapalat" w:hAnsi="GHEA Grapalat" w:cs="Calibri"/>
                <w:sz w:val="16"/>
                <w:szCs w:val="18"/>
              </w:rPr>
            </w:pPr>
            <w:r w:rsidRPr="005B4E61">
              <w:rPr>
                <w:rFonts w:ascii="GHEA Grapalat" w:hAnsi="GHEA Grapalat" w:cs="Calibri"/>
                <w:sz w:val="16"/>
                <w:szCs w:val="16"/>
              </w:rPr>
              <w:t>03221410</w:t>
            </w:r>
          </w:p>
        </w:tc>
        <w:tc>
          <w:tcPr>
            <w:tcW w:w="3419" w:type="dxa"/>
            <w:vAlign w:val="center"/>
          </w:tcPr>
          <w:p w14:paraId="3CDB4312" w14:textId="03A5CB91" w:rsidR="00597FCA" w:rsidRPr="00EA1D69" w:rsidRDefault="00597FCA" w:rsidP="00567B32">
            <w:pPr>
              <w:jc w:val="center"/>
              <w:rPr>
                <w:rFonts w:ascii="Sylfaen" w:hAnsi="Sylfaen"/>
                <w:sz w:val="20"/>
                <w:szCs w:val="20"/>
              </w:rPr>
            </w:pPr>
            <w:r w:rsidRPr="005B4E61">
              <w:rPr>
                <w:rFonts w:ascii="GHEA Grapalat" w:hAnsi="GHEA Grapalat" w:cs="Calibri"/>
                <w:color w:val="000000"/>
                <w:sz w:val="16"/>
                <w:szCs w:val="16"/>
              </w:rPr>
              <w:t>Капуста</w:t>
            </w:r>
          </w:p>
        </w:tc>
        <w:tc>
          <w:tcPr>
            <w:tcW w:w="550" w:type="dxa"/>
            <w:vAlign w:val="center"/>
          </w:tcPr>
          <w:p w14:paraId="42A8D5BE" w14:textId="6C0925D0" w:rsidR="00597FCA" w:rsidRPr="00A71D81" w:rsidRDefault="00597FCA"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621CA972" w14:textId="35FC937A" w:rsidR="00597FCA" w:rsidRPr="00A71D81" w:rsidRDefault="00597FCA" w:rsidP="00567B32">
            <w:pPr>
              <w:jc w:val="center"/>
              <w:rPr>
                <w:rFonts w:ascii="GHEA Grapalat" w:hAnsi="GHEA Grapalat"/>
                <w:lang w:val="pt-BR"/>
              </w:rPr>
            </w:pPr>
            <w:r>
              <w:rPr>
                <w:rFonts w:ascii="GHEA Grapalat" w:hAnsi="GHEA Grapalat"/>
                <w:sz w:val="18"/>
                <w:szCs w:val="18"/>
                <w:lang w:val="ru-RU"/>
              </w:rPr>
              <w:t>40%</w:t>
            </w:r>
          </w:p>
        </w:tc>
        <w:tc>
          <w:tcPr>
            <w:tcW w:w="563" w:type="dxa"/>
            <w:vAlign w:val="center"/>
          </w:tcPr>
          <w:p w14:paraId="009D68F0" w14:textId="35B26CFD" w:rsidR="00597FCA" w:rsidRDefault="00597FCA" w:rsidP="00567B32">
            <w:pPr>
              <w:jc w:val="center"/>
              <w:rPr>
                <w:rFonts w:ascii="GHEA Grapalat" w:hAnsi="GHEA Grapalat" w:cs="Arial"/>
                <w:sz w:val="18"/>
                <w:szCs w:val="18"/>
                <w:lang w:val="pt-BR"/>
              </w:rPr>
            </w:pPr>
            <w:r>
              <w:rPr>
                <w:rFonts w:ascii="GHEA Grapalat" w:hAnsi="GHEA Grapalat"/>
                <w:sz w:val="18"/>
                <w:szCs w:val="18"/>
                <w:lang w:val="ru-RU"/>
              </w:rPr>
              <w:t>60%</w:t>
            </w:r>
          </w:p>
        </w:tc>
        <w:tc>
          <w:tcPr>
            <w:tcW w:w="564" w:type="dxa"/>
            <w:vAlign w:val="center"/>
          </w:tcPr>
          <w:p w14:paraId="31CF6F98" w14:textId="190BEC32" w:rsidR="00597FCA" w:rsidRDefault="00597FCA" w:rsidP="00567B32">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14:paraId="7DF8DABB" w14:textId="7970FC2C"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4EEC2C56" w14:textId="7E872528"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556DACCB" w14:textId="21A9756E"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6B8AC182" w14:textId="7D0AC736"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452E894B" w14:textId="2EA983B9" w:rsidR="00597FCA" w:rsidRDefault="00597FCA"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2555DFD5" w14:textId="0497FE18" w:rsidR="00597FCA" w:rsidRDefault="00597FCA"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6A78C332" w14:textId="314F20E1" w:rsidR="00597FCA" w:rsidRDefault="00597FCA"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35E546AE" w14:textId="620C9DB5" w:rsidR="00597FCA" w:rsidRDefault="00597FCA" w:rsidP="00567B32">
            <w:pPr>
              <w:jc w:val="center"/>
              <w:rPr>
                <w:rFonts w:ascii="GHEA Grapalat" w:hAnsi="GHEA Grapalat"/>
                <w:sz w:val="18"/>
                <w:szCs w:val="18"/>
              </w:rPr>
            </w:pPr>
            <w:r>
              <w:rPr>
                <w:rFonts w:ascii="GHEA Grapalat" w:hAnsi="GHEA Grapalat"/>
                <w:sz w:val="18"/>
                <w:szCs w:val="18"/>
                <w:lang w:val="hy-AM"/>
              </w:rPr>
              <w:t>100%</w:t>
            </w:r>
          </w:p>
        </w:tc>
        <w:tc>
          <w:tcPr>
            <w:tcW w:w="1791" w:type="dxa"/>
            <w:vAlign w:val="center"/>
          </w:tcPr>
          <w:p w14:paraId="37D5622B" w14:textId="5BB3763C" w:rsidR="00597FCA" w:rsidRDefault="00597FCA" w:rsidP="00567B32">
            <w:pPr>
              <w:jc w:val="center"/>
              <w:rPr>
                <w:rFonts w:ascii="GHEA Grapalat" w:hAnsi="GHEA Grapalat"/>
                <w:sz w:val="18"/>
                <w:szCs w:val="18"/>
              </w:rPr>
            </w:pPr>
            <w:r>
              <w:rPr>
                <w:rFonts w:ascii="GHEA Grapalat" w:hAnsi="GHEA Grapalat"/>
                <w:sz w:val="18"/>
                <w:szCs w:val="18"/>
                <w:lang w:val="hy-AM"/>
              </w:rPr>
              <w:t>100%</w:t>
            </w:r>
          </w:p>
        </w:tc>
      </w:tr>
      <w:tr w:rsidR="00597FCA" w:rsidRPr="0011480F" w14:paraId="07FD4077" w14:textId="77777777" w:rsidTr="00597FCA">
        <w:trPr>
          <w:trHeight w:val="315"/>
        </w:trPr>
        <w:tc>
          <w:tcPr>
            <w:tcW w:w="1315" w:type="dxa"/>
            <w:vAlign w:val="center"/>
          </w:tcPr>
          <w:p w14:paraId="4C65EEB2" w14:textId="4E60E6E8" w:rsidR="00597FCA" w:rsidRDefault="00597FCA" w:rsidP="00567B32">
            <w:pPr>
              <w:jc w:val="center"/>
              <w:rPr>
                <w:rFonts w:ascii="GHEA Grapalat" w:hAnsi="GHEA Grapalat"/>
                <w:sz w:val="16"/>
                <w:szCs w:val="18"/>
              </w:rPr>
            </w:pPr>
            <w:r w:rsidRPr="00FC4C1F">
              <w:rPr>
                <w:rFonts w:ascii="GHEA Grapalat" w:hAnsi="GHEA Grapalat"/>
                <w:sz w:val="18"/>
                <w:szCs w:val="18"/>
              </w:rPr>
              <w:t>9</w:t>
            </w:r>
          </w:p>
        </w:tc>
        <w:tc>
          <w:tcPr>
            <w:tcW w:w="1834" w:type="dxa"/>
            <w:vAlign w:val="center"/>
          </w:tcPr>
          <w:p w14:paraId="7D82EE1D" w14:textId="39784129" w:rsidR="00597FCA" w:rsidRPr="000C6896" w:rsidRDefault="00597FCA" w:rsidP="00567B32">
            <w:pPr>
              <w:jc w:val="center"/>
              <w:rPr>
                <w:rFonts w:ascii="GHEA Grapalat" w:hAnsi="GHEA Grapalat" w:cs="Calibri"/>
                <w:sz w:val="16"/>
                <w:szCs w:val="18"/>
              </w:rPr>
            </w:pPr>
            <w:r w:rsidRPr="005B4E61">
              <w:rPr>
                <w:rFonts w:ascii="GHEA Grapalat" w:hAnsi="GHEA Grapalat" w:cs="Calibri"/>
                <w:sz w:val="16"/>
                <w:szCs w:val="16"/>
              </w:rPr>
              <w:t>03221100</w:t>
            </w:r>
          </w:p>
        </w:tc>
        <w:tc>
          <w:tcPr>
            <w:tcW w:w="3419" w:type="dxa"/>
            <w:vAlign w:val="center"/>
          </w:tcPr>
          <w:p w14:paraId="22F5CB5E" w14:textId="280BD9E7" w:rsidR="00597FCA" w:rsidRPr="00EA1D69" w:rsidRDefault="00597FCA" w:rsidP="00567B32">
            <w:pPr>
              <w:jc w:val="center"/>
              <w:rPr>
                <w:rFonts w:ascii="Sylfaen" w:hAnsi="Sylfaen"/>
                <w:sz w:val="20"/>
                <w:szCs w:val="20"/>
              </w:rPr>
            </w:pPr>
            <w:r w:rsidRPr="005B4E61">
              <w:rPr>
                <w:rFonts w:ascii="GHEA Grapalat" w:hAnsi="GHEA Grapalat" w:cs="Calibri"/>
                <w:color w:val="000000"/>
                <w:sz w:val="16"/>
                <w:szCs w:val="16"/>
              </w:rPr>
              <w:t>Рука</w:t>
            </w:r>
          </w:p>
        </w:tc>
        <w:tc>
          <w:tcPr>
            <w:tcW w:w="550" w:type="dxa"/>
            <w:vAlign w:val="center"/>
          </w:tcPr>
          <w:p w14:paraId="4A87A04D" w14:textId="0ECBCCF1" w:rsidR="00597FCA" w:rsidRPr="00A71D81" w:rsidRDefault="00597FCA"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501D8AEE" w14:textId="3B81F7AB" w:rsidR="00597FCA" w:rsidRPr="00A71D81" w:rsidRDefault="00597FCA" w:rsidP="00567B32">
            <w:pPr>
              <w:jc w:val="center"/>
              <w:rPr>
                <w:rFonts w:ascii="GHEA Grapalat" w:hAnsi="GHEA Grapalat"/>
                <w:lang w:val="pt-BR"/>
              </w:rPr>
            </w:pPr>
            <w:r>
              <w:rPr>
                <w:rFonts w:ascii="GHEA Grapalat" w:hAnsi="GHEA Grapalat"/>
                <w:sz w:val="18"/>
                <w:szCs w:val="18"/>
                <w:lang w:val="ru-RU"/>
              </w:rPr>
              <w:t>40%</w:t>
            </w:r>
          </w:p>
        </w:tc>
        <w:tc>
          <w:tcPr>
            <w:tcW w:w="563" w:type="dxa"/>
            <w:vAlign w:val="center"/>
          </w:tcPr>
          <w:p w14:paraId="1867A7F3" w14:textId="040724DB" w:rsidR="00597FCA" w:rsidRDefault="00597FCA" w:rsidP="00567B32">
            <w:pPr>
              <w:jc w:val="center"/>
              <w:rPr>
                <w:rFonts w:ascii="GHEA Grapalat" w:hAnsi="GHEA Grapalat" w:cs="Arial"/>
                <w:sz w:val="18"/>
                <w:szCs w:val="18"/>
                <w:lang w:val="pt-BR"/>
              </w:rPr>
            </w:pPr>
            <w:r>
              <w:rPr>
                <w:rFonts w:ascii="GHEA Grapalat" w:hAnsi="GHEA Grapalat"/>
                <w:sz w:val="18"/>
                <w:szCs w:val="18"/>
                <w:lang w:val="ru-RU"/>
              </w:rPr>
              <w:t>60%</w:t>
            </w:r>
          </w:p>
        </w:tc>
        <w:tc>
          <w:tcPr>
            <w:tcW w:w="564" w:type="dxa"/>
            <w:vAlign w:val="center"/>
          </w:tcPr>
          <w:p w14:paraId="5BA2E6CC" w14:textId="211D8ED9" w:rsidR="00597FCA" w:rsidRDefault="00597FCA" w:rsidP="00567B32">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14:paraId="137D11EE" w14:textId="05FDD189"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40258791" w14:textId="755C18CF"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7ACE90AD" w14:textId="6930A533"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6191363B" w14:textId="0A3E73DE"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1ADA592A" w14:textId="3EB5351E" w:rsidR="00597FCA" w:rsidRDefault="00597FCA"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459B7108" w14:textId="148E8695" w:rsidR="00597FCA" w:rsidRDefault="00597FCA"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774C1266" w14:textId="031B51B2" w:rsidR="00597FCA" w:rsidRDefault="00597FCA"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3C6AD2BC" w14:textId="5CB9FA6A" w:rsidR="00597FCA" w:rsidRDefault="00597FCA" w:rsidP="00567B32">
            <w:pPr>
              <w:jc w:val="center"/>
              <w:rPr>
                <w:rFonts w:ascii="GHEA Grapalat" w:hAnsi="GHEA Grapalat"/>
                <w:sz w:val="18"/>
                <w:szCs w:val="18"/>
              </w:rPr>
            </w:pPr>
            <w:r>
              <w:rPr>
                <w:rFonts w:ascii="GHEA Grapalat" w:hAnsi="GHEA Grapalat"/>
                <w:sz w:val="18"/>
                <w:szCs w:val="18"/>
                <w:lang w:val="hy-AM"/>
              </w:rPr>
              <w:t>100%</w:t>
            </w:r>
          </w:p>
        </w:tc>
        <w:tc>
          <w:tcPr>
            <w:tcW w:w="1791" w:type="dxa"/>
            <w:vAlign w:val="center"/>
          </w:tcPr>
          <w:p w14:paraId="69233D8D" w14:textId="5940870E" w:rsidR="00597FCA" w:rsidRDefault="00597FCA" w:rsidP="00567B32">
            <w:pPr>
              <w:jc w:val="center"/>
              <w:rPr>
                <w:rFonts w:ascii="GHEA Grapalat" w:hAnsi="GHEA Grapalat"/>
                <w:sz w:val="18"/>
                <w:szCs w:val="18"/>
              </w:rPr>
            </w:pPr>
            <w:r>
              <w:rPr>
                <w:rFonts w:ascii="GHEA Grapalat" w:hAnsi="GHEA Grapalat"/>
                <w:sz w:val="18"/>
                <w:szCs w:val="18"/>
                <w:lang w:val="hy-AM"/>
              </w:rPr>
              <w:t>100%</w:t>
            </w:r>
          </w:p>
        </w:tc>
      </w:tr>
      <w:tr w:rsidR="00597FCA" w:rsidRPr="0011480F" w14:paraId="295F5895" w14:textId="77777777" w:rsidTr="00597FCA">
        <w:trPr>
          <w:trHeight w:val="315"/>
        </w:trPr>
        <w:tc>
          <w:tcPr>
            <w:tcW w:w="1315" w:type="dxa"/>
            <w:vAlign w:val="center"/>
          </w:tcPr>
          <w:p w14:paraId="199EBA79" w14:textId="1D07D1FF" w:rsidR="00597FCA" w:rsidRDefault="00597FCA" w:rsidP="00567B32">
            <w:pPr>
              <w:jc w:val="center"/>
              <w:rPr>
                <w:rFonts w:ascii="GHEA Grapalat" w:hAnsi="GHEA Grapalat"/>
                <w:sz w:val="16"/>
                <w:szCs w:val="18"/>
              </w:rPr>
            </w:pPr>
            <w:r w:rsidRPr="00FC4C1F">
              <w:rPr>
                <w:rFonts w:ascii="GHEA Grapalat" w:hAnsi="GHEA Grapalat"/>
                <w:sz w:val="18"/>
                <w:szCs w:val="18"/>
              </w:rPr>
              <w:t>10</w:t>
            </w:r>
          </w:p>
        </w:tc>
        <w:tc>
          <w:tcPr>
            <w:tcW w:w="1834" w:type="dxa"/>
            <w:vAlign w:val="center"/>
          </w:tcPr>
          <w:p w14:paraId="796471FF" w14:textId="0F680F69" w:rsidR="00597FCA" w:rsidRPr="000C6896" w:rsidRDefault="00597FCA" w:rsidP="00567B32">
            <w:pPr>
              <w:jc w:val="center"/>
              <w:rPr>
                <w:rFonts w:ascii="GHEA Grapalat" w:hAnsi="GHEA Grapalat" w:cs="Calibri"/>
                <w:sz w:val="16"/>
                <w:szCs w:val="18"/>
              </w:rPr>
            </w:pPr>
            <w:r w:rsidRPr="005B4E61">
              <w:rPr>
                <w:rFonts w:ascii="GHEA Grapalat" w:hAnsi="GHEA Grapalat" w:cs="Calibri"/>
                <w:color w:val="000000"/>
                <w:sz w:val="16"/>
                <w:szCs w:val="16"/>
              </w:rPr>
              <w:t>15311100</w:t>
            </w:r>
          </w:p>
        </w:tc>
        <w:tc>
          <w:tcPr>
            <w:tcW w:w="3419" w:type="dxa"/>
            <w:vAlign w:val="center"/>
          </w:tcPr>
          <w:p w14:paraId="1D762CC3" w14:textId="4B746B84" w:rsidR="00597FCA" w:rsidRPr="00EA1D69" w:rsidRDefault="00597FCA" w:rsidP="00567B32">
            <w:pPr>
              <w:jc w:val="center"/>
              <w:rPr>
                <w:rFonts w:ascii="Sylfaen" w:hAnsi="Sylfaen"/>
                <w:sz w:val="20"/>
                <w:szCs w:val="20"/>
              </w:rPr>
            </w:pPr>
            <w:r w:rsidRPr="005B4E61">
              <w:rPr>
                <w:rFonts w:ascii="GHEA Grapalat" w:hAnsi="GHEA Grapalat" w:cs="Calibri"/>
                <w:color w:val="000000"/>
                <w:sz w:val="16"/>
                <w:szCs w:val="16"/>
              </w:rPr>
              <w:t>Картофель</w:t>
            </w:r>
          </w:p>
        </w:tc>
        <w:tc>
          <w:tcPr>
            <w:tcW w:w="550" w:type="dxa"/>
            <w:vAlign w:val="center"/>
          </w:tcPr>
          <w:p w14:paraId="59A008AF" w14:textId="1B8A1169" w:rsidR="00597FCA" w:rsidRPr="00A71D81" w:rsidRDefault="00597FCA"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6B7A053A" w14:textId="1ACA9D26" w:rsidR="00597FCA" w:rsidRPr="00A71D81" w:rsidRDefault="00597FCA" w:rsidP="00567B32">
            <w:pPr>
              <w:jc w:val="center"/>
              <w:rPr>
                <w:rFonts w:ascii="GHEA Grapalat" w:hAnsi="GHEA Grapalat"/>
                <w:lang w:val="pt-BR"/>
              </w:rPr>
            </w:pPr>
            <w:r>
              <w:rPr>
                <w:rFonts w:ascii="GHEA Grapalat" w:hAnsi="GHEA Grapalat"/>
                <w:sz w:val="18"/>
                <w:szCs w:val="18"/>
                <w:lang w:val="ru-RU"/>
              </w:rPr>
              <w:t>40%</w:t>
            </w:r>
          </w:p>
        </w:tc>
        <w:tc>
          <w:tcPr>
            <w:tcW w:w="563" w:type="dxa"/>
            <w:vAlign w:val="center"/>
          </w:tcPr>
          <w:p w14:paraId="4327723D" w14:textId="69FB7087" w:rsidR="00597FCA" w:rsidRDefault="00597FCA" w:rsidP="00567B32">
            <w:pPr>
              <w:jc w:val="center"/>
              <w:rPr>
                <w:rFonts w:ascii="GHEA Grapalat" w:hAnsi="GHEA Grapalat" w:cs="Arial"/>
                <w:sz w:val="18"/>
                <w:szCs w:val="18"/>
                <w:lang w:val="pt-BR"/>
              </w:rPr>
            </w:pPr>
            <w:r>
              <w:rPr>
                <w:rFonts w:ascii="GHEA Grapalat" w:hAnsi="GHEA Grapalat"/>
                <w:sz w:val="18"/>
                <w:szCs w:val="18"/>
                <w:lang w:val="ru-RU"/>
              </w:rPr>
              <w:t>60%</w:t>
            </w:r>
          </w:p>
        </w:tc>
        <w:tc>
          <w:tcPr>
            <w:tcW w:w="564" w:type="dxa"/>
            <w:vAlign w:val="center"/>
          </w:tcPr>
          <w:p w14:paraId="5B5664DA" w14:textId="6E18CDF2" w:rsidR="00597FCA" w:rsidRDefault="00597FCA" w:rsidP="00567B32">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14:paraId="1C67DF1B" w14:textId="48A1B420"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57E6D577" w14:textId="7E880929"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4D981B15" w14:textId="43D46C6B"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5F53E133" w14:textId="47502EE5"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2FF342EF" w14:textId="7D9C6027" w:rsidR="00597FCA" w:rsidRDefault="00597FCA"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225BA9C3" w14:textId="6E8E52FC" w:rsidR="00597FCA" w:rsidRDefault="00597FCA"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318C56A3" w14:textId="11ACE955" w:rsidR="00597FCA" w:rsidRDefault="00597FCA"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6FE478EA" w14:textId="18924350" w:rsidR="00597FCA" w:rsidRDefault="00597FCA" w:rsidP="00567B32">
            <w:pPr>
              <w:jc w:val="center"/>
              <w:rPr>
                <w:rFonts w:ascii="GHEA Grapalat" w:hAnsi="GHEA Grapalat"/>
                <w:sz w:val="18"/>
                <w:szCs w:val="18"/>
              </w:rPr>
            </w:pPr>
            <w:r>
              <w:rPr>
                <w:rFonts w:ascii="GHEA Grapalat" w:hAnsi="GHEA Grapalat"/>
                <w:sz w:val="18"/>
                <w:szCs w:val="18"/>
                <w:lang w:val="hy-AM"/>
              </w:rPr>
              <w:t>100%</w:t>
            </w:r>
          </w:p>
        </w:tc>
        <w:tc>
          <w:tcPr>
            <w:tcW w:w="1791" w:type="dxa"/>
            <w:vAlign w:val="center"/>
          </w:tcPr>
          <w:p w14:paraId="2AFF90B6" w14:textId="6210D916" w:rsidR="00597FCA" w:rsidRDefault="00597FCA" w:rsidP="00567B32">
            <w:pPr>
              <w:jc w:val="center"/>
              <w:rPr>
                <w:rFonts w:ascii="GHEA Grapalat" w:hAnsi="GHEA Grapalat"/>
                <w:sz w:val="18"/>
                <w:szCs w:val="18"/>
              </w:rPr>
            </w:pPr>
            <w:r>
              <w:rPr>
                <w:rFonts w:ascii="GHEA Grapalat" w:hAnsi="GHEA Grapalat"/>
                <w:sz w:val="18"/>
                <w:szCs w:val="18"/>
                <w:lang w:val="hy-AM"/>
              </w:rPr>
              <w:t>100%</w:t>
            </w:r>
          </w:p>
        </w:tc>
      </w:tr>
      <w:tr w:rsidR="00597FCA" w:rsidRPr="0011480F" w14:paraId="2CF4EE44" w14:textId="77777777" w:rsidTr="00597FCA">
        <w:trPr>
          <w:trHeight w:val="315"/>
        </w:trPr>
        <w:tc>
          <w:tcPr>
            <w:tcW w:w="1315" w:type="dxa"/>
            <w:vAlign w:val="center"/>
          </w:tcPr>
          <w:p w14:paraId="49D60406" w14:textId="56E21FEE" w:rsidR="00597FCA" w:rsidRDefault="00597FCA" w:rsidP="00567B32">
            <w:pPr>
              <w:jc w:val="center"/>
              <w:rPr>
                <w:rFonts w:ascii="GHEA Grapalat" w:hAnsi="GHEA Grapalat"/>
                <w:sz w:val="16"/>
                <w:szCs w:val="18"/>
              </w:rPr>
            </w:pPr>
            <w:r w:rsidRPr="00FC4C1F">
              <w:rPr>
                <w:rFonts w:ascii="GHEA Grapalat" w:hAnsi="GHEA Grapalat"/>
                <w:sz w:val="18"/>
                <w:szCs w:val="18"/>
              </w:rPr>
              <w:t>11</w:t>
            </w:r>
          </w:p>
        </w:tc>
        <w:tc>
          <w:tcPr>
            <w:tcW w:w="1834" w:type="dxa"/>
            <w:vAlign w:val="center"/>
          </w:tcPr>
          <w:p w14:paraId="3265475A" w14:textId="7B97C5CB" w:rsidR="00597FCA" w:rsidRPr="000C6896" w:rsidRDefault="00597FCA" w:rsidP="00567B32">
            <w:pPr>
              <w:jc w:val="center"/>
              <w:rPr>
                <w:rFonts w:ascii="GHEA Grapalat" w:hAnsi="GHEA Grapalat" w:cs="Calibri"/>
                <w:sz w:val="16"/>
                <w:szCs w:val="18"/>
              </w:rPr>
            </w:pPr>
            <w:r>
              <w:rPr>
                <w:rFonts w:ascii="GHEA Grapalat" w:hAnsi="GHEA Grapalat" w:cs="Calibri"/>
                <w:sz w:val="18"/>
                <w:szCs w:val="18"/>
              </w:rPr>
              <w:t>15112150</w:t>
            </w:r>
          </w:p>
        </w:tc>
        <w:tc>
          <w:tcPr>
            <w:tcW w:w="3419" w:type="dxa"/>
            <w:vAlign w:val="bottom"/>
          </w:tcPr>
          <w:p w14:paraId="726F141F" w14:textId="45821A64" w:rsidR="00597FCA" w:rsidRPr="00597FCA" w:rsidRDefault="00597FCA" w:rsidP="00567B32">
            <w:pPr>
              <w:jc w:val="center"/>
              <w:rPr>
                <w:rFonts w:ascii="Sylfaen" w:hAnsi="Sylfaen"/>
                <w:sz w:val="20"/>
                <w:szCs w:val="20"/>
              </w:rPr>
            </w:pPr>
            <w:r w:rsidRPr="00597FCA">
              <w:rPr>
                <w:rFonts w:ascii="Arial" w:hAnsi="Arial" w:cs="Arial"/>
                <w:color w:val="000000"/>
                <w:sz w:val="20"/>
                <w:szCs w:val="20"/>
              </w:rPr>
              <w:t>Куриная грудка</w:t>
            </w:r>
          </w:p>
        </w:tc>
        <w:tc>
          <w:tcPr>
            <w:tcW w:w="550" w:type="dxa"/>
            <w:vAlign w:val="center"/>
          </w:tcPr>
          <w:p w14:paraId="2A63CD98" w14:textId="3B65053F" w:rsidR="00597FCA" w:rsidRPr="00A71D81" w:rsidRDefault="00597FCA"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51D2FC16" w14:textId="2D871D13" w:rsidR="00597FCA" w:rsidRPr="00A71D81" w:rsidRDefault="00597FCA" w:rsidP="00567B32">
            <w:pPr>
              <w:jc w:val="center"/>
              <w:rPr>
                <w:rFonts w:ascii="GHEA Grapalat" w:hAnsi="GHEA Grapalat"/>
                <w:lang w:val="pt-BR"/>
              </w:rPr>
            </w:pPr>
            <w:r>
              <w:rPr>
                <w:rFonts w:ascii="GHEA Grapalat" w:hAnsi="GHEA Grapalat"/>
                <w:sz w:val="18"/>
                <w:szCs w:val="18"/>
                <w:lang w:val="ru-RU"/>
              </w:rPr>
              <w:t>40%</w:t>
            </w:r>
          </w:p>
        </w:tc>
        <w:tc>
          <w:tcPr>
            <w:tcW w:w="563" w:type="dxa"/>
            <w:vAlign w:val="center"/>
          </w:tcPr>
          <w:p w14:paraId="261DB6DA" w14:textId="33733DEA" w:rsidR="00597FCA" w:rsidRDefault="00597FCA" w:rsidP="00567B32">
            <w:pPr>
              <w:jc w:val="center"/>
              <w:rPr>
                <w:rFonts w:ascii="GHEA Grapalat" w:hAnsi="GHEA Grapalat" w:cs="Arial"/>
                <w:sz w:val="18"/>
                <w:szCs w:val="18"/>
                <w:lang w:val="pt-BR"/>
              </w:rPr>
            </w:pPr>
            <w:r>
              <w:rPr>
                <w:rFonts w:ascii="GHEA Grapalat" w:hAnsi="GHEA Grapalat"/>
                <w:sz w:val="18"/>
                <w:szCs w:val="18"/>
                <w:lang w:val="ru-RU"/>
              </w:rPr>
              <w:t>60%</w:t>
            </w:r>
          </w:p>
        </w:tc>
        <w:tc>
          <w:tcPr>
            <w:tcW w:w="564" w:type="dxa"/>
            <w:vAlign w:val="center"/>
          </w:tcPr>
          <w:p w14:paraId="5CFCA162" w14:textId="671B15F1" w:rsidR="00597FCA" w:rsidRDefault="00597FCA" w:rsidP="00567B32">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14:paraId="62C824C9" w14:textId="1525B9E3"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33381A59" w14:textId="6358EC31"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0A578E52" w14:textId="6569EC84"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5BFB85ED" w14:textId="2BA36031"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5B4DC065" w14:textId="6F9A4CC2" w:rsidR="00597FCA" w:rsidRDefault="00597FCA"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50DAC0BA" w14:textId="766B7A3C" w:rsidR="00597FCA" w:rsidRDefault="00597FCA"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732077D5" w14:textId="0C0B262A" w:rsidR="00597FCA" w:rsidRDefault="00597FCA"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3FA22588" w14:textId="4FA89667" w:rsidR="00597FCA" w:rsidRDefault="00597FCA" w:rsidP="00567B32">
            <w:pPr>
              <w:jc w:val="center"/>
              <w:rPr>
                <w:rFonts w:ascii="GHEA Grapalat" w:hAnsi="GHEA Grapalat"/>
                <w:sz w:val="18"/>
                <w:szCs w:val="18"/>
              </w:rPr>
            </w:pPr>
            <w:r>
              <w:rPr>
                <w:rFonts w:ascii="GHEA Grapalat" w:hAnsi="GHEA Grapalat"/>
                <w:sz w:val="18"/>
                <w:szCs w:val="18"/>
                <w:lang w:val="hy-AM"/>
              </w:rPr>
              <w:t>100%</w:t>
            </w:r>
          </w:p>
        </w:tc>
        <w:tc>
          <w:tcPr>
            <w:tcW w:w="1791" w:type="dxa"/>
            <w:vAlign w:val="center"/>
          </w:tcPr>
          <w:p w14:paraId="4A86B5B0" w14:textId="15E14309" w:rsidR="00597FCA" w:rsidRDefault="00597FCA" w:rsidP="00567B32">
            <w:pPr>
              <w:jc w:val="center"/>
              <w:rPr>
                <w:rFonts w:ascii="GHEA Grapalat" w:hAnsi="GHEA Grapalat"/>
                <w:sz w:val="18"/>
                <w:szCs w:val="18"/>
              </w:rPr>
            </w:pPr>
            <w:r>
              <w:rPr>
                <w:rFonts w:ascii="GHEA Grapalat" w:hAnsi="GHEA Grapalat"/>
                <w:sz w:val="18"/>
                <w:szCs w:val="18"/>
                <w:lang w:val="hy-AM"/>
              </w:rPr>
              <w:t>100%</w:t>
            </w:r>
          </w:p>
        </w:tc>
      </w:tr>
      <w:tr w:rsidR="00597FCA" w:rsidRPr="0011480F" w14:paraId="3F5EF851" w14:textId="77777777" w:rsidTr="00597FCA">
        <w:trPr>
          <w:trHeight w:val="315"/>
        </w:trPr>
        <w:tc>
          <w:tcPr>
            <w:tcW w:w="1315" w:type="dxa"/>
            <w:vAlign w:val="center"/>
          </w:tcPr>
          <w:p w14:paraId="4B656B90" w14:textId="37C6CF91" w:rsidR="00597FCA" w:rsidRDefault="00597FCA" w:rsidP="00567B32">
            <w:pPr>
              <w:jc w:val="center"/>
              <w:rPr>
                <w:rFonts w:ascii="GHEA Grapalat" w:hAnsi="GHEA Grapalat"/>
                <w:sz w:val="16"/>
                <w:szCs w:val="18"/>
              </w:rPr>
            </w:pPr>
            <w:r w:rsidRPr="00FC4C1F">
              <w:rPr>
                <w:rFonts w:ascii="GHEA Grapalat" w:hAnsi="GHEA Grapalat"/>
                <w:sz w:val="18"/>
                <w:szCs w:val="18"/>
              </w:rPr>
              <w:t>12</w:t>
            </w:r>
          </w:p>
        </w:tc>
        <w:tc>
          <w:tcPr>
            <w:tcW w:w="1834" w:type="dxa"/>
            <w:vAlign w:val="center"/>
          </w:tcPr>
          <w:p w14:paraId="0CDC4A62" w14:textId="1B578758" w:rsidR="00597FCA" w:rsidRPr="000C6896" w:rsidRDefault="00597FCA" w:rsidP="00567B32">
            <w:pPr>
              <w:jc w:val="center"/>
              <w:rPr>
                <w:rFonts w:ascii="GHEA Grapalat" w:hAnsi="GHEA Grapalat" w:cs="Calibri"/>
                <w:sz w:val="16"/>
                <w:szCs w:val="18"/>
              </w:rPr>
            </w:pPr>
            <w:r w:rsidRPr="005B4E61">
              <w:rPr>
                <w:rFonts w:ascii="GHEA Grapalat" w:hAnsi="GHEA Grapalat" w:cs="Calibri"/>
                <w:sz w:val="16"/>
                <w:szCs w:val="16"/>
              </w:rPr>
              <w:t>15616000</w:t>
            </w:r>
          </w:p>
        </w:tc>
        <w:tc>
          <w:tcPr>
            <w:tcW w:w="3419" w:type="dxa"/>
            <w:vAlign w:val="center"/>
          </w:tcPr>
          <w:p w14:paraId="7A1E479F" w14:textId="1C02ACEC" w:rsidR="00597FCA" w:rsidRPr="00EA1D69" w:rsidRDefault="00597FCA" w:rsidP="00567B32">
            <w:pPr>
              <w:jc w:val="center"/>
              <w:rPr>
                <w:rFonts w:ascii="Sylfaen" w:hAnsi="Sylfaen"/>
                <w:sz w:val="20"/>
                <w:szCs w:val="20"/>
              </w:rPr>
            </w:pPr>
            <w:r w:rsidRPr="005B4E61">
              <w:rPr>
                <w:rFonts w:ascii="GHEA Grapalat" w:hAnsi="GHEA Grapalat" w:cs="Calibri"/>
                <w:color w:val="000000"/>
                <w:sz w:val="16"/>
                <w:szCs w:val="16"/>
              </w:rPr>
              <w:t>Гречиха</w:t>
            </w:r>
          </w:p>
        </w:tc>
        <w:tc>
          <w:tcPr>
            <w:tcW w:w="550" w:type="dxa"/>
            <w:vAlign w:val="center"/>
          </w:tcPr>
          <w:p w14:paraId="76AE9D8A" w14:textId="7DD572A7" w:rsidR="00597FCA" w:rsidRPr="00A71D81" w:rsidRDefault="00597FCA"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23DE9DDD" w14:textId="009C6E54" w:rsidR="00597FCA" w:rsidRPr="00A71D81" w:rsidRDefault="00597FCA" w:rsidP="00567B32">
            <w:pPr>
              <w:jc w:val="center"/>
              <w:rPr>
                <w:rFonts w:ascii="GHEA Grapalat" w:hAnsi="GHEA Grapalat"/>
                <w:lang w:val="pt-BR"/>
              </w:rPr>
            </w:pPr>
            <w:r>
              <w:rPr>
                <w:rFonts w:ascii="GHEA Grapalat" w:hAnsi="GHEA Grapalat"/>
                <w:sz w:val="18"/>
                <w:szCs w:val="18"/>
                <w:lang w:val="ru-RU"/>
              </w:rPr>
              <w:t>40%</w:t>
            </w:r>
          </w:p>
        </w:tc>
        <w:tc>
          <w:tcPr>
            <w:tcW w:w="563" w:type="dxa"/>
            <w:vAlign w:val="center"/>
          </w:tcPr>
          <w:p w14:paraId="2E5ADBF6" w14:textId="0C413129" w:rsidR="00597FCA" w:rsidRDefault="00597FCA" w:rsidP="00567B32">
            <w:pPr>
              <w:jc w:val="center"/>
              <w:rPr>
                <w:rFonts w:ascii="GHEA Grapalat" w:hAnsi="GHEA Grapalat" w:cs="Arial"/>
                <w:sz w:val="18"/>
                <w:szCs w:val="18"/>
                <w:lang w:val="pt-BR"/>
              </w:rPr>
            </w:pPr>
            <w:r>
              <w:rPr>
                <w:rFonts w:ascii="GHEA Grapalat" w:hAnsi="GHEA Grapalat"/>
                <w:sz w:val="18"/>
                <w:szCs w:val="18"/>
                <w:lang w:val="ru-RU"/>
              </w:rPr>
              <w:t>60%</w:t>
            </w:r>
          </w:p>
        </w:tc>
        <w:tc>
          <w:tcPr>
            <w:tcW w:w="564" w:type="dxa"/>
            <w:vAlign w:val="center"/>
          </w:tcPr>
          <w:p w14:paraId="6EB53A71" w14:textId="3C079E8E" w:rsidR="00597FCA" w:rsidRDefault="00597FCA" w:rsidP="00567B32">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14:paraId="398FE53B" w14:textId="0B5A7675"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6059DCBA" w14:textId="287F1F9A"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7275B2AB" w14:textId="2FEC1A28"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285447ED" w14:textId="0FB447C0"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4458280A" w14:textId="098B9A4B" w:rsidR="00597FCA" w:rsidRDefault="00597FCA"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0504D26A" w14:textId="77D3CD57" w:rsidR="00597FCA" w:rsidRDefault="00597FCA"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2508EAA0" w14:textId="34603631" w:rsidR="00597FCA" w:rsidRDefault="00597FCA"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621DC5DA" w14:textId="62C7B123" w:rsidR="00597FCA" w:rsidRDefault="00597FCA" w:rsidP="00567B32">
            <w:pPr>
              <w:jc w:val="center"/>
              <w:rPr>
                <w:rFonts w:ascii="GHEA Grapalat" w:hAnsi="GHEA Grapalat"/>
                <w:sz w:val="18"/>
                <w:szCs w:val="18"/>
              </w:rPr>
            </w:pPr>
            <w:r>
              <w:rPr>
                <w:rFonts w:ascii="GHEA Grapalat" w:hAnsi="GHEA Grapalat"/>
                <w:sz w:val="18"/>
                <w:szCs w:val="18"/>
                <w:lang w:val="hy-AM"/>
              </w:rPr>
              <w:t>100%</w:t>
            </w:r>
          </w:p>
        </w:tc>
        <w:tc>
          <w:tcPr>
            <w:tcW w:w="1791" w:type="dxa"/>
            <w:vAlign w:val="center"/>
          </w:tcPr>
          <w:p w14:paraId="2B3C3235" w14:textId="2C31A4F5" w:rsidR="00597FCA" w:rsidRDefault="00597FCA" w:rsidP="00567B32">
            <w:pPr>
              <w:jc w:val="center"/>
              <w:rPr>
                <w:rFonts w:ascii="GHEA Grapalat" w:hAnsi="GHEA Grapalat"/>
                <w:sz w:val="18"/>
                <w:szCs w:val="18"/>
              </w:rPr>
            </w:pPr>
            <w:r>
              <w:rPr>
                <w:rFonts w:ascii="GHEA Grapalat" w:hAnsi="GHEA Grapalat"/>
                <w:sz w:val="18"/>
                <w:szCs w:val="18"/>
                <w:lang w:val="hy-AM"/>
              </w:rPr>
              <w:t>100%</w:t>
            </w:r>
          </w:p>
        </w:tc>
      </w:tr>
      <w:tr w:rsidR="00597FCA" w:rsidRPr="0011480F" w14:paraId="7699DAB9" w14:textId="77777777" w:rsidTr="00597FCA">
        <w:trPr>
          <w:trHeight w:val="315"/>
        </w:trPr>
        <w:tc>
          <w:tcPr>
            <w:tcW w:w="1315" w:type="dxa"/>
            <w:vAlign w:val="center"/>
          </w:tcPr>
          <w:p w14:paraId="396905D5" w14:textId="6C5F1D2C" w:rsidR="00597FCA" w:rsidRDefault="00597FCA" w:rsidP="00567B32">
            <w:pPr>
              <w:jc w:val="center"/>
              <w:rPr>
                <w:rFonts w:ascii="GHEA Grapalat" w:hAnsi="GHEA Grapalat"/>
                <w:sz w:val="16"/>
                <w:szCs w:val="18"/>
              </w:rPr>
            </w:pPr>
            <w:r w:rsidRPr="00FC4C1F">
              <w:rPr>
                <w:rFonts w:ascii="GHEA Grapalat" w:hAnsi="GHEA Grapalat"/>
                <w:sz w:val="18"/>
                <w:szCs w:val="18"/>
              </w:rPr>
              <w:t>13</w:t>
            </w:r>
          </w:p>
        </w:tc>
        <w:tc>
          <w:tcPr>
            <w:tcW w:w="1834" w:type="dxa"/>
            <w:vAlign w:val="center"/>
          </w:tcPr>
          <w:p w14:paraId="0D117E05" w14:textId="470217D9" w:rsidR="00597FCA" w:rsidRPr="000C6896" w:rsidRDefault="00597FCA" w:rsidP="00567B32">
            <w:pPr>
              <w:jc w:val="center"/>
              <w:rPr>
                <w:rFonts w:ascii="GHEA Grapalat" w:hAnsi="GHEA Grapalat" w:cs="Calibri"/>
                <w:sz w:val="16"/>
                <w:szCs w:val="18"/>
              </w:rPr>
            </w:pPr>
            <w:r w:rsidRPr="005B4E61">
              <w:rPr>
                <w:rFonts w:ascii="GHEA Grapalat" w:hAnsi="GHEA Grapalat" w:cs="Calibri"/>
                <w:color w:val="000000"/>
                <w:sz w:val="16"/>
                <w:szCs w:val="16"/>
              </w:rPr>
              <w:t>3142510</w:t>
            </w:r>
          </w:p>
        </w:tc>
        <w:tc>
          <w:tcPr>
            <w:tcW w:w="3419" w:type="dxa"/>
            <w:vAlign w:val="center"/>
          </w:tcPr>
          <w:p w14:paraId="731C3DC9" w14:textId="2CDB5A26" w:rsidR="00597FCA" w:rsidRPr="00EA1D69" w:rsidRDefault="00597FCA" w:rsidP="00567B32">
            <w:pPr>
              <w:jc w:val="center"/>
              <w:rPr>
                <w:rFonts w:ascii="Sylfaen" w:hAnsi="Sylfaen"/>
                <w:sz w:val="20"/>
                <w:szCs w:val="20"/>
              </w:rPr>
            </w:pPr>
            <w:r w:rsidRPr="000A70E0">
              <w:rPr>
                <w:rFonts w:ascii="GHEA Grapalat" w:hAnsi="GHEA Grapalat" w:cs="Calibri"/>
                <w:color w:val="000000"/>
                <w:sz w:val="16"/>
                <w:szCs w:val="16"/>
              </w:rPr>
              <w:t>Яйцо</w:t>
            </w:r>
          </w:p>
        </w:tc>
        <w:tc>
          <w:tcPr>
            <w:tcW w:w="550" w:type="dxa"/>
            <w:vAlign w:val="center"/>
          </w:tcPr>
          <w:p w14:paraId="1D7B3C29" w14:textId="079214E3" w:rsidR="00597FCA" w:rsidRPr="00A71D81" w:rsidRDefault="00597FCA"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1BBFB95A" w14:textId="0A37FFB1" w:rsidR="00597FCA" w:rsidRPr="00A71D81" w:rsidRDefault="00597FCA" w:rsidP="00567B32">
            <w:pPr>
              <w:jc w:val="center"/>
              <w:rPr>
                <w:rFonts w:ascii="GHEA Grapalat" w:hAnsi="GHEA Grapalat"/>
                <w:lang w:val="pt-BR"/>
              </w:rPr>
            </w:pPr>
            <w:r>
              <w:rPr>
                <w:rFonts w:ascii="GHEA Grapalat" w:hAnsi="GHEA Grapalat"/>
                <w:sz w:val="18"/>
                <w:szCs w:val="18"/>
                <w:lang w:val="ru-RU"/>
              </w:rPr>
              <w:t>40%</w:t>
            </w:r>
          </w:p>
        </w:tc>
        <w:tc>
          <w:tcPr>
            <w:tcW w:w="563" w:type="dxa"/>
            <w:vAlign w:val="center"/>
          </w:tcPr>
          <w:p w14:paraId="25367DF9" w14:textId="2158D7C2" w:rsidR="00597FCA" w:rsidRDefault="00597FCA" w:rsidP="00567B32">
            <w:pPr>
              <w:jc w:val="center"/>
              <w:rPr>
                <w:rFonts w:ascii="GHEA Grapalat" w:hAnsi="GHEA Grapalat" w:cs="Arial"/>
                <w:sz w:val="18"/>
                <w:szCs w:val="18"/>
                <w:lang w:val="pt-BR"/>
              </w:rPr>
            </w:pPr>
            <w:r>
              <w:rPr>
                <w:rFonts w:ascii="GHEA Grapalat" w:hAnsi="GHEA Grapalat"/>
                <w:sz w:val="18"/>
                <w:szCs w:val="18"/>
                <w:lang w:val="ru-RU"/>
              </w:rPr>
              <w:t>60%</w:t>
            </w:r>
          </w:p>
        </w:tc>
        <w:tc>
          <w:tcPr>
            <w:tcW w:w="564" w:type="dxa"/>
            <w:vAlign w:val="center"/>
          </w:tcPr>
          <w:p w14:paraId="368B8FDA" w14:textId="6859F8A1" w:rsidR="00597FCA" w:rsidRDefault="00597FCA" w:rsidP="00567B32">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14:paraId="231A623B" w14:textId="5EA41972"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46374893" w14:textId="587105E6"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51E812C2" w14:textId="02FC4072"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4F2470C5" w14:textId="2240FA81"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44071CAB" w14:textId="1FC187E3" w:rsidR="00597FCA" w:rsidRDefault="00597FCA"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5FE3A390" w14:textId="764FC26C" w:rsidR="00597FCA" w:rsidRDefault="00597FCA"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3B06A42E" w14:textId="4D2C4F36" w:rsidR="00597FCA" w:rsidRDefault="00597FCA"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08D53C86" w14:textId="4E351BD0" w:rsidR="00597FCA" w:rsidRDefault="00597FCA" w:rsidP="00567B32">
            <w:pPr>
              <w:jc w:val="center"/>
              <w:rPr>
                <w:rFonts w:ascii="GHEA Grapalat" w:hAnsi="GHEA Grapalat"/>
                <w:sz w:val="18"/>
                <w:szCs w:val="18"/>
              </w:rPr>
            </w:pPr>
            <w:r>
              <w:rPr>
                <w:rFonts w:ascii="GHEA Grapalat" w:hAnsi="GHEA Grapalat"/>
                <w:sz w:val="18"/>
                <w:szCs w:val="18"/>
                <w:lang w:val="hy-AM"/>
              </w:rPr>
              <w:t>100%</w:t>
            </w:r>
          </w:p>
        </w:tc>
        <w:tc>
          <w:tcPr>
            <w:tcW w:w="1791" w:type="dxa"/>
            <w:vAlign w:val="center"/>
          </w:tcPr>
          <w:p w14:paraId="777FA2EA" w14:textId="42F256AE" w:rsidR="00597FCA" w:rsidRDefault="00597FCA" w:rsidP="00567B32">
            <w:pPr>
              <w:jc w:val="center"/>
              <w:rPr>
                <w:rFonts w:ascii="GHEA Grapalat" w:hAnsi="GHEA Grapalat"/>
                <w:sz w:val="18"/>
                <w:szCs w:val="18"/>
              </w:rPr>
            </w:pPr>
            <w:r>
              <w:rPr>
                <w:rFonts w:ascii="GHEA Grapalat" w:hAnsi="GHEA Grapalat"/>
                <w:sz w:val="18"/>
                <w:szCs w:val="18"/>
                <w:lang w:val="hy-AM"/>
              </w:rPr>
              <w:t>100%</w:t>
            </w:r>
          </w:p>
        </w:tc>
      </w:tr>
      <w:tr w:rsidR="00597FCA" w:rsidRPr="0011480F" w14:paraId="50FA726C" w14:textId="77777777" w:rsidTr="00597FCA">
        <w:trPr>
          <w:trHeight w:val="315"/>
        </w:trPr>
        <w:tc>
          <w:tcPr>
            <w:tcW w:w="1315" w:type="dxa"/>
            <w:vAlign w:val="center"/>
          </w:tcPr>
          <w:p w14:paraId="0768E4D2" w14:textId="7C9249C3" w:rsidR="00597FCA" w:rsidRDefault="00597FCA" w:rsidP="00567B32">
            <w:pPr>
              <w:jc w:val="center"/>
              <w:rPr>
                <w:rFonts w:ascii="GHEA Grapalat" w:hAnsi="GHEA Grapalat"/>
                <w:sz w:val="16"/>
                <w:szCs w:val="18"/>
              </w:rPr>
            </w:pPr>
            <w:r w:rsidRPr="00FC4C1F">
              <w:rPr>
                <w:rFonts w:ascii="GHEA Grapalat" w:hAnsi="GHEA Grapalat"/>
                <w:sz w:val="18"/>
                <w:szCs w:val="18"/>
              </w:rPr>
              <w:t>14</w:t>
            </w:r>
          </w:p>
        </w:tc>
        <w:tc>
          <w:tcPr>
            <w:tcW w:w="1834" w:type="dxa"/>
            <w:vAlign w:val="center"/>
          </w:tcPr>
          <w:p w14:paraId="5E1EF845" w14:textId="046A746F" w:rsidR="00597FCA" w:rsidRPr="000C6896" w:rsidRDefault="00597FCA" w:rsidP="00567B32">
            <w:pPr>
              <w:jc w:val="center"/>
              <w:rPr>
                <w:rFonts w:ascii="GHEA Grapalat" w:hAnsi="GHEA Grapalat" w:cs="Calibri"/>
                <w:sz w:val="16"/>
                <w:szCs w:val="18"/>
              </w:rPr>
            </w:pPr>
            <w:r w:rsidRPr="005B4E61">
              <w:rPr>
                <w:rFonts w:ascii="GHEA Grapalat" w:hAnsi="GHEA Grapalat" w:cs="Calibri"/>
                <w:color w:val="000000"/>
                <w:sz w:val="16"/>
                <w:szCs w:val="16"/>
              </w:rPr>
              <w:t>15851100</w:t>
            </w:r>
          </w:p>
        </w:tc>
        <w:tc>
          <w:tcPr>
            <w:tcW w:w="3419" w:type="dxa"/>
            <w:vAlign w:val="center"/>
          </w:tcPr>
          <w:p w14:paraId="652760CE" w14:textId="6D2B824D" w:rsidR="00597FCA" w:rsidRPr="00EA1D69" w:rsidRDefault="00597FCA" w:rsidP="00567B32">
            <w:pPr>
              <w:jc w:val="center"/>
              <w:rPr>
                <w:rFonts w:ascii="Sylfaen" w:hAnsi="Sylfaen"/>
                <w:sz w:val="20"/>
                <w:szCs w:val="20"/>
              </w:rPr>
            </w:pPr>
            <w:r w:rsidRPr="005B4E61">
              <w:rPr>
                <w:rFonts w:ascii="GHEA Grapalat" w:hAnsi="GHEA Grapalat"/>
                <w:sz w:val="16"/>
                <w:szCs w:val="16"/>
                <w:lang w:val="hy-AM"/>
              </w:rPr>
              <w:t>Паста</w:t>
            </w:r>
          </w:p>
        </w:tc>
        <w:tc>
          <w:tcPr>
            <w:tcW w:w="550" w:type="dxa"/>
            <w:vAlign w:val="center"/>
          </w:tcPr>
          <w:p w14:paraId="32B9B4B3" w14:textId="65F41B9D" w:rsidR="00597FCA" w:rsidRPr="00A71D81" w:rsidRDefault="00597FCA"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19560628" w14:textId="60D43E09" w:rsidR="00597FCA" w:rsidRPr="00A71D81" w:rsidRDefault="00597FCA" w:rsidP="00567B32">
            <w:pPr>
              <w:jc w:val="center"/>
              <w:rPr>
                <w:rFonts w:ascii="GHEA Grapalat" w:hAnsi="GHEA Grapalat"/>
                <w:lang w:val="pt-BR"/>
              </w:rPr>
            </w:pPr>
            <w:r>
              <w:rPr>
                <w:rFonts w:ascii="GHEA Grapalat" w:hAnsi="GHEA Grapalat"/>
                <w:sz w:val="18"/>
                <w:szCs w:val="18"/>
                <w:lang w:val="ru-RU"/>
              </w:rPr>
              <w:t>40%</w:t>
            </w:r>
          </w:p>
        </w:tc>
        <w:tc>
          <w:tcPr>
            <w:tcW w:w="563" w:type="dxa"/>
            <w:vAlign w:val="center"/>
          </w:tcPr>
          <w:p w14:paraId="1436D8D1" w14:textId="495CBD9B" w:rsidR="00597FCA" w:rsidRDefault="00597FCA" w:rsidP="00567B32">
            <w:pPr>
              <w:jc w:val="center"/>
              <w:rPr>
                <w:rFonts w:ascii="GHEA Grapalat" w:hAnsi="GHEA Grapalat" w:cs="Arial"/>
                <w:sz w:val="18"/>
                <w:szCs w:val="18"/>
                <w:lang w:val="pt-BR"/>
              </w:rPr>
            </w:pPr>
            <w:r>
              <w:rPr>
                <w:rFonts w:ascii="GHEA Grapalat" w:hAnsi="GHEA Grapalat"/>
                <w:sz w:val="18"/>
                <w:szCs w:val="18"/>
                <w:lang w:val="ru-RU"/>
              </w:rPr>
              <w:t>60%</w:t>
            </w:r>
          </w:p>
        </w:tc>
        <w:tc>
          <w:tcPr>
            <w:tcW w:w="564" w:type="dxa"/>
            <w:vAlign w:val="center"/>
          </w:tcPr>
          <w:p w14:paraId="17288AD1" w14:textId="05E2B117" w:rsidR="00597FCA" w:rsidRDefault="00597FCA" w:rsidP="00567B32">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14:paraId="096232F2" w14:textId="64B0614C"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1749182D" w14:textId="5D918550"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6A313AE8" w14:textId="32B42CB3"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7DADB7D6" w14:textId="45239250"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0C72799E" w14:textId="1D578817" w:rsidR="00597FCA" w:rsidRDefault="00597FCA"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1EB05307" w14:textId="7B054F5F" w:rsidR="00597FCA" w:rsidRDefault="00597FCA"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6D6E08F5" w14:textId="70AA05B6" w:rsidR="00597FCA" w:rsidRDefault="00597FCA"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315AA1E8" w14:textId="29B21216" w:rsidR="00597FCA" w:rsidRDefault="00597FCA" w:rsidP="00567B32">
            <w:pPr>
              <w:jc w:val="center"/>
              <w:rPr>
                <w:rFonts w:ascii="GHEA Grapalat" w:hAnsi="GHEA Grapalat"/>
                <w:sz w:val="18"/>
                <w:szCs w:val="18"/>
              </w:rPr>
            </w:pPr>
            <w:r>
              <w:rPr>
                <w:rFonts w:ascii="GHEA Grapalat" w:hAnsi="GHEA Grapalat"/>
                <w:sz w:val="18"/>
                <w:szCs w:val="18"/>
                <w:lang w:val="hy-AM"/>
              </w:rPr>
              <w:t>100%</w:t>
            </w:r>
          </w:p>
        </w:tc>
        <w:tc>
          <w:tcPr>
            <w:tcW w:w="1791" w:type="dxa"/>
            <w:vAlign w:val="center"/>
          </w:tcPr>
          <w:p w14:paraId="7D020157" w14:textId="75498B14" w:rsidR="00597FCA" w:rsidRDefault="00597FCA" w:rsidP="00567B32">
            <w:pPr>
              <w:jc w:val="center"/>
              <w:rPr>
                <w:rFonts w:ascii="GHEA Grapalat" w:hAnsi="GHEA Grapalat"/>
                <w:sz w:val="18"/>
                <w:szCs w:val="18"/>
              </w:rPr>
            </w:pPr>
            <w:r>
              <w:rPr>
                <w:rFonts w:ascii="GHEA Grapalat" w:hAnsi="GHEA Grapalat"/>
                <w:sz w:val="18"/>
                <w:szCs w:val="18"/>
                <w:lang w:val="hy-AM"/>
              </w:rPr>
              <w:t>100%</w:t>
            </w:r>
          </w:p>
        </w:tc>
      </w:tr>
      <w:tr w:rsidR="00597FCA" w:rsidRPr="0011480F" w14:paraId="34B86DA1" w14:textId="77777777" w:rsidTr="00597FCA">
        <w:trPr>
          <w:trHeight w:val="315"/>
        </w:trPr>
        <w:tc>
          <w:tcPr>
            <w:tcW w:w="1315" w:type="dxa"/>
            <w:vAlign w:val="center"/>
          </w:tcPr>
          <w:p w14:paraId="330470FA" w14:textId="6BCDB8E6" w:rsidR="00597FCA" w:rsidRDefault="00597FCA" w:rsidP="00567B32">
            <w:pPr>
              <w:jc w:val="center"/>
              <w:rPr>
                <w:rFonts w:ascii="GHEA Grapalat" w:hAnsi="GHEA Grapalat"/>
                <w:sz w:val="16"/>
                <w:szCs w:val="18"/>
              </w:rPr>
            </w:pPr>
            <w:r w:rsidRPr="00FC4C1F">
              <w:rPr>
                <w:rFonts w:ascii="GHEA Grapalat" w:hAnsi="GHEA Grapalat"/>
                <w:sz w:val="18"/>
                <w:szCs w:val="18"/>
              </w:rPr>
              <w:t>15</w:t>
            </w:r>
          </w:p>
        </w:tc>
        <w:tc>
          <w:tcPr>
            <w:tcW w:w="1834" w:type="dxa"/>
            <w:vAlign w:val="center"/>
          </w:tcPr>
          <w:p w14:paraId="4C6EF532" w14:textId="4F4DF266" w:rsidR="00597FCA" w:rsidRPr="000C6896" w:rsidRDefault="00597FCA" w:rsidP="00567B32">
            <w:pPr>
              <w:jc w:val="center"/>
              <w:rPr>
                <w:rFonts w:ascii="GHEA Grapalat" w:hAnsi="GHEA Grapalat" w:cs="Calibri"/>
                <w:sz w:val="16"/>
                <w:szCs w:val="18"/>
              </w:rPr>
            </w:pPr>
            <w:r w:rsidRPr="005B4E61">
              <w:rPr>
                <w:rFonts w:ascii="GHEA Grapalat" w:hAnsi="GHEA Grapalat" w:cs="Calibri"/>
                <w:color w:val="000000"/>
                <w:sz w:val="16"/>
                <w:szCs w:val="16"/>
              </w:rPr>
              <w:t>15331154</w:t>
            </w:r>
          </w:p>
        </w:tc>
        <w:tc>
          <w:tcPr>
            <w:tcW w:w="3419" w:type="dxa"/>
            <w:vAlign w:val="center"/>
          </w:tcPr>
          <w:p w14:paraId="57C158DA" w14:textId="01DD0183" w:rsidR="00597FCA" w:rsidRPr="00EA1D69" w:rsidRDefault="00597FCA" w:rsidP="00567B32">
            <w:pPr>
              <w:jc w:val="center"/>
              <w:rPr>
                <w:rFonts w:ascii="Sylfaen" w:hAnsi="Sylfaen"/>
                <w:sz w:val="20"/>
                <w:szCs w:val="20"/>
              </w:rPr>
            </w:pPr>
            <w:r w:rsidRPr="005B4E61">
              <w:rPr>
                <w:rFonts w:ascii="GHEA Grapalat" w:hAnsi="GHEA Grapalat" w:cs="Calibri"/>
                <w:color w:val="000000"/>
                <w:sz w:val="16"/>
                <w:szCs w:val="16"/>
              </w:rPr>
              <w:t>Горох</w:t>
            </w:r>
          </w:p>
        </w:tc>
        <w:tc>
          <w:tcPr>
            <w:tcW w:w="550" w:type="dxa"/>
            <w:vAlign w:val="center"/>
          </w:tcPr>
          <w:p w14:paraId="2F7A8D4C" w14:textId="216968F7" w:rsidR="00597FCA" w:rsidRPr="00A71D81" w:rsidRDefault="00597FCA"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0B8B57E2" w14:textId="63EC9861" w:rsidR="00597FCA" w:rsidRPr="00A71D81" w:rsidRDefault="00597FCA" w:rsidP="00567B32">
            <w:pPr>
              <w:jc w:val="center"/>
              <w:rPr>
                <w:rFonts w:ascii="GHEA Grapalat" w:hAnsi="GHEA Grapalat"/>
                <w:lang w:val="pt-BR"/>
              </w:rPr>
            </w:pPr>
            <w:r>
              <w:rPr>
                <w:rFonts w:ascii="GHEA Grapalat" w:hAnsi="GHEA Grapalat"/>
                <w:sz w:val="18"/>
                <w:szCs w:val="18"/>
                <w:lang w:val="ru-RU"/>
              </w:rPr>
              <w:t>40%</w:t>
            </w:r>
          </w:p>
        </w:tc>
        <w:tc>
          <w:tcPr>
            <w:tcW w:w="563" w:type="dxa"/>
            <w:vAlign w:val="center"/>
          </w:tcPr>
          <w:p w14:paraId="7BB72036" w14:textId="069EBA7A" w:rsidR="00597FCA" w:rsidRDefault="00597FCA" w:rsidP="00567B32">
            <w:pPr>
              <w:jc w:val="center"/>
              <w:rPr>
                <w:rFonts w:ascii="GHEA Grapalat" w:hAnsi="GHEA Grapalat" w:cs="Arial"/>
                <w:sz w:val="18"/>
                <w:szCs w:val="18"/>
                <w:lang w:val="pt-BR"/>
              </w:rPr>
            </w:pPr>
            <w:r>
              <w:rPr>
                <w:rFonts w:ascii="GHEA Grapalat" w:hAnsi="GHEA Grapalat"/>
                <w:sz w:val="18"/>
                <w:szCs w:val="18"/>
                <w:lang w:val="ru-RU"/>
              </w:rPr>
              <w:t>60%</w:t>
            </w:r>
          </w:p>
        </w:tc>
        <w:tc>
          <w:tcPr>
            <w:tcW w:w="564" w:type="dxa"/>
            <w:vAlign w:val="center"/>
          </w:tcPr>
          <w:p w14:paraId="3B5BB0C7" w14:textId="126489C1" w:rsidR="00597FCA" w:rsidRDefault="00597FCA" w:rsidP="00567B32">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14:paraId="47999131" w14:textId="360563C4"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6963E8E7" w14:textId="07D127F4"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38EAD988" w14:textId="7DF675A2"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24A81AAA" w14:textId="730BB851"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6013A095" w14:textId="6F78F8C5" w:rsidR="00597FCA" w:rsidRDefault="00597FCA"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6C045023" w14:textId="24D252BC" w:rsidR="00597FCA" w:rsidRDefault="00597FCA"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7C835103" w14:textId="69CC6B73" w:rsidR="00597FCA" w:rsidRDefault="00597FCA"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54C7DB7F" w14:textId="420D50C3" w:rsidR="00597FCA" w:rsidRDefault="00597FCA" w:rsidP="00567B32">
            <w:pPr>
              <w:jc w:val="center"/>
              <w:rPr>
                <w:rFonts w:ascii="GHEA Grapalat" w:hAnsi="GHEA Grapalat"/>
                <w:sz w:val="18"/>
                <w:szCs w:val="18"/>
              </w:rPr>
            </w:pPr>
            <w:r>
              <w:rPr>
                <w:rFonts w:ascii="GHEA Grapalat" w:hAnsi="GHEA Grapalat"/>
                <w:sz w:val="18"/>
                <w:szCs w:val="18"/>
                <w:lang w:val="hy-AM"/>
              </w:rPr>
              <w:t>100%</w:t>
            </w:r>
          </w:p>
        </w:tc>
        <w:tc>
          <w:tcPr>
            <w:tcW w:w="1791" w:type="dxa"/>
            <w:vAlign w:val="center"/>
          </w:tcPr>
          <w:p w14:paraId="123C7746" w14:textId="19C75191" w:rsidR="00597FCA" w:rsidRDefault="00597FCA" w:rsidP="00567B32">
            <w:pPr>
              <w:jc w:val="center"/>
              <w:rPr>
                <w:rFonts w:ascii="GHEA Grapalat" w:hAnsi="GHEA Grapalat"/>
                <w:sz w:val="18"/>
                <w:szCs w:val="18"/>
              </w:rPr>
            </w:pPr>
            <w:r>
              <w:rPr>
                <w:rFonts w:ascii="GHEA Grapalat" w:hAnsi="GHEA Grapalat"/>
                <w:sz w:val="18"/>
                <w:szCs w:val="18"/>
                <w:lang w:val="hy-AM"/>
              </w:rPr>
              <w:t>100%</w:t>
            </w:r>
          </w:p>
        </w:tc>
      </w:tr>
      <w:tr w:rsidR="00597FCA" w:rsidRPr="0011480F" w14:paraId="43F08172" w14:textId="77777777" w:rsidTr="00597FCA">
        <w:trPr>
          <w:trHeight w:val="315"/>
        </w:trPr>
        <w:tc>
          <w:tcPr>
            <w:tcW w:w="1315" w:type="dxa"/>
            <w:vAlign w:val="center"/>
          </w:tcPr>
          <w:p w14:paraId="225291FB" w14:textId="1F6A61FA" w:rsidR="00597FCA" w:rsidRDefault="00597FCA" w:rsidP="00567B32">
            <w:pPr>
              <w:jc w:val="center"/>
              <w:rPr>
                <w:rFonts w:ascii="GHEA Grapalat" w:hAnsi="GHEA Grapalat"/>
                <w:sz w:val="16"/>
                <w:szCs w:val="18"/>
              </w:rPr>
            </w:pPr>
            <w:r w:rsidRPr="00FC4C1F">
              <w:rPr>
                <w:rFonts w:ascii="GHEA Grapalat" w:hAnsi="GHEA Grapalat"/>
                <w:sz w:val="18"/>
                <w:szCs w:val="18"/>
              </w:rPr>
              <w:t>16</w:t>
            </w:r>
          </w:p>
        </w:tc>
        <w:tc>
          <w:tcPr>
            <w:tcW w:w="1834" w:type="dxa"/>
            <w:vAlign w:val="center"/>
          </w:tcPr>
          <w:p w14:paraId="54B71184" w14:textId="03572D46" w:rsidR="00597FCA" w:rsidRPr="000C6896" w:rsidRDefault="00597FCA" w:rsidP="00567B32">
            <w:pPr>
              <w:jc w:val="center"/>
              <w:rPr>
                <w:rFonts w:ascii="GHEA Grapalat" w:hAnsi="GHEA Grapalat" w:cs="Calibri"/>
                <w:sz w:val="16"/>
                <w:szCs w:val="18"/>
              </w:rPr>
            </w:pPr>
            <w:r w:rsidRPr="005B4E61">
              <w:rPr>
                <w:rFonts w:ascii="GHEA Grapalat" w:hAnsi="GHEA Grapalat" w:cs="Calibri"/>
                <w:sz w:val="16"/>
                <w:szCs w:val="16"/>
              </w:rPr>
              <w:t>15331153</w:t>
            </w:r>
          </w:p>
        </w:tc>
        <w:tc>
          <w:tcPr>
            <w:tcW w:w="3419" w:type="dxa"/>
            <w:vAlign w:val="center"/>
          </w:tcPr>
          <w:p w14:paraId="0E27CBCC" w14:textId="7389ADE3" w:rsidR="00597FCA" w:rsidRPr="00EA1D69" w:rsidRDefault="00597FCA" w:rsidP="00567B32">
            <w:pPr>
              <w:jc w:val="center"/>
              <w:rPr>
                <w:rFonts w:ascii="Sylfaen" w:hAnsi="Sylfaen"/>
                <w:sz w:val="20"/>
                <w:szCs w:val="20"/>
              </w:rPr>
            </w:pPr>
            <w:r w:rsidRPr="005B4E61">
              <w:rPr>
                <w:rFonts w:ascii="GHEA Grapalat" w:hAnsi="GHEA Grapalat" w:cs="Calibri"/>
                <w:color w:val="000000"/>
                <w:sz w:val="16"/>
                <w:szCs w:val="16"/>
              </w:rPr>
              <w:t>Чечевица</w:t>
            </w:r>
          </w:p>
        </w:tc>
        <w:tc>
          <w:tcPr>
            <w:tcW w:w="550" w:type="dxa"/>
            <w:vAlign w:val="center"/>
          </w:tcPr>
          <w:p w14:paraId="27C21898" w14:textId="0E90D83C" w:rsidR="00597FCA" w:rsidRPr="00A71D81" w:rsidRDefault="00597FCA"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5C363DA2" w14:textId="65C41DE2" w:rsidR="00597FCA" w:rsidRPr="00A71D81" w:rsidRDefault="00597FCA" w:rsidP="00567B32">
            <w:pPr>
              <w:jc w:val="center"/>
              <w:rPr>
                <w:rFonts w:ascii="GHEA Grapalat" w:hAnsi="GHEA Grapalat"/>
                <w:lang w:val="pt-BR"/>
              </w:rPr>
            </w:pPr>
            <w:r>
              <w:rPr>
                <w:rFonts w:ascii="GHEA Grapalat" w:hAnsi="GHEA Grapalat"/>
                <w:sz w:val="18"/>
                <w:szCs w:val="18"/>
                <w:lang w:val="ru-RU"/>
              </w:rPr>
              <w:t>40%</w:t>
            </w:r>
          </w:p>
        </w:tc>
        <w:tc>
          <w:tcPr>
            <w:tcW w:w="563" w:type="dxa"/>
            <w:vAlign w:val="center"/>
          </w:tcPr>
          <w:p w14:paraId="27E75575" w14:textId="2FBB47C3" w:rsidR="00597FCA" w:rsidRDefault="00597FCA" w:rsidP="00567B32">
            <w:pPr>
              <w:jc w:val="center"/>
              <w:rPr>
                <w:rFonts w:ascii="GHEA Grapalat" w:hAnsi="GHEA Grapalat" w:cs="Arial"/>
                <w:sz w:val="18"/>
                <w:szCs w:val="18"/>
                <w:lang w:val="pt-BR"/>
              </w:rPr>
            </w:pPr>
            <w:r>
              <w:rPr>
                <w:rFonts w:ascii="GHEA Grapalat" w:hAnsi="GHEA Grapalat"/>
                <w:sz w:val="18"/>
                <w:szCs w:val="18"/>
                <w:lang w:val="ru-RU"/>
              </w:rPr>
              <w:t>60%</w:t>
            </w:r>
          </w:p>
        </w:tc>
        <w:tc>
          <w:tcPr>
            <w:tcW w:w="564" w:type="dxa"/>
            <w:vAlign w:val="center"/>
          </w:tcPr>
          <w:p w14:paraId="70C628AA" w14:textId="3EBCC374" w:rsidR="00597FCA" w:rsidRDefault="00597FCA" w:rsidP="00567B32">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14:paraId="7D1306AD" w14:textId="6AA31B25"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5DF4240A" w14:textId="0E554AC3"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7A1783F2" w14:textId="7921D907"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732DE5D4" w14:textId="228FD89B"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42D6ED3A" w14:textId="4D6C380C" w:rsidR="00597FCA" w:rsidRDefault="00597FCA"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4A57A39C" w14:textId="15A521D2" w:rsidR="00597FCA" w:rsidRDefault="00597FCA"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1F2C73D6" w14:textId="1008F3F7" w:rsidR="00597FCA" w:rsidRDefault="00597FCA"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07649C42" w14:textId="5C320F22" w:rsidR="00597FCA" w:rsidRDefault="00597FCA" w:rsidP="00567B32">
            <w:pPr>
              <w:jc w:val="center"/>
              <w:rPr>
                <w:rFonts w:ascii="GHEA Grapalat" w:hAnsi="GHEA Grapalat"/>
                <w:sz w:val="18"/>
                <w:szCs w:val="18"/>
              </w:rPr>
            </w:pPr>
            <w:r>
              <w:rPr>
                <w:rFonts w:ascii="GHEA Grapalat" w:hAnsi="GHEA Grapalat"/>
                <w:sz w:val="18"/>
                <w:szCs w:val="18"/>
                <w:lang w:val="hy-AM"/>
              </w:rPr>
              <w:t>100%</w:t>
            </w:r>
          </w:p>
        </w:tc>
        <w:tc>
          <w:tcPr>
            <w:tcW w:w="1791" w:type="dxa"/>
            <w:vAlign w:val="center"/>
          </w:tcPr>
          <w:p w14:paraId="39CB3657" w14:textId="24BA90E8" w:rsidR="00597FCA" w:rsidRDefault="00597FCA" w:rsidP="00567B32">
            <w:pPr>
              <w:jc w:val="center"/>
              <w:rPr>
                <w:rFonts w:ascii="GHEA Grapalat" w:hAnsi="GHEA Grapalat"/>
                <w:sz w:val="18"/>
                <w:szCs w:val="18"/>
              </w:rPr>
            </w:pPr>
            <w:r>
              <w:rPr>
                <w:rFonts w:ascii="GHEA Grapalat" w:hAnsi="GHEA Grapalat"/>
                <w:sz w:val="18"/>
                <w:szCs w:val="18"/>
                <w:lang w:val="hy-AM"/>
              </w:rPr>
              <w:t>100%</w:t>
            </w:r>
          </w:p>
        </w:tc>
      </w:tr>
      <w:tr w:rsidR="00597FCA" w:rsidRPr="0011480F" w14:paraId="4A47CBB8" w14:textId="77777777" w:rsidTr="00597FCA">
        <w:trPr>
          <w:trHeight w:val="315"/>
        </w:trPr>
        <w:tc>
          <w:tcPr>
            <w:tcW w:w="1315" w:type="dxa"/>
            <w:vAlign w:val="center"/>
          </w:tcPr>
          <w:p w14:paraId="7CA2C415" w14:textId="6570D1C2" w:rsidR="00597FCA" w:rsidRDefault="00597FCA" w:rsidP="00567B32">
            <w:pPr>
              <w:jc w:val="center"/>
              <w:rPr>
                <w:rFonts w:ascii="GHEA Grapalat" w:hAnsi="GHEA Grapalat"/>
                <w:sz w:val="16"/>
                <w:szCs w:val="18"/>
              </w:rPr>
            </w:pPr>
            <w:r w:rsidRPr="00FC4C1F">
              <w:rPr>
                <w:rFonts w:ascii="GHEA Grapalat" w:hAnsi="GHEA Grapalat"/>
                <w:sz w:val="18"/>
                <w:szCs w:val="18"/>
              </w:rPr>
              <w:t>17</w:t>
            </w:r>
          </w:p>
        </w:tc>
        <w:tc>
          <w:tcPr>
            <w:tcW w:w="1834" w:type="dxa"/>
            <w:vAlign w:val="center"/>
          </w:tcPr>
          <w:p w14:paraId="0B495963" w14:textId="15673A1F" w:rsidR="00597FCA" w:rsidRPr="000C6896" w:rsidRDefault="00597FCA" w:rsidP="00567B32">
            <w:pPr>
              <w:jc w:val="center"/>
              <w:rPr>
                <w:rFonts w:ascii="GHEA Grapalat" w:hAnsi="GHEA Grapalat" w:cs="Calibri"/>
                <w:sz w:val="16"/>
                <w:szCs w:val="18"/>
              </w:rPr>
            </w:pPr>
            <w:r w:rsidRPr="005B4E61">
              <w:rPr>
                <w:rFonts w:ascii="GHEA Grapalat" w:hAnsi="GHEA Grapalat" w:cs="Calibri"/>
                <w:sz w:val="16"/>
                <w:szCs w:val="16"/>
              </w:rPr>
              <w:t>15541200</w:t>
            </w:r>
          </w:p>
        </w:tc>
        <w:tc>
          <w:tcPr>
            <w:tcW w:w="3419" w:type="dxa"/>
            <w:vAlign w:val="center"/>
          </w:tcPr>
          <w:p w14:paraId="17F6D2E8" w14:textId="4E2AFD68" w:rsidR="00597FCA" w:rsidRPr="00EA1D69" w:rsidRDefault="00597FCA" w:rsidP="00567B32">
            <w:pPr>
              <w:jc w:val="center"/>
              <w:rPr>
                <w:rFonts w:ascii="Sylfaen" w:hAnsi="Sylfaen"/>
                <w:sz w:val="20"/>
                <w:szCs w:val="20"/>
              </w:rPr>
            </w:pPr>
            <w:r w:rsidRPr="005B4E61">
              <w:rPr>
                <w:rFonts w:ascii="GHEA Grapalat" w:hAnsi="GHEA Grapalat" w:cs="Calibri"/>
                <w:color w:val="000000"/>
                <w:sz w:val="16"/>
                <w:szCs w:val="16"/>
              </w:rPr>
              <w:t>Сыр, сыр</w:t>
            </w:r>
          </w:p>
        </w:tc>
        <w:tc>
          <w:tcPr>
            <w:tcW w:w="550" w:type="dxa"/>
            <w:vAlign w:val="center"/>
          </w:tcPr>
          <w:p w14:paraId="7305BAA3" w14:textId="2455C942" w:rsidR="00597FCA" w:rsidRPr="00A71D81" w:rsidRDefault="00597FCA"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3DD5ED6F" w14:textId="0A16AC91" w:rsidR="00597FCA" w:rsidRPr="00A71D81" w:rsidRDefault="00597FCA" w:rsidP="00567B32">
            <w:pPr>
              <w:jc w:val="center"/>
              <w:rPr>
                <w:rFonts w:ascii="GHEA Grapalat" w:hAnsi="GHEA Grapalat"/>
                <w:lang w:val="pt-BR"/>
              </w:rPr>
            </w:pPr>
            <w:r>
              <w:rPr>
                <w:rFonts w:ascii="GHEA Grapalat" w:hAnsi="GHEA Grapalat"/>
                <w:sz w:val="18"/>
                <w:szCs w:val="18"/>
                <w:lang w:val="ru-RU"/>
              </w:rPr>
              <w:t>40%</w:t>
            </w:r>
          </w:p>
        </w:tc>
        <w:tc>
          <w:tcPr>
            <w:tcW w:w="563" w:type="dxa"/>
            <w:vAlign w:val="center"/>
          </w:tcPr>
          <w:p w14:paraId="53029CA8" w14:textId="22E6E402" w:rsidR="00597FCA" w:rsidRDefault="00597FCA" w:rsidP="00567B32">
            <w:pPr>
              <w:jc w:val="center"/>
              <w:rPr>
                <w:rFonts w:ascii="GHEA Grapalat" w:hAnsi="GHEA Grapalat" w:cs="Arial"/>
                <w:sz w:val="18"/>
                <w:szCs w:val="18"/>
                <w:lang w:val="pt-BR"/>
              </w:rPr>
            </w:pPr>
            <w:r>
              <w:rPr>
                <w:rFonts w:ascii="GHEA Grapalat" w:hAnsi="GHEA Grapalat"/>
                <w:sz w:val="18"/>
                <w:szCs w:val="18"/>
                <w:lang w:val="ru-RU"/>
              </w:rPr>
              <w:t>60%</w:t>
            </w:r>
          </w:p>
        </w:tc>
        <w:tc>
          <w:tcPr>
            <w:tcW w:w="564" w:type="dxa"/>
            <w:vAlign w:val="center"/>
          </w:tcPr>
          <w:p w14:paraId="2640B100" w14:textId="0EC5F673" w:rsidR="00597FCA" w:rsidRDefault="00597FCA" w:rsidP="00567B32">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14:paraId="1AD309EB" w14:textId="5B8C4576"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2D3049B3" w14:textId="2F5195BD"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30881CE3" w14:textId="67EA2D47"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70C90787" w14:textId="1DD7F0C9"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6B32C8CA" w14:textId="409E07E9" w:rsidR="00597FCA" w:rsidRDefault="00597FCA"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164DEC3D" w14:textId="336B611F" w:rsidR="00597FCA" w:rsidRDefault="00597FCA"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466CA791" w14:textId="0E8DFEFB" w:rsidR="00597FCA" w:rsidRDefault="00597FCA"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5165437C" w14:textId="3B7A3E99" w:rsidR="00597FCA" w:rsidRDefault="00597FCA" w:rsidP="00567B32">
            <w:pPr>
              <w:jc w:val="center"/>
              <w:rPr>
                <w:rFonts w:ascii="GHEA Grapalat" w:hAnsi="GHEA Grapalat"/>
                <w:sz w:val="18"/>
                <w:szCs w:val="18"/>
              </w:rPr>
            </w:pPr>
            <w:r>
              <w:rPr>
                <w:rFonts w:ascii="GHEA Grapalat" w:hAnsi="GHEA Grapalat"/>
                <w:sz w:val="18"/>
                <w:szCs w:val="18"/>
                <w:lang w:val="hy-AM"/>
              </w:rPr>
              <w:t>100%</w:t>
            </w:r>
          </w:p>
        </w:tc>
        <w:tc>
          <w:tcPr>
            <w:tcW w:w="1791" w:type="dxa"/>
            <w:vAlign w:val="center"/>
          </w:tcPr>
          <w:p w14:paraId="34DAD5C6" w14:textId="79A68E14" w:rsidR="00597FCA" w:rsidRDefault="00597FCA" w:rsidP="00567B32">
            <w:pPr>
              <w:jc w:val="center"/>
              <w:rPr>
                <w:rFonts w:ascii="GHEA Grapalat" w:hAnsi="GHEA Grapalat"/>
                <w:sz w:val="18"/>
                <w:szCs w:val="18"/>
              </w:rPr>
            </w:pPr>
            <w:r>
              <w:rPr>
                <w:rFonts w:ascii="GHEA Grapalat" w:hAnsi="GHEA Grapalat"/>
                <w:sz w:val="18"/>
                <w:szCs w:val="18"/>
                <w:lang w:val="hy-AM"/>
              </w:rPr>
              <w:t>100%</w:t>
            </w:r>
          </w:p>
        </w:tc>
      </w:tr>
      <w:tr w:rsidR="00597FCA" w:rsidRPr="0011480F" w14:paraId="09EC2982" w14:textId="77777777" w:rsidTr="00597FCA">
        <w:trPr>
          <w:trHeight w:val="315"/>
        </w:trPr>
        <w:tc>
          <w:tcPr>
            <w:tcW w:w="1315" w:type="dxa"/>
            <w:vAlign w:val="center"/>
          </w:tcPr>
          <w:p w14:paraId="3F5F33ED" w14:textId="0FCC9749" w:rsidR="00597FCA" w:rsidRDefault="00597FCA" w:rsidP="00567B32">
            <w:pPr>
              <w:jc w:val="center"/>
              <w:rPr>
                <w:rFonts w:ascii="GHEA Grapalat" w:hAnsi="GHEA Grapalat"/>
                <w:sz w:val="16"/>
                <w:szCs w:val="18"/>
              </w:rPr>
            </w:pPr>
            <w:r w:rsidRPr="00FC4C1F">
              <w:rPr>
                <w:rFonts w:ascii="GHEA Grapalat" w:hAnsi="GHEA Grapalat"/>
                <w:sz w:val="18"/>
                <w:szCs w:val="18"/>
              </w:rPr>
              <w:lastRenderedPageBreak/>
              <w:t>18</w:t>
            </w:r>
          </w:p>
        </w:tc>
        <w:tc>
          <w:tcPr>
            <w:tcW w:w="1834" w:type="dxa"/>
            <w:vAlign w:val="center"/>
          </w:tcPr>
          <w:p w14:paraId="4257DC05" w14:textId="12D09A86" w:rsidR="00597FCA" w:rsidRPr="000C6896" w:rsidRDefault="00597FCA" w:rsidP="00567B32">
            <w:pPr>
              <w:jc w:val="center"/>
              <w:rPr>
                <w:rFonts w:ascii="GHEA Grapalat" w:hAnsi="GHEA Grapalat" w:cs="Calibri"/>
                <w:sz w:val="16"/>
                <w:szCs w:val="18"/>
              </w:rPr>
            </w:pPr>
            <w:r w:rsidRPr="001B00AC">
              <w:rPr>
                <w:rFonts w:ascii="GHEA Grapalat" w:hAnsi="GHEA Grapalat" w:cs="Calibri"/>
                <w:color w:val="000000"/>
                <w:sz w:val="16"/>
                <w:szCs w:val="16"/>
              </w:rPr>
              <w:t>15551600</w:t>
            </w:r>
          </w:p>
        </w:tc>
        <w:tc>
          <w:tcPr>
            <w:tcW w:w="3419" w:type="dxa"/>
            <w:vAlign w:val="center"/>
          </w:tcPr>
          <w:p w14:paraId="3FA08C40" w14:textId="0453DD9C" w:rsidR="00597FCA" w:rsidRPr="00EA1D69" w:rsidRDefault="00597FCA" w:rsidP="00567B32">
            <w:pPr>
              <w:jc w:val="center"/>
              <w:rPr>
                <w:rFonts w:ascii="Sylfaen" w:hAnsi="Sylfaen"/>
                <w:sz w:val="20"/>
                <w:szCs w:val="20"/>
              </w:rPr>
            </w:pPr>
            <w:r>
              <w:rPr>
                <w:rFonts w:ascii="GHEA Grapalat" w:hAnsi="GHEA Grapalat" w:cs="Calibri"/>
                <w:color w:val="000000"/>
                <w:sz w:val="16"/>
                <w:szCs w:val="16"/>
              </w:rPr>
              <w:t>Йогурт</w:t>
            </w:r>
          </w:p>
        </w:tc>
        <w:tc>
          <w:tcPr>
            <w:tcW w:w="550" w:type="dxa"/>
            <w:vAlign w:val="center"/>
          </w:tcPr>
          <w:p w14:paraId="0D314453" w14:textId="05A58BBB" w:rsidR="00597FCA" w:rsidRPr="00A71D81" w:rsidRDefault="00597FCA"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3616EC29" w14:textId="3AEE3F27" w:rsidR="00597FCA" w:rsidRPr="00A71D81" w:rsidRDefault="00597FCA" w:rsidP="00567B32">
            <w:pPr>
              <w:jc w:val="center"/>
              <w:rPr>
                <w:rFonts w:ascii="GHEA Grapalat" w:hAnsi="GHEA Grapalat"/>
                <w:lang w:val="pt-BR"/>
              </w:rPr>
            </w:pPr>
            <w:r>
              <w:rPr>
                <w:rFonts w:ascii="GHEA Grapalat" w:hAnsi="GHEA Grapalat"/>
                <w:sz w:val="18"/>
                <w:szCs w:val="18"/>
                <w:lang w:val="ru-RU"/>
              </w:rPr>
              <w:t>40%</w:t>
            </w:r>
          </w:p>
        </w:tc>
        <w:tc>
          <w:tcPr>
            <w:tcW w:w="563" w:type="dxa"/>
            <w:vAlign w:val="center"/>
          </w:tcPr>
          <w:p w14:paraId="286EA9BA" w14:textId="60F99A2D" w:rsidR="00597FCA" w:rsidRDefault="00597FCA" w:rsidP="00567B32">
            <w:pPr>
              <w:jc w:val="center"/>
              <w:rPr>
                <w:rFonts w:ascii="GHEA Grapalat" w:hAnsi="GHEA Grapalat" w:cs="Arial"/>
                <w:sz w:val="18"/>
                <w:szCs w:val="18"/>
                <w:lang w:val="pt-BR"/>
              </w:rPr>
            </w:pPr>
            <w:r>
              <w:rPr>
                <w:rFonts w:ascii="GHEA Grapalat" w:hAnsi="GHEA Grapalat"/>
                <w:sz w:val="18"/>
                <w:szCs w:val="18"/>
                <w:lang w:val="ru-RU"/>
              </w:rPr>
              <w:t>60%</w:t>
            </w:r>
          </w:p>
        </w:tc>
        <w:tc>
          <w:tcPr>
            <w:tcW w:w="564" w:type="dxa"/>
            <w:vAlign w:val="center"/>
          </w:tcPr>
          <w:p w14:paraId="38720D54" w14:textId="629C9679" w:rsidR="00597FCA" w:rsidRDefault="00597FCA" w:rsidP="00567B32">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14:paraId="0A76114E" w14:textId="2C458FE7"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6E82A33E" w14:textId="03AE52A2"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24BD6D6C" w14:textId="51A4CFCA"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121B914B" w14:textId="3AC46867"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46A1A18B" w14:textId="619EA043" w:rsidR="00597FCA" w:rsidRDefault="00597FCA"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41BF2D49" w14:textId="7D496374" w:rsidR="00597FCA" w:rsidRDefault="00597FCA"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5E39108D" w14:textId="5F688DAE" w:rsidR="00597FCA" w:rsidRDefault="00597FCA"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4E3CD28E" w14:textId="0DAA1A37" w:rsidR="00597FCA" w:rsidRDefault="00597FCA" w:rsidP="00567B32">
            <w:pPr>
              <w:jc w:val="center"/>
              <w:rPr>
                <w:rFonts w:ascii="GHEA Grapalat" w:hAnsi="GHEA Grapalat"/>
                <w:sz w:val="18"/>
                <w:szCs w:val="18"/>
              </w:rPr>
            </w:pPr>
            <w:r>
              <w:rPr>
                <w:rFonts w:ascii="GHEA Grapalat" w:hAnsi="GHEA Grapalat"/>
                <w:sz w:val="18"/>
                <w:szCs w:val="18"/>
                <w:lang w:val="hy-AM"/>
              </w:rPr>
              <w:t>100%</w:t>
            </w:r>
          </w:p>
        </w:tc>
        <w:tc>
          <w:tcPr>
            <w:tcW w:w="1791" w:type="dxa"/>
            <w:vAlign w:val="center"/>
          </w:tcPr>
          <w:p w14:paraId="0E66698E" w14:textId="42ADB7C6" w:rsidR="00597FCA" w:rsidRDefault="00597FCA" w:rsidP="00567B32">
            <w:pPr>
              <w:jc w:val="center"/>
              <w:rPr>
                <w:rFonts w:ascii="GHEA Grapalat" w:hAnsi="GHEA Grapalat"/>
                <w:sz w:val="18"/>
                <w:szCs w:val="18"/>
              </w:rPr>
            </w:pPr>
            <w:r>
              <w:rPr>
                <w:rFonts w:ascii="GHEA Grapalat" w:hAnsi="GHEA Grapalat"/>
                <w:sz w:val="18"/>
                <w:szCs w:val="18"/>
                <w:lang w:val="hy-AM"/>
              </w:rPr>
              <w:t>100%</w:t>
            </w:r>
          </w:p>
        </w:tc>
      </w:tr>
      <w:tr w:rsidR="00597FCA" w:rsidRPr="0011480F" w14:paraId="4FAAE10F" w14:textId="77777777" w:rsidTr="00597FCA">
        <w:trPr>
          <w:trHeight w:val="315"/>
        </w:trPr>
        <w:tc>
          <w:tcPr>
            <w:tcW w:w="1315" w:type="dxa"/>
            <w:vAlign w:val="center"/>
          </w:tcPr>
          <w:p w14:paraId="44010730" w14:textId="20694D57" w:rsidR="00597FCA" w:rsidRPr="00FC4C1F" w:rsidRDefault="00597FCA" w:rsidP="00567B32">
            <w:pPr>
              <w:jc w:val="center"/>
              <w:rPr>
                <w:rFonts w:ascii="GHEA Grapalat" w:hAnsi="GHEA Grapalat"/>
                <w:sz w:val="18"/>
                <w:szCs w:val="18"/>
              </w:rPr>
            </w:pPr>
            <w:r w:rsidRPr="00FC4C1F">
              <w:rPr>
                <w:rFonts w:ascii="GHEA Grapalat" w:hAnsi="GHEA Grapalat"/>
                <w:sz w:val="18"/>
                <w:szCs w:val="18"/>
              </w:rPr>
              <w:t>19</w:t>
            </w:r>
          </w:p>
        </w:tc>
        <w:tc>
          <w:tcPr>
            <w:tcW w:w="1834" w:type="dxa"/>
            <w:vAlign w:val="center"/>
          </w:tcPr>
          <w:p w14:paraId="767DA7A8" w14:textId="7B2804A8" w:rsidR="00597FCA" w:rsidRPr="001B00AC" w:rsidRDefault="00597FCA" w:rsidP="00567B32">
            <w:pPr>
              <w:jc w:val="center"/>
              <w:rPr>
                <w:rFonts w:ascii="GHEA Grapalat" w:hAnsi="GHEA Grapalat" w:cs="Calibri"/>
                <w:color w:val="000000"/>
                <w:sz w:val="16"/>
                <w:szCs w:val="16"/>
              </w:rPr>
            </w:pPr>
            <w:r w:rsidRPr="001B00AC">
              <w:rPr>
                <w:rFonts w:ascii="GHEA Grapalat" w:hAnsi="GHEA Grapalat" w:cs="Calibri"/>
                <w:color w:val="000000"/>
                <w:sz w:val="16"/>
                <w:szCs w:val="16"/>
              </w:rPr>
              <w:t>15871256</w:t>
            </w:r>
          </w:p>
        </w:tc>
        <w:tc>
          <w:tcPr>
            <w:tcW w:w="3419" w:type="dxa"/>
            <w:vAlign w:val="center"/>
          </w:tcPr>
          <w:p w14:paraId="4D95D576" w14:textId="5C68C7E3" w:rsidR="00597FCA" w:rsidRDefault="00597FCA" w:rsidP="00567B32">
            <w:pPr>
              <w:jc w:val="center"/>
              <w:rPr>
                <w:rFonts w:ascii="GHEA Grapalat" w:hAnsi="GHEA Grapalat" w:cs="Calibri"/>
                <w:color w:val="000000"/>
                <w:sz w:val="16"/>
                <w:szCs w:val="16"/>
              </w:rPr>
            </w:pPr>
            <w:r>
              <w:rPr>
                <w:rFonts w:ascii="GHEA Grapalat" w:hAnsi="GHEA Grapalat" w:cs="Calibri"/>
                <w:color w:val="000000"/>
                <w:sz w:val="16"/>
                <w:szCs w:val="16"/>
              </w:rPr>
              <w:t>Молотый красный перец</w:t>
            </w:r>
          </w:p>
        </w:tc>
        <w:tc>
          <w:tcPr>
            <w:tcW w:w="550" w:type="dxa"/>
            <w:vAlign w:val="center"/>
          </w:tcPr>
          <w:p w14:paraId="082AEC68" w14:textId="1D6FEC51" w:rsidR="00597FCA" w:rsidRPr="00A71D81" w:rsidRDefault="00597FCA"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71BC11C4" w14:textId="69C99A8B" w:rsidR="00597FCA" w:rsidRPr="00A71D81" w:rsidRDefault="00597FCA" w:rsidP="00567B32">
            <w:pPr>
              <w:jc w:val="center"/>
              <w:rPr>
                <w:rFonts w:ascii="GHEA Grapalat" w:hAnsi="GHEA Grapalat"/>
                <w:lang w:val="pt-BR"/>
              </w:rPr>
            </w:pPr>
            <w:r>
              <w:rPr>
                <w:rFonts w:ascii="GHEA Grapalat" w:hAnsi="GHEA Grapalat"/>
                <w:sz w:val="18"/>
                <w:szCs w:val="18"/>
                <w:lang w:val="ru-RU"/>
              </w:rPr>
              <w:t>40%</w:t>
            </w:r>
          </w:p>
        </w:tc>
        <w:tc>
          <w:tcPr>
            <w:tcW w:w="563" w:type="dxa"/>
            <w:vAlign w:val="center"/>
          </w:tcPr>
          <w:p w14:paraId="5702910D" w14:textId="763AAC65" w:rsidR="00597FCA" w:rsidRDefault="00597FCA" w:rsidP="00567B32">
            <w:pPr>
              <w:jc w:val="center"/>
              <w:rPr>
                <w:rFonts w:ascii="GHEA Grapalat" w:hAnsi="GHEA Grapalat" w:cs="Arial"/>
                <w:sz w:val="18"/>
                <w:szCs w:val="18"/>
                <w:lang w:val="pt-BR"/>
              </w:rPr>
            </w:pPr>
            <w:r>
              <w:rPr>
                <w:rFonts w:ascii="GHEA Grapalat" w:hAnsi="GHEA Grapalat"/>
                <w:sz w:val="18"/>
                <w:szCs w:val="18"/>
                <w:lang w:val="ru-RU"/>
              </w:rPr>
              <w:t>60%</w:t>
            </w:r>
          </w:p>
        </w:tc>
        <w:tc>
          <w:tcPr>
            <w:tcW w:w="564" w:type="dxa"/>
            <w:vAlign w:val="center"/>
          </w:tcPr>
          <w:p w14:paraId="18837B83" w14:textId="43F4A018" w:rsidR="00597FCA" w:rsidRDefault="00597FCA" w:rsidP="00567B32">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14:paraId="072617A0" w14:textId="1AAE86DF"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5B651018" w14:textId="3478DDCC"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4F2740AF" w14:textId="1BE1AB36"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2FE95CDB" w14:textId="3B71F0C3"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269C0AE3" w14:textId="127BE1FD" w:rsidR="00597FCA" w:rsidRDefault="00597FCA"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4B5A6B53" w14:textId="5A6EF422" w:rsidR="00597FCA" w:rsidRDefault="00597FCA"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66D42638" w14:textId="10D53257" w:rsidR="00597FCA" w:rsidRDefault="00597FCA"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73CB0EBA" w14:textId="30DCE144" w:rsidR="00597FCA" w:rsidRDefault="00597FCA" w:rsidP="00567B32">
            <w:pPr>
              <w:jc w:val="center"/>
              <w:rPr>
                <w:rFonts w:ascii="GHEA Grapalat" w:hAnsi="GHEA Grapalat"/>
                <w:sz w:val="18"/>
                <w:szCs w:val="18"/>
              </w:rPr>
            </w:pPr>
            <w:r>
              <w:rPr>
                <w:rFonts w:ascii="GHEA Grapalat" w:hAnsi="GHEA Grapalat"/>
                <w:sz w:val="18"/>
                <w:szCs w:val="18"/>
                <w:lang w:val="hy-AM"/>
              </w:rPr>
              <w:t>100%</w:t>
            </w:r>
          </w:p>
        </w:tc>
        <w:tc>
          <w:tcPr>
            <w:tcW w:w="1791" w:type="dxa"/>
            <w:vAlign w:val="center"/>
          </w:tcPr>
          <w:p w14:paraId="5000F459" w14:textId="2D43A8A2" w:rsidR="00597FCA" w:rsidRDefault="00597FCA" w:rsidP="00567B32">
            <w:pPr>
              <w:jc w:val="center"/>
              <w:rPr>
                <w:rFonts w:ascii="GHEA Grapalat" w:hAnsi="GHEA Grapalat"/>
                <w:sz w:val="18"/>
                <w:szCs w:val="18"/>
              </w:rPr>
            </w:pPr>
            <w:r>
              <w:rPr>
                <w:rFonts w:ascii="GHEA Grapalat" w:hAnsi="GHEA Grapalat"/>
                <w:sz w:val="18"/>
                <w:szCs w:val="18"/>
                <w:lang w:val="hy-AM"/>
              </w:rPr>
              <w:t>100%</w:t>
            </w:r>
          </w:p>
        </w:tc>
      </w:tr>
    </w:tbl>
    <w:p w14:paraId="628A6707" w14:textId="77777777" w:rsidR="00071D1C" w:rsidRDefault="00071D1C" w:rsidP="00EF3662">
      <w:pPr>
        <w:rPr>
          <w:rFonts w:ascii="GHEA Grapalat" w:hAnsi="GHEA Grapalat"/>
          <w:i/>
          <w:sz w:val="18"/>
          <w:szCs w:val="18"/>
          <w:lang w:val="hy-AM"/>
        </w:rPr>
      </w:pPr>
    </w:p>
    <w:p w14:paraId="21BB0377" w14:textId="77777777" w:rsidR="009D3F7A" w:rsidRPr="009D3F7A" w:rsidRDefault="009D3F7A" w:rsidP="00EF3662">
      <w:pPr>
        <w:rPr>
          <w:rFonts w:ascii="GHEA Grapalat" w:hAnsi="GHEA Grapalat"/>
          <w:i/>
          <w:sz w:val="18"/>
          <w:szCs w:val="18"/>
          <w:lang w:val="hy-AM"/>
        </w:rPr>
      </w:pPr>
    </w:p>
    <w:p w14:paraId="729F5247" w14:textId="77777777" w:rsidR="00071D1C" w:rsidRPr="00A71D81" w:rsidRDefault="00071D1C" w:rsidP="00EF3662">
      <w:pPr>
        <w:rPr>
          <w:rFonts w:ascii="GHEA Grapalat" w:hAnsi="GHEA Grapalat" w:cs="Sylfaen"/>
          <w:i/>
          <w:sz w:val="18"/>
          <w:szCs w:val="18"/>
          <w:lang w:val="pt-BR"/>
        </w:rPr>
      </w:pPr>
      <w:r w:rsidRPr="006467DD">
        <w:rPr>
          <w:rFonts w:ascii="GHEA Grapalat" w:hAnsi="GHEA Grapalat"/>
          <w:i/>
          <w:sz w:val="18"/>
          <w:szCs w:val="18"/>
          <w:lang w:val="hy-AM"/>
        </w:rPr>
        <w:t xml:space="preserve">*</w:t>
      </w:r>
      <w:r w:rsidRPr="00A71D81">
        <w:rPr>
          <w:rFonts w:ascii="GHEA Grapalat" w:hAnsi="GHEA Grapalat" w:cs="Sylfaen"/>
          <w:i/>
          <w:sz w:val="18"/>
          <w:szCs w:val="18"/>
          <w:lang w:val="pt-BR"/>
        </w:rPr>
        <w:t>Оплата</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предмет</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деньги</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представлены в порядке возрастания</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Приложение № 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20 лет. Запечатано</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кодированный контракт</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9A4ADC"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Сторона договора</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 _________________________</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хххх _______________________</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Клиент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хххх 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ПРОТОКОЛ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РЕЗУЛЬТАТЫ ИСПОЛНЕНИЯ КОНТРАКТА ИЛИ ЕГО ЧАСТИ</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ПЕРЕДАЧА-ПРИЕМКА</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w:t>
      </w:r>
      <w:r w:rsidRPr="00A71D81">
        <w:rPr>
          <w:iCs/>
          <w:lang w:val="es-ES"/>
        </w:rPr>
        <w:t xml:space="preserve">  </w:t>
      </w:r>
      <w:r w:rsidRPr="00A71D81">
        <w:rPr>
          <w:rFonts w:ascii="GHEA Grapalat" w:hAnsi="GHEA Grapalat"/>
          <w:color w:val="000000"/>
          <w:sz w:val="21"/>
          <w:szCs w:val="21"/>
          <w:lang w:val="es-ES" w:eastAsia="ru-RU"/>
        </w:rPr>
        <w:t xml:space="preserve">20 лет</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Название Соглашения (далее именуемого Соглашением): _________________________________________________________________________________________________________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Дата подписания контракта: "____" "__________________" 20</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Номер контракта: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Клиент и  </w:t>
      </w:r>
      <w:proofErr w:type="gramEnd"/>
      <w:r w:rsidRPr="00A71D81">
        <w:rPr>
          <w:rFonts w:ascii="GHEA Grapalat" w:hAnsi="GHEA Grapalat"/>
          <w:color w:val="000000"/>
          <w:sz w:val="21"/>
          <w:szCs w:val="21"/>
        </w:rPr>
        <w:t>Договаривающаяся сторона, на основании счета-фактуры № ___, выставленного " " " " 20" в связи с исполнением договора, составила настоящий протокол на основании следующего:</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В рамках договора Договаривающаяся сторона поставила следующие товары:</w:t>
      </w:r>
      <w:proofErr w:type="gramStart"/>
      <w:proofErr w:type="gramEnd"/>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Предоставил</w:t>
            </w:r>
            <w:r w:rsidRPr="00A71D81">
              <w:rPr>
                <w:rFonts w:ascii="GHEA Grapalat" w:hAnsi="GHEA Grapalat" w:cs="Courier New"/>
                <w:sz w:val="18"/>
                <w:szCs w:val="18"/>
              </w:rPr>
              <w:t xml:space="preserve"> </w:t>
            </w:r>
            <w:r w:rsidRPr="00A71D81">
              <w:rPr>
                <w:rFonts w:ascii="GHEA Grapalat" w:hAnsi="GHEA Grapalat" w:cs="Sylfaen"/>
                <w:sz w:val="18"/>
                <w:szCs w:val="18"/>
              </w:rPr>
              <w:t>товаров</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имя</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количественный индикатор</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крайний срок</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Сумма к оплате /тысячи драм/</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Условия оплаты /согласно графику платежей/</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Счет-фактура и форма положительного подтверждения, послужившие основой для двустороннего утверждения настоящего Протокола.</w:t>
      </w:r>
      <w:r w:rsidRPr="00A71D81">
        <w:rPr>
          <w:rFonts w:ascii="GHEA Grapalat" w:hAnsi="GHEA Grapalat"/>
          <w:color w:val="000000"/>
          <w:sz w:val="21"/>
          <w:szCs w:val="21"/>
          <w:lang w:val="es-ES"/>
        </w:rPr>
        <w:t>Заключение является неотъемлемой частью данного протокола и прилагается.</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Товар доставлен.</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Полученный товар</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подпись</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подпись</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К.Т.</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К.Т.</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Приложение 3.1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20 лет. Запечатано</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кодированный контракт</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ACT N</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при установлении факта передачи результата контракта Покупателю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Настоящим сообщается, что</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(далее именуемый Покупатель) и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Имя покупателя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Имя продавца</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(далее именуемый Продавец) на срок 20 лет.</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N вошёл в систему</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дата подписания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номер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В рамках договора Продавец выплатит 20</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Покупателю были поставлены следующие товары для целей отгрузки и приемки:</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Продукт</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число</w:t>
            </w:r>
            <w:r w:rsidRPr="00A71D81">
              <w:rPr>
                <w:rFonts w:ascii="GHEA Grapalat" w:hAnsi="GHEA Grapalat"/>
                <w:sz w:val="18"/>
                <w:szCs w:val="18"/>
              </w:rPr>
              <w:t xml:space="preserve">(</w:t>
            </w:r>
            <w:r w:rsidRPr="00A71D81">
              <w:rPr>
                <w:rFonts w:ascii="GHEA Grapalat" w:hAnsi="GHEA Grapalat" w:cs="Sylfaen"/>
                <w:sz w:val="18"/>
                <w:szCs w:val="18"/>
              </w:rPr>
              <w:t>на самом деле</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Настоящий акт состоит из двух экземпляров, по одному экземпляру предоставляется каждой стороне.</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СТОРОНЫ</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Передан</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Принял</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Представитель, подготовивший заявку:</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Приложение № 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20 лет. Запечатано</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кодированный контракт</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 xml:space="preserve">,</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из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от "--" 20 лет. подписано</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имя покупателя имя продавца</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Sylfaen"/>
          <w:sz w:val="20"/>
          <w:szCs w:val="20"/>
          <w:lang w:val="es-ES"/>
        </w:rPr>
        <w:t>БМАКП</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 xml:space="preserve">в рамках договора (далее именуемого Договор) с кодом</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между "--" подписано в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факторизация по коду</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имя продавца</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Имя финансового агента (должность руководителя, имя и фамилия)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8B82CB" w14:textId="77777777" w:rsidR="00F06EBE" w:rsidRDefault="00F06EBE">
      <w:r>
        <w:separator/>
      </w:r>
    </w:p>
  </w:endnote>
  <w:endnote w:type="continuationSeparator" w:id="0">
    <w:p w14:paraId="3418E327" w14:textId="77777777" w:rsidR="00F06EBE" w:rsidRDefault="00F06E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66A8AF" w14:textId="77777777" w:rsidR="00F06EBE" w:rsidRDefault="00F06EBE">
      <w:r>
        <w:separator/>
      </w:r>
    </w:p>
  </w:footnote>
  <w:footnote w:type="continuationSeparator" w:id="0">
    <w:p w14:paraId="61FF62FE" w14:textId="77777777" w:rsidR="00F06EBE" w:rsidRDefault="00F06EBE">
      <w:r>
        <w:continuationSeparator/>
      </w:r>
    </w:p>
  </w:footnote>
  <w:footnote w:id="1">
    <w:p w14:paraId="0479151E" w14:textId="23568D36" w:rsidR="008F3E52" w:rsidRPr="00AE74A0" w:rsidRDefault="008F3E52" w:rsidP="00D45BA2">
      <w:pPr>
        <w:jc w:val="both"/>
        <w:rPr>
          <w:rFonts w:ascii="GHEA Grapalat" w:hAnsi="GHEA Grapalat" w:cs="Sylfaen"/>
          <w:i/>
          <w:sz w:val="16"/>
          <w:szCs w:val="16"/>
          <w:lang w:val="af-ZA" w:eastAsia="ru-RU"/>
        </w:rPr>
      </w:pPr>
      <w:r>
        <w:rPr>
          <w:rStyle w:val="af6"/>
        </w:rPr>
        <w:footnoteRef/>
      </w:r>
      <w:r w:rsidRPr="00D45BA2">
        <w:rPr>
          <w:lang w:val="af-ZA"/>
        </w:rPr>
        <w:t xml:space="preserve">Если покупка совершается в срочном порядке одним человеком, то:</w:t>
      </w:r>
    </w:p>
    <w:p w14:paraId="342BDC5E" w14:textId="77777777" w:rsidR="008F3E52" w:rsidRPr="006265F4" w:rsidRDefault="008F3E52"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Пункт 2 подпункта 3.1 сформулирован следующим образом: «Участник имеет право запросить у комиссии разъяснение по приглашению не позднее чем за один календарный день до крайнего срока подачи заявок. Кроме того, запрос на разъяснение может быть подан до 17:00 (ереванское время) дня, указанного в этом пункте. Комиссия предоставляет участнику, направившему запрос, разъяснение в течение календарного дня, следующего за днем ​​получения запроса, но не позднее чем за 3 часа до крайнего срока подачи заявок на процедуру. Участник должен направить запрос, указанный в этом пункте, на электронный адрес секретаря комиссии. Разъяснение по запросу должно быть отправлено с электронного адреса секретаря комиссии, указанного в этом приглашении, на электронный адрес участника, на который был получен запрос».</w:t>
      </w:r>
      <w:r w:rsidRPr="006265F4">
        <w:rPr>
          <w:rFonts w:ascii="GHEA Grapalat" w:hAnsi="GHEA Grapalat"/>
          <w:i/>
          <w:sz w:val="16"/>
          <w:szCs w:val="16"/>
          <w:lang w:val="af-ZA"/>
        </w:rPr>
        <w:t>«.</w:t>
      </w:r>
    </w:p>
    <w:p w14:paraId="11B1CC08" w14:textId="77777777" w:rsidR="008F3E52" w:rsidRPr="006265F4" w:rsidRDefault="008F3E52" w:rsidP="00D45BA2">
      <w:pPr>
        <w:jc w:val="both"/>
        <w:rPr>
          <w:rFonts w:ascii="GHEA Grapalat" w:hAnsi="GHEA Grapalat"/>
          <w:i/>
          <w:sz w:val="16"/>
          <w:szCs w:val="16"/>
          <w:lang w:val="af-ZA"/>
        </w:rPr>
      </w:pPr>
      <w:r w:rsidRPr="006265F4">
        <w:rPr>
          <w:rFonts w:ascii="GHEA Grapalat" w:hAnsi="GHEA Grapalat"/>
          <w:i/>
          <w:sz w:val="16"/>
          <w:szCs w:val="16"/>
          <w:lang w:val="af-ZA"/>
        </w:rPr>
        <w:t xml:space="preserve">- Пункт 3.4 изменяется следующим образом:</w:t>
      </w:r>
      <w:r w:rsidRPr="006265F4">
        <w:rPr>
          <w:rFonts w:ascii="GHEA Grapalat" w:hAnsi="GHEA Grapalat" w:cs="Sylfaen"/>
          <w:i/>
          <w:sz w:val="16"/>
          <w:szCs w:val="16"/>
          <w:lang w:val="af-ZA" w:eastAsia="ru-RU"/>
        </w:rPr>
        <w:t xml:space="preserve">«3.4. Изменения в приглашение могут быть внесены не позднее чем за один календарный день до крайнего срока подачи заявок. Объявление об изменении будет опубликовано в бюллетене в день внесения изменений.»</w:t>
      </w:r>
      <w:r w:rsidRPr="006265F4">
        <w:rPr>
          <w:rFonts w:ascii="GHEA Grapalat" w:hAnsi="GHEA Grapalat"/>
          <w:i/>
          <w:sz w:val="16"/>
          <w:szCs w:val="16"/>
          <w:lang w:val="af-ZA"/>
        </w:rPr>
        <w:t>«.</w:t>
      </w:r>
    </w:p>
    <w:p w14:paraId="6CED0620" w14:textId="77777777" w:rsidR="008F3E52" w:rsidRPr="006265F4" w:rsidRDefault="008F3E52"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Пункт 3.6 изменяется следующим образом: «3.6 В случае внесения изменений в Приглашение, срок подачи заявок исчисляется с даты публикации объявления о таких изменениях в Бюллетене.</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8F3E52" w:rsidRPr="00D45BA2" w:rsidRDefault="008F3E52">
      <w:pPr>
        <w:pStyle w:val="af2"/>
      </w:pPr>
    </w:p>
  </w:footnote>
  <w:footnote w:id="2">
    <w:p w14:paraId="5BDAD4EB" w14:textId="2D2151B3" w:rsidR="008F3E52" w:rsidRPr="006265F4" w:rsidRDefault="008F3E52" w:rsidP="00D45BA2">
      <w:pPr>
        <w:pStyle w:val="af2"/>
        <w:jc w:val="both"/>
        <w:rPr>
          <w:rFonts w:ascii="GHEA Grapalat" w:hAnsi="GHEA Grapalat" w:cs="Sylfaen"/>
          <w:i/>
          <w:sz w:val="16"/>
          <w:szCs w:val="16"/>
          <w:lang w:val="en-US"/>
        </w:rPr>
      </w:pPr>
      <w:r>
        <w:rPr>
          <w:rStyle w:val="af6"/>
        </w:rPr>
        <w:footnoteRef/>
      </w:r>
      <w:r>
        <w:t xml:space="preserve">В случае организации закупки посредством тендера или запроса предложений, данное предложение должно быть удалено из приглашения, если:</w:t>
      </w:r>
    </w:p>
    <w:p w14:paraId="752717FB" w14:textId="77777777" w:rsidR="008F3E52" w:rsidRPr="006265F4" w:rsidRDefault="008F3E52"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Процедура организована на основании статьи 15, части 6, пункта 1 Закона.</w:t>
      </w:r>
    </w:p>
    <w:p w14:paraId="2D41B0D9" w14:textId="7247FD77" w:rsidR="008F3E52" w:rsidRPr="00D45BA2" w:rsidRDefault="008F3E52" w:rsidP="00D45BA2">
      <w:pPr>
        <w:pStyle w:val="af2"/>
        <w:rPr>
          <w:lang w:val="en-US"/>
        </w:rPr>
      </w:pPr>
      <w:r w:rsidRPr="006265F4">
        <w:rPr>
          <w:rFonts w:ascii="GHEA Grapalat" w:hAnsi="GHEA Grapalat" w:cs="Sylfaen"/>
          <w:i/>
          <w:sz w:val="16"/>
          <w:szCs w:val="16"/>
          <w:lang w:val="en-US"/>
        </w:rPr>
        <w:t xml:space="preserve">- цена товаров, подлежащих закупке в рамках данной процедуры с запросом на закупку (общая цена планируемой (предполагаемой) закупки), не превышает 25 миллионов драмов.</w:t>
      </w:r>
      <w:proofErr w:type="gramStart"/>
      <w:proofErr w:type="gramEnd"/>
    </w:p>
  </w:footnote>
  <w:footnote w:id="3">
    <w:p w14:paraId="5BDA916E" w14:textId="4A0C8C20" w:rsidR="008F3E52" w:rsidRPr="006F2A6C" w:rsidRDefault="008F3E52" w:rsidP="006F2A6C">
      <w:pPr>
        <w:jc w:val="both"/>
        <w:rPr>
          <w:rFonts w:asciiTheme="minorHAnsi" w:hAnsiTheme="minorHAnsi"/>
          <w:lang w:val="hy-AM"/>
        </w:rPr>
      </w:pPr>
      <w:r>
        <w:rPr>
          <w:rStyle w:val="af6"/>
        </w:rPr>
        <w:footnoteRef/>
      </w:r>
      <w:r>
        <w:t xml:space="preserve">В случае участников, являющихся резидентами Республики Армения, публикуется декларация со ссылкой на веб-сайт, содержащий информацию о бенефициарных владельцах, указанных в объявлении о подаче заявки.</w:t>
      </w:r>
    </w:p>
  </w:footnote>
  <w:footnote w:id="4">
    <w:p w14:paraId="63E63230" w14:textId="17EEF92F" w:rsidR="008F3E52" w:rsidRPr="00D45BA2" w:rsidRDefault="008F3E52" w:rsidP="00D45BA2">
      <w:pPr>
        <w:pStyle w:val="af2"/>
        <w:jc w:val="both"/>
        <w:rPr>
          <w:rFonts w:ascii="GHEA Grapalat" w:hAnsi="GHEA Grapalat"/>
          <w:i/>
          <w:sz w:val="16"/>
          <w:szCs w:val="16"/>
          <w:lang w:val="hy-AM" w:eastAsia="en-US"/>
        </w:rPr>
      </w:pPr>
      <w:r>
        <w:rPr>
          <w:rStyle w:val="af6"/>
        </w:rPr>
        <w:footnoteRef/>
      </w:r>
      <w:r>
        <w:t xml:space="preserve">Если данное приглашение не предусматривает предоставление информации о товарном знаке, торговой марке, модели и наименовании производителя предлагаемого участником продукта, то слова «а также товарный знак, торговая марка, модель и наименование производителя предлагаемого продукта. Кроме того, участник может представить продукцию, произведенную более чем одним производителем, а также продукцию с различными товарными знаками, торговыми марками и моделями, если не применяется условие, указанное в последнем предложении пункта 1.1 настоящей части» удаляются из подпункта.</w:t>
      </w:r>
    </w:p>
  </w:footnote>
  <w:footnote w:id="5">
    <w:p w14:paraId="3EABC536" w14:textId="2439BFE2" w:rsidR="008F3E52" w:rsidRPr="008A2E7F" w:rsidRDefault="008F3E52" w:rsidP="00D45BA2">
      <w:pPr>
        <w:pStyle w:val="af2"/>
        <w:jc w:val="both"/>
        <w:rPr>
          <w:lang w:val="hy-AM"/>
        </w:rPr>
      </w:pPr>
      <w:r>
        <w:rPr>
          <w:rStyle w:val="af6"/>
        </w:rPr>
        <w:footnoteRef/>
      </w:r>
      <w:r>
        <w:t xml:space="preserve">Подпункт удаляется, если не указано иное требование к обеспечению безопасности приложения.</w:t>
      </w:r>
    </w:p>
    <w:p w14:paraId="1E803D73" w14:textId="0A782839" w:rsidR="008F3E52" w:rsidRPr="00D45BA2" w:rsidRDefault="008F3E52">
      <w:pPr>
        <w:pStyle w:val="af2"/>
        <w:rPr>
          <w:lang w:val="hy-AM"/>
        </w:rPr>
      </w:pPr>
    </w:p>
  </w:footnote>
  <w:footnote w:id="6">
    <w:p w14:paraId="07C6F0D9" w14:textId="69C7FF55" w:rsidR="008F3E52" w:rsidRPr="0028748F" w:rsidRDefault="008F3E52">
      <w:pPr>
        <w:pStyle w:val="af2"/>
        <w:rPr>
          <w:rFonts w:asciiTheme="minorHAnsi" w:hAnsiTheme="minorHAnsi"/>
          <w:lang w:val="hy-AM"/>
        </w:rPr>
      </w:pPr>
      <w:r>
        <w:rPr>
          <w:rStyle w:val="af6"/>
        </w:rPr>
        <w:footnoteRef/>
      </w:r>
      <w:r>
        <w:t xml:space="preserve">Определяется заказчиком.</w:t>
      </w:r>
    </w:p>
  </w:footnote>
  <w:footnote w:id="7">
    <w:p w14:paraId="4BBBCD3C" w14:textId="43E7C133" w:rsidR="008F3E52" w:rsidRPr="001258CE" w:rsidRDefault="008F3E52">
      <w:pPr>
        <w:pStyle w:val="af2"/>
        <w:rPr>
          <w:rFonts w:asciiTheme="minorHAnsi" w:hAnsiTheme="minorHAnsi"/>
        </w:rPr>
      </w:pPr>
      <w:r>
        <w:rPr>
          <w:rStyle w:val="af6"/>
        </w:rPr>
        <w:footnoteRef/>
      </w:r>
      <w:r>
        <w:t xml:space="preserve">Это предложение удаляется из приглашения, если процедура закупок не организована поэтапно.</w:t>
      </w:r>
    </w:p>
  </w:footnote>
  <w:footnote w:id="8">
    <w:p w14:paraId="6521600A" w14:textId="1C70D41C" w:rsidR="008F3E52" w:rsidRPr="004B72E3" w:rsidRDefault="008F3E52" w:rsidP="00084034">
      <w:pPr>
        <w:pStyle w:val="af2"/>
        <w:jc w:val="both"/>
        <w:rPr>
          <w:rFonts w:ascii="GHEA Grapalat" w:hAnsi="GHEA Grapalat" w:cs="Sylfaen"/>
          <w:i/>
          <w:sz w:val="16"/>
          <w:szCs w:val="16"/>
          <w:lang w:val="hy-AM"/>
        </w:rPr>
      </w:pPr>
      <w:r>
        <w:rPr>
          <w:rStyle w:val="af6"/>
        </w:rPr>
        <w:footnoteRef/>
      </w:r>
      <w:r>
        <w:t xml:space="preserve">Из пункта 10.1 удалена фраза «Если обеспечение предоставляется в форме банковской гарантии, срок, предусмотренный в настоящем пункте, составляет 10 рабочих дней».</w:t>
      </w:r>
    </w:p>
    <w:p w14:paraId="4C6E4888" w14:textId="77777777" w:rsidR="008F3E52" w:rsidRPr="004B72E3" w:rsidRDefault="008F3E52"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14:paraId="09F37586" w14:textId="440210EF" w:rsidR="008F3E52" w:rsidRPr="00084034" w:rsidRDefault="008F3E52"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9">
    <w:p w14:paraId="645C99E3" w14:textId="77777777" w:rsidR="008F3E52" w:rsidRPr="000B7538" w:rsidRDefault="008F3E52" w:rsidP="00084034">
      <w:pPr>
        <w:pStyle w:val="af2"/>
        <w:rPr>
          <w:rFonts w:ascii="GHEA Grapalat" w:hAnsi="GHEA Grapalat" w:cs="Sylfaen"/>
          <w:i/>
          <w:sz w:val="16"/>
          <w:szCs w:val="16"/>
          <w:lang w:val="hy-AM"/>
        </w:rPr>
      </w:pPr>
      <w:r>
        <w:rPr>
          <w:rStyle w:val="af6"/>
        </w:rPr>
        <w:footnoteRef/>
      </w:r>
      <w:r>
        <w:t xml:space="preserve">Если в заказе на покупку указана цена покупки конкретной акции:</w:t>
      </w:r>
    </w:p>
    <w:p w14:paraId="4F887879" w14:textId="77777777" w:rsidR="008F3E52" w:rsidRPr="000B7538" w:rsidRDefault="008F3E52"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если сумма не превышает двадцати пяти раз базовую единицу покупок, то слова «или гарантии, предоставленные банками» удаляются из данного параграфа.</w:t>
      </w:r>
    </w:p>
    <w:p w14:paraId="4182A016" w14:textId="77777777" w:rsidR="008F3E52" w:rsidRPr="000B7538" w:rsidRDefault="008F3E52"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если значение не превышает восьмидесятикратного размера базовой единицы закупки, но превышает двадцатипятикратный, то слова «штраф» (Приложение 4.2) или «» удаляются из этого параграфа, а число «20» заменяется числом «90».</w:t>
      </w:r>
    </w:p>
    <w:p w14:paraId="38B667BE" w14:textId="129B051F" w:rsidR="008F3E52" w:rsidRPr="006F2A6C" w:rsidRDefault="008F3E52">
      <w:pPr>
        <w:pStyle w:val="af2"/>
        <w:rPr>
          <w:rFonts w:ascii="Calibri" w:hAnsi="Calibri"/>
          <w:lang w:val="hy-AM"/>
        </w:rPr>
      </w:pPr>
      <w:r w:rsidRPr="000B7538">
        <w:rPr>
          <w:rFonts w:ascii="GHEA Grapalat" w:hAnsi="GHEA Grapalat" w:cs="Sylfaen"/>
          <w:i/>
          <w:sz w:val="16"/>
          <w:szCs w:val="16"/>
          <w:lang w:val="hy-AM"/>
        </w:rPr>
        <w:t>- если превышает базовую единицу закупки более восьмидесяти раз, то слова &lt;&lt;штраф (Приложение 4.2) или &gt;&gt; следует удалить из этого параграфа, число &lt;&lt;15&gt;&gt; следует заменить числом &lt;&lt;30&gt;&gt;, а число &lt;&lt;20&gt;&gt; следует заменить числом &lt;&lt;90&gt;&gt;.</w:t>
      </w:r>
    </w:p>
  </w:footnote>
  <w:footnote w:id="10">
    <w:p w14:paraId="49D2588E" w14:textId="1B608D7D" w:rsidR="008F3E52" w:rsidRPr="000B7538" w:rsidRDefault="008F3E52" w:rsidP="00084034">
      <w:pPr>
        <w:pStyle w:val="af2"/>
        <w:rPr>
          <w:rFonts w:ascii="GHEA Grapalat" w:hAnsi="GHEA Grapalat" w:cs="Sylfaen"/>
          <w:i/>
          <w:sz w:val="16"/>
          <w:szCs w:val="16"/>
          <w:lang w:val="hy-AM"/>
        </w:rPr>
      </w:pPr>
      <w:r>
        <w:rPr>
          <w:rStyle w:val="af6"/>
        </w:rPr>
        <w:footnoteRef/>
      </w:r>
      <w:r>
        <w:t xml:space="preserve">Если:</w:t>
      </w:r>
    </w:p>
    <w:p w14:paraId="259C2D82" w14:textId="77777777" w:rsidR="008F3E52" w:rsidRPr="00F913EC" w:rsidRDefault="008F3E52"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14:paraId="5F8192AA" w14:textId="4BBD570A" w:rsidR="008F3E52" w:rsidRPr="006F2A6C" w:rsidRDefault="008F3E52"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В рамках данной процедуры применяется положение, изложенное в пункте 4 подпункта 10.2, при этом вместо пунктов 4 и 5 устанавливается следующее условие: «После принятия результата каждого этапа исполнения договора сумма гарантии квалификации уменьшается пропорционально сумме этого этапа. Выбранный участник должен представить гарантию квалификации в форме гарантии в соответствии с Приложением 4.1», а Приложение 4 исключается из приглашения.</w:t>
      </w:r>
    </w:p>
  </w:footnote>
  <w:footnote w:id="11">
    <w:p w14:paraId="12F6E0EF" w14:textId="7498EA06" w:rsidR="008F3E52" w:rsidRPr="00084034" w:rsidRDefault="008F3E52"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Если цена товаров, подлежащих закупке по заказу, не превышает 25 миллионов драмов, то</w:t>
      </w:r>
      <w:r w:rsidRPr="00B462B5">
        <w:rPr>
          <w:rFonts w:ascii="Times New Roman" w:hAnsi="Times New Roman"/>
          <w:lang w:val="hy-AM"/>
        </w:rPr>
        <w:t xml:space="preserve"> </w:t>
      </w:r>
      <w:r w:rsidRPr="00B462B5">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2B1C8D62" w14:textId="289F75C1" w:rsidR="008F3E52" w:rsidRPr="00084034" w:rsidRDefault="008F3E52">
      <w:pPr>
        <w:pStyle w:val="af2"/>
        <w:rPr>
          <w:rFonts w:asciiTheme="minorHAnsi" w:hAnsiTheme="minorHAnsi"/>
          <w:lang w:val="hy-AM"/>
        </w:rPr>
      </w:pPr>
    </w:p>
  </w:footnote>
  <w:footnote w:id="12">
    <w:p w14:paraId="422AF998" w14:textId="0DB20754" w:rsidR="008F3E52" w:rsidRPr="00FD4E69" w:rsidRDefault="008F3E52" w:rsidP="00FD4E69">
      <w:pPr>
        <w:pStyle w:val="af2"/>
        <w:rPr>
          <w:rFonts w:asciiTheme="minorHAnsi" w:hAnsiTheme="minorHAnsi"/>
        </w:rPr>
      </w:pPr>
      <w:r>
        <w:rPr>
          <w:rStyle w:val="af6"/>
        </w:rPr>
        <w:footnoteRef/>
      </w:r>
      <w:r>
        <w:t xml:space="preserve">Этот пункт редактируется в соответствии с требованиями клиента.</w:t>
      </w:r>
    </w:p>
  </w:footnote>
  <w:footnote w:id="13">
    <w:p w14:paraId="00610145" w14:textId="52E8961C" w:rsidR="008F3E52" w:rsidRPr="00FD4E69" w:rsidRDefault="008F3E52" w:rsidP="00FD4E69">
      <w:pPr>
        <w:pStyle w:val="af2"/>
        <w:jc w:val="both"/>
        <w:rPr>
          <w:rFonts w:ascii="Sylfaen" w:hAnsi="Sylfaen" w:cs="Sylfaen"/>
          <w:lang w:val="af-ZA"/>
        </w:rPr>
      </w:pPr>
      <w:r>
        <w:rPr>
          <w:rStyle w:val="af6"/>
        </w:rPr>
        <w:footnoteRef/>
      </w:r>
      <w:r>
        <w:t xml:space="preserve">  В случае участия в совместной деятельности (консорциуме) документы, включенные в заявку и утвержденные участником, должны быть одобрены всеми членами консорциума.</w:t>
      </w:r>
    </w:p>
  </w:footnote>
  <w:footnote w:id="14">
    <w:p w14:paraId="1B9B5481" w14:textId="34CB356E" w:rsidR="008F3E52" w:rsidRPr="00AB6289" w:rsidRDefault="008F3E52" w:rsidP="00FD4E69">
      <w:pPr>
        <w:pStyle w:val="af2"/>
        <w:jc w:val="both"/>
        <w:rPr>
          <w:lang w:val="af-ZA"/>
        </w:rPr>
      </w:pPr>
      <w:r>
        <w:rPr>
          <w:rStyle w:val="af6"/>
        </w:rPr>
        <w:footnoteRef/>
      </w:r>
      <w:r>
        <w:t xml:space="preserve">Если в приглашении не указано требование о предоставлении данных для обеспечения безопасности приложения, этот пункт удаляется из приглашения.</w:t>
      </w:r>
    </w:p>
    <w:p w14:paraId="76BF6900" w14:textId="41B01826" w:rsidR="008F3E52" w:rsidRPr="00FD4E69" w:rsidRDefault="008F3E52">
      <w:pPr>
        <w:pStyle w:val="af2"/>
        <w:rPr>
          <w:rFonts w:asciiTheme="minorHAnsi" w:hAnsiTheme="minorHAnsi"/>
          <w:lang w:val="af-ZA"/>
        </w:rPr>
      </w:pPr>
    </w:p>
  </w:footnote>
  <w:footnote w:id="15">
    <w:p w14:paraId="40326818" w14:textId="77777777" w:rsidR="008F3E52" w:rsidRPr="000B7538" w:rsidRDefault="008F3E52"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Если применяется положение, предусмотренное во втором предложении пункта 2.4 части 1 настоящего приглашения, то слова «обязуется в случае признания в качестве выбранного участника представить квалификационный сертификат в порядке и в сроки, указанные в приглашении» заменяются словами «или организация, производящая товары, поставляемые последней в рамках данной процедуры, в качестве официального представителя, имеет на дату вскрытия заявок рейтинг от авторитетных международных организаций (Fitch, Moody's,</w:t>
      </w:r>
      <w:r w:rsidR="00F06EBE">
        <w:fldChar w:fldCharType="begin"/>
      </w:r>
      <w:r w:rsidR="00F06EBE" w:rsidRPr="009A4ADC">
        <w:rPr>
          <w:lang w:val="af-ZA"/>
        </w:rPr>
        <w:instrText xml:space="preserve"> HYPERLINK "https://ru.wikipedia.org/wiki/Standard_%26_Poor%E2%80%99s" \t "_blank" </w:instrText>
      </w:r>
      <w:r w:rsidR="00F06EBE">
        <w:fldChar w:fldCharType="separate"/>
      </w:r>
      <w:r w:rsidRPr="000B7538">
        <w:rPr>
          <w:rFonts w:ascii="GHEA Grapalat" w:hAnsi="GHEA Grapalat"/>
          <w:i/>
          <w:sz w:val="16"/>
          <w:szCs w:val="16"/>
          <w:lang w:val="hy-AM" w:eastAsia="ru-RU"/>
        </w:rPr>
        <w:t>Standard &amp; Poor's</w:t>
      </w:r>
      <w:r w:rsidR="00F06EBE">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кредитный рейтинг, по меньшей мере равный суверенному рейтингу, присвоенному Республике Армения.</w:t>
      </w:r>
    </w:p>
    <w:p w14:paraId="68D02B92" w14:textId="77777777" w:rsidR="008F3E52" w:rsidRPr="000B7538" w:rsidRDefault="008F3E52" w:rsidP="00523B4A">
      <w:pPr>
        <w:pStyle w:val="af2"/>
        <w:rPr>
          <w:rFonts w:ascii="Calibri" w:hAnsi="Calibri"/>
        </w:rPr>
      </w:pPr>
      <w:r w:rsidRPr="000B7538">
        <w:rPr>
          <w:rFonts w:ascii="GHEA Grapalat" w:hAnsi="GHEA Grapalat"/>
          <w:i/>
          <w:sz w:val="16"/>
          <w:szCs w:val="16"/>
          <w:lang w:val="hy-AM"/>
        </w:rPr>
        <w:t>&gt;&gt; словами. Также указывается размер рейтинга и название организации, обладающей кредитным рейтингом.</w:t>
      </w:r>
    </w:p>
    <w:p w14:paraId="09098E4A" w14:textId="12F79C43" w:rsidR="008F3E52" w:rsidRPr="00523B4A" w:rsidRDefault="008F3E52">
      <w:pPr>
        <w:pStyle w:val="af2"/>
        <w:rPr>
          <w:rFonts w:asciiTheme="minorHAnsi" w:hAnsiTheme="minorHAnsi"/>
        </w:rPr>
      </w:pPr>
    </w:p>
  </w:footnote>
  <w:footnote w:id="16">
    <w:p w14:paraId="18B31D9B" w14:textId="41260695" w:rsidR="008F3E52" w:rsidRPr="00002A8F" w:rsidRDefault="008F3E52">
      <w:pPr>
        <w:pStyle w:val="af2"/>
        <w:rPr>
          <w:rFonts w:asciiTheme="minorHAnsi" w:hAnsiTheme="minorHAnsi"/>
          <w:lang w:val="hy-AM"/>
        </w:rPr>
      </w:pPr>
      <w:r>
        <w:rPr>
          <w:rStyle w:val="af6"/>
        </w:rPr>
        <w:footnoteRef/>
      </w:r>
      <w:r>
        <w:t xml:space="preserve">Если продавец предлагает цену без НДС, то при заключении договора слова «с НДС» удаляются.</w:t>
      </w:r>
    </w:p>
  </w:footnote>
  <w:footnote w:id="17">
    <w:p w14:paraId="108A8B52" w14:textId="5C16298F" w:rsidR="008F3E52" w:rsidRPr="004E599D" w:rsidRDefault="008F3E52">
      <w:pPr>
        <w:pStyle w:val="af2"/>
        <w:rPr>
          <w:rFonts w:asciiTheme="minorHAnsi" w:hAnsiTheme="minorHAnsi"/>
        </w:rPr>
      </w:pPr>
      <w:r>
        <w:rPr>
          <w:rStyle w:val="af6"/>
        </w:rPr>
        <w:footnoteRef/>
      </w:r>
      <w:r>
        <w:t xml:space="preserve">Продавец может отказать в предложенном авансовом платеже или его части. В этом случае авансовый платеж в заключаемом договоре устанавливается в размере, согласованном между Покупателем и Продавцом. Если договор не предусматривает авансовый платеж, этот пункт исключается из проекта.</w:t>
      </w:r>
    </w:p>
  </w:footnote>
  <w:footnote w:id="18">
    <w:p w14:paraId="0259F086" w14:textId="54455835" w:rsidR="008F3E52" w:rsidRPr="004E599D" w:rsidRDefault="008F3E52">
      <w:pPr>
        <w:pStyle w:val="af2"/>
        <w:rPr>
          <w:rFonts w:asciiTheme="minorHAnsi" w:hAnsiTheme="minorHAnsi"/>
          <w:lang w:val="hy-AM"/>
        </w:rPr>
      </w:pPr>
      <w:r>
        <w:rPr>
          <w:rStyle w:val="af6"/>
        </w:rPr>
        <w:footnoteRef/>
      </w:r>
      <w:r>
        <w:t xml:space="preserve">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r w:rsidRPr="006265F4">
        <w:rPr>
          <w:color w:val="FFFFFF"/>
          <w:vertAlign w:val="superscript"/>
          <w:lang w:val="hy-AM"/>
        </w:rPr>
        <w:t>3</w:t>
      </w:r>
    </w:p>
  </w:footnote>
  <w:footnote w:id="19">
    <w:p w14:paraId="50527039" w14:textId="27477825" w:rsidR="008F3E52" w:rsidRPr="004E599D" w:rsidRDefault="008F3E52">
      <w:pPr>
        <w:pStyle w:val="af2"/>
        <w:rPr>
          <w:rFonts w:asciiTheme="minorHAnsi" w:hAnsiTheme="minorHAnsi"/>
        </w:rPr>
      </w:pPr>
      <w:r>
        <w:rPr>
          <w:rStyle w:val="af6"/>
        </w:rPr>
        <w:footnoteRef/>
      </w:r>
      <w:r>
        <w:t xml:space="preserve">Данный пункт исключается из проекта договора, если приобретаемый товар не является основным средством. Если приобретаемый товар является основным средством, гарантийный срок не должен быть менее 365 календарных дней.</w:t>
      </w:r>
    </w:p>
  </w:footnote>
  <w:footnote w:id="20">
    <w:p w14:paraId="1170C63B" w14:textId="77777777" w:rsidR="008F3E52" w:rsidRPr="006265F4" w:rsidRDefault="008F3E52" w:rsidP="00416526">
      <w:pPr>
        <w:pStyle w:val="af2"/>
        <w:jc w:val="both"/>
        <w:rPr>
          <w:rFonts w:ascii="GHEA Grapalat" w:hAnsi="GHEA Grapalat"/>
          <w:i/>
          <w:sz w:val="16"/>
          <w:szCs w:val="24"/>
          <w:lang w:val="hy-AM" w:eastAsia="en-US"/>
        </w:rPr>
      </w:pPr>
      <w:r>
        <w:rPr>
          <w:rStyle w:val="af6"/>
        </w:rPr>
        <w:footnoteRef/>
      </w:r>
      <w:r>
        <w:t xml:space="preserve">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7E6DE9C5" w14:textId="554BF0E1" w:rsidR="008F3E52" w:rsidRPr="00416526" w:rsidRDefault="008F3E52" w:rsidP="00416526">
      <w:pPr>
        <w:pStyle w:val="af2"/>
        <w:rPr>
          <w:rFonts w:asciiTheme="minorHAnsi" w:hAnsiTheme="minorHAnsi"/>
          <w:lang w:val="hy-AM"/>
        </w:rPr>
      </w:pPr>
      <w:r w:rsidRPr="006265F4">
        <w:rPr>
          <w:rFonts w:ascii="GHEA Grapalat" w:hAnsi="GHEA Grapalat"/>
          <w:i/>
          <w:sz w:val="16"/>
          <w:szCs w:val="24"/>
          <w:lang w:val="hy-AM" w:eastAsia="en-US"/>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21">
    <w:p w14:paraId="165FB471" w14:textId="5F0649F8" w:rsidR="008F3E52" w:rsidRPr="00151EB5" w:rsidRDefault="008F3E52">
      <w:pPr>
        <w:pStyle w:val="af2"/>
        <w:rPr>
          <w:rFonts w:asciiTheme="minorHAnsi" w:hAnsiTheme="minorHAnsi"/>
        </w:rPr>
      </w:pPr>
      <w:r>
        <w:rPr>
          <w:rStyle w:val="af6"/>
        </w:rPr>
        <w:footnoteRef/>
      </w:r>
      <w:r>
        <w:t xml:space="preserve">В случае закупок, не влекущих за собой обязательств за счет средств государственного бюджета, данный пункт исключается из договора.</w:t>
      </w:r>
    </w:p>
  </w:footnote>
  <w:footnote w:id="22">
    <w:p w14:paraId="00CF2803" w14:textId="2C4F68CE" w:rsidR="008F3E52" w:rsidRPr="00151EB5" w:rsidRDefault="008F3E52" w:rsidP="00151EB5">
      <w:pPr>
        <w:pStyle w:val="af2"/>
        <w:jc w:val="both"/>
        <w:rPr>
          <w:rFonts w:asciiTheme="minorHAnsi" w:hAnsiTheme="minorHAnsi"/>
          <w:lang w:val="hy-AM"/>
        </w:rPr>
      </w:pPr>
      <w:r>
        <w:rPr>
          <w:rStyle w:val="af6"/>
        </w:rPr>
        <w:footnoteRef/>
      </w:r>
      <w:r>
        <w:t xml:space="preserve">Данный пункт исключается из договора, если исполнение договора не осуществляется путем заключения агентского соглашения.</w:t>
      </w:r>
    </w:p>
  </w:footnote>
  <w:footnote w:id="23">
    <w:p w14:paraId="382BE66C" w14:textId="6BDF393B" w:rsidR="008F3E52" w:rsidRPr="00151EB5" w:rsidRDefault="008F3E52">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его исполнение не осуществляется посредством соглашения о совместном предприятии (консорциуме).</w:t>
      </w:r>
    </w:p>
  </w:footnote>
  <w:footnote w:id="24">
    <w:p w14:paraId="1CAC96EA" w14:textId="77777777" w:rsidR="008F3E52" w:rsidRPr="00E34F95" w:rsidRDefault="008F3E52" w:rsidP="00E456FF">
      <w:pPr>
        <w:pStyle w:val="af2"/>
        <w:rPr>
          <w:rFonts w:asciiTheme="minorHAnsi" w:hAnsiTheme="minorHAnsi"/>
          <w:lang w:val="hy-AM"/>
        </w:rPr>
      </w:pPr>
      <w:r>
        <w:rPr>
          <w:rStyle w:val="af6"/>
        </w:rPr>
        <w:footnoteRef/>
      </w:r>
      <w:r>
        <w:t xml:space="preserve">Если покупателем является клиент, не имеющий счета в казначействе, то в данном пункте слова «внесение платежного поручения и копии протокола в казначейскую систему уполномоченного органа» заменяются словами «выдача платежного поручения банку».</w:t>
      </w:r>
    </w:p>
  </w:footnote>
  <w:footnote w:id="25">
    <w:p w14:paraId="19DD4117" w14:textId="1D42CA23" w:rsidR="008F3E52" w:rsidRDefault="008F3E52" w:rsidP="00BE68BB">
      <w:pPr>
        <w:rPr>
          <w:rFonts w:ascii="GHEA Grapalat" w:hAnsi="GHEA Grapalat"/>
          <w:i/>
          <w:sz w:val="16"/>
          <w:lang w:val="hy-AM"/>
        </w:rPr>
      </w:pPr>
      <w:r>
        <w:rPr>
          <w:rStyle w:val="af6"/>
        </w:rPr>
        <w:footnoteRef/>
      </w:r>
      <w:r w:rsidRPr="008C6ADB">
        <w:rPr>
          <w:lang w:val="hy-AM"/>
        </w:rPr>
        <w:t xml:space="preserve">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квалификации и обеспечения договора, представленного в виде штрафа, также нового обеспечения» на слово «и». Это положение исключается из договора, если договор не заключается на основании части 6 статьи 15 Закона РА «О закупках».</w:t>
      </w:r>
    </w:p>
    <w:p w14:paraId="265165A7" w14:textId="1BB56F58" w:rsidR="008F3E52" w:rsidRPr="00265BC4" w:rsidRDefault="008F3E52" w:rsidP="00BE68BB">
      <w:pPr>
        <w:rPr>
          <w:lang w:val="hy-AM"/>
        </w:rPr>
      </w:pPr>
      <w:r w:rsidRPr="007A0729">
        <w:rPr>
          <w:rFonts w:ascii="GHEA Grapalat" w:hAnsi="GHEA Grapalat"/>
          <w:i/>
          <w:sz w:val="16"/>
          <w:lang w:val="hy-AM"/>
        </w:rPr>
        <w:t>Срок, указанный в 5-м предложении настоящего параграфа, не может быть меньше 10 рабочих дней.</w:t>
      </w:r>
    </w:p>
    <w:p w14:paraId="3FA6B7C8" w14:textId="6D6D6C36" w:rsidR="008F3E52" w:rsidRPr="00BE68BB" w:rsidRDefault="008F3E52">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B0C"/>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1D43"/>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400F"/>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2B54"/>
    <w:rsid w:val="00113F0D"/>
    <w:rsid w:val="00115905"/>
    <w:rsid w:val="001159FA"/>
    <w:rsid w:val="0011611E"/>
    <w:rsid w:val="00116E47"/>
    <w:rsid w:val="00117020"/>
    <w:rsid w:val="00117964"/>
    <w:rsid w:val="00117DAA"/>
    <w:rsid w:val="00122684"/>
    <w:rsid w:val="00123D5E"/>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3BB"/>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33"/>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A5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4958"/>
    <w:rsid w:val="001F5699"/>
    <w:rsid w:val="001F5FDE"/>
    <w:rsid w:val="001F6578"/>
    <w:rsid w:val="001F760C"/>
    <w:rsid w:val="00201683"/>
    <w:rsid w:val="002017CB"/>
    <w:rsid w:val="00201DA0"/>
    <w:rsid w:val="00201F2E"/>
    <w:rsid w:val="00202F4D"/>
    <w:rsid w:val="002032CE"/>
    <w:rsid w:val="00203917"/>
    <w:rsid w:val="0020448B"/>
    <w:rsid w:val="00204653"/>
    <w:rsid w:val="00204B03"/>
    <w:rsid w:val="00204E53"/>
    <w:rsid w:val="00205689"/>
    <w:rsid w:val="00206DC6"/>
    <w:rsid w:val="0020701A"/>
    <w:rsid w:val="00207CF7"/>
    <w:rsid w:val="00210053"/>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6E71"/>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4F3"/>
    <w:rsid w:val="002D3C61"/>
    <w:rsid w:val="002D4250"/>
    <w:rsid w:val="002D4575"/>
    <w:rsid w:val="002D5518"/>
    <w:rsid w:val="002D5CF0"/>
    <w:rsid w:val="002D601F"/>
    <w:rsid w:val="002E0768"/>
    <w:rsid w:val="002E0877"/>
    <w:rsid w:val="002E0966"/>
    <w:rsid w:val="002E3165"/>
    <w:rsid w:val="002E33D8"/>
    <w:rsid w:val="002E4305"/>
    <w:rsid w:val="002E530A"/>
    <w:rsid w:val="002E531D"/>
    <w:rsid w:val="002E67D3"/>
    <w:rsid w:val="002E7EE1"/>
    <w:rsid w:val="002F1AB3"/>
    <w:rsid w:val="002F226F"/>
    <w:rsid w:val="002F2B23"/>
    <w:rsid w:val="002F2C5F"/>
    <w:rsid w:val="002F2CE0"/>
    <w:rsid w:val="002F35FE"/>
    <w:rsid w:val="002F6164"/>
    <w:rsid w:val="002F6FA0"/>
    <w:rsid w:val="002F7A7E"/>
    <w:rsid w:val="00301193"/>
    <w:rsid w:val="0030129D"/>
    <w:rsid w:val="00302921"/>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0F4"/>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218"/>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19A5"/>
    <w:rsid w:val="00362238"/>
    <w:rsid w:val="0036230B"/>
    <w:rsid w:val="00363059"/>
    <w:rsid w:val="00363298"/>
    <w:rsid w:val="00363335"/>
    <w:rsid w:val="00363627"/>
    <w:rsid w:val="00363E98"/>
    <w:rsid w:val="00364E7A"/>
    <w:rsid w:val="003650C5"/>
    <w:rsid w:val="00365FCC"/>
    <w:rsid w:val="003675B2"/>
    <w:rsid w:val="00370337"/>
    <w:rsid w:val="00370ECD"/>
    <w:rsid w:val="0037177E"/>
    <w:rsid w:val="003717D2"/>
    <w:rsid w:val="00371D53"/>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5C8B"/>
    <w:rsid w:val="003862E0"/>
    <w:rsid w:val="00386369"/>
    <w:rsid w:val="00386E4B"/>
    <w:rsid w:val="003871DA"/>
    <w:rsid w:val="003873E6"/>
    <w:rsid w:val="0038781D"/>
    <w:rsid w:val="00387F66"/>
    <w:rsid w:val="00390155"/>
    <w:rsid w:val="0039164D"/>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54F2"/>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25E"/>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EFF"/>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0C0D"/>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0AF"/>
    <w:rsid w:val="004B4580"/>
    <w:rsid w:val="004B4BB0"/>
    <w:rsid w:val="004B5522"/>
    <w:rsid w:val="004B58CE"/>
    <w:rsid w:val="004B61C2"/>
    <w:rsid w:val="004B6D52"/>
    <w:rsid w:val="004B7B69"/>
    <w:rsid w:val="004B7C30"/>
    <w:rsid w:val="004B7C9F"/>
    <w:rsid w:val="004C090C"/>
    <w:rsid w:val="004C096F"/>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65A"/>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5AF"/>
    <w:rsid w:val="00567B32"/>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FCA"/>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8BC"/>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46A"/>
    <w:rsid w:val="00644CE2"/>
    <w:rsid w:val="006467DD"/>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CC2"/>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5D70"/>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715"/>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62E9"/>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62E1"/>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4CFB"/>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5FB"/>
    <w:rsid w:val="007A0729"/>
    <w:rsid w:val="007A16FB"/>
    <w:rsid w:val="007A2020"/>
    <w:rsid w:val="007A2961"/>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5AED"/>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8C7"/>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1A4"/>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0D25"/>
    <w:rsid w:val="008916DE"/>
    <w:rsid w:val="008920F8"/>
    <w:rsid w:val="0089384E"/>
    <w:rsid w:val="00895733"/>
    <w:rsid w:val="008960F6"/>
    <w:rsid w:val="00896212"/>
    <w:rsid w:val="0089622B"/>
    <w:rsid w:val="0089630D"/>
    <w:rsid w:val="00896A13"/>
    <w:rsid w:val="00897000"/>
    <w:rsid w:val="008972F0"/>
    <w:rsid w:val="0089792F"/>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5F24"/>
    <w:rsid w:val="008E60B3"/>
    <w:rsid w:val="008F2365"/>
    <w:rsid w:val="008F2B76"/>
    <w:rsid w:val="008F3E52"/>
    <w:rsid w:val="008F527F"/>
    <w:rsid w:val="008F53BC"/>
    <w:rsid w:val="008F6B74"/>
    <w:rsid w:val="00901BEF"/>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5767"/>
    <w:rsid w:val="009160C2"/>
    <w:rsid w:val="00916A53"/>
    <w:rsid w:val="00917234"/>
    <w:rsid w:val="0091775C"/>
    <w:rsid w:val="00917FAA"/>
    <w:rsid w:val="00920009"/>
    <w:rsid w:val="00922306"/>
    <w:rsid w:val="009229DF"/>
    <w:rsid w:val="009247B8"/>
    <w:rsid w:val="00926875"/>
    <w:rsid w:val="00931883"/>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02A"/>
    <w:rsid w:val="009A05AC"/>
    <w:rsid w:val="009A0689"/>
    <w:rsid w:val="009A171D"/>
    <w:rsid w:val="009A1B95"/>
    <w:rsid w:val="009A2FDE"/>
    <w:rsid w:val="009A30B4"/>
    <w:rsid w:val="009A4ADC"/>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3F7A"/>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2DF"/>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48EC"/>
    <w:rsid w:val="00A35F65"/>
    <w:rsid w:val="00A36B4D"/>
    <w:rsid w:val="00A37070"/>
    <w:rsid w:val="00A37126"/>
    <w:rsid w:val="00A40446"/>
    <w:rsid w:val="00A408CE"/>
    <w:rsid w:val="00A42216"/>
    <w:rsid w:val="00A42C59"/>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1F12"/>
    <w:rsid w:val="00AA5305"/>
    <w:rsid w:val="00AA632C"/>
    <w:rsid w:val="00AA697C"/>
    <w:rsid w:val="00AA6F53"/>
    <w:rsid w:val="00AA75FA"/>
    <w:rsid w:val="00AA7805"/>
    <w:rsid w:val="00AB00B1"/>
    <w:rsid w:val="00AB0304"/>
    <w:rsid w:val="00AB14F4"/>
    <w:rsid w:val="00AB16AE"/>
    <w:rsid w:val="00AB1DD6"/>
    <w:rsid w:val="00AB227A"/>
    <w:rsid w:val="00AB23B4"/>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A56"/>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70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179"/>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649"/>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190"/>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D6341"/>
    <w:rsid w:val="00CE0D95"/>
    <w:rsid w:val="00CE0DE7"/>
    <w:rsid w:val="00CE1A6F"/>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20BC"/>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1E79"/>
    <w:rsid w:val="00D32063"/>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DFE"/>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737"/>
    <w:rsid w:val="00E04FA9"/>
    <w:rsid w:val="00E05426"/>
    <w:rsid w:val="00E05F32"/>
    <w:rsid w:val="00E06E9D"/>
    <w:rsid w:val="00E070E6"/>
    <w:rsid w:val="00E10031"/>
    <w:rsid w:val="00E10BB7"/>
    <w:rsid w:val="00E120BC"/>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252"/>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5AA1"/>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116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0F5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EBE"/>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9BC"/>
    <w:rsid w:val="00F24A51"/>
    <w:rsid w:val="00F24CB6"/>
    <w:rsid w:val="00F24E9E"/>
    <w:rsid w:val="00F25B39"/>
    <w:rsid w:val="00F26162"/>
    <w:rsid w:val="00F263B3"/>
    <w:rsid w:val="00F2770D"/>
    <w:rsid w:val="00F27778"/>
    <w:rsid w:val="00F339E3"/>
    <w:rsid w:val="00F35120"/>
    <w:rsid w:val="00F36392"/>
    <w:rsid w:val="00F3697E"/>
    <w:rsid w:val="00F36E1F"/>
    <w:rsid w:val="00F377C0"/>
    <w:rsid w:val="00F37F2C"/>
    <w:rsid w:val="00F400E7"/>
    <w:rsid w:val="00F403A5"/>
    <w:rsid w:val="00F406AC"/>
    <w:rsid w:val="00F40755"/>
    <w:rsid w:val="00F40D4D"/>
    <w:rsid w:val="00F4140F"/>
    <w:rsid w:val="00F419C7"/>
    <w:rsid w:val="00F4395E"/>
    <w:rsid w:val="00F449C0"/>
    <w:rsid w:val="00F449E4"/>
    <w:rsid w:val="00F4506C"/>
    <w:rsid w:val="00F45B4D"/>
    <w:rsid w:val="00F45B8B"/>
    <w:rsid w:val="00F51B3A"/>
    <w:rsid w:val="00F53525"/>
    <w:rsid w:val="00F546F2"/>
    <w:rsid w:val="00F5526F"/>
    <w:rsid w:val="00F55654"/>
    <w:rsid w:val="00F556B0"/>
    <w:rsid w:val="00F562EA"/>
    <w:rsid w:val="00F564B1"/>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59F5"/>
    <w:rsid w:val="00F7609B"/>
    <w:rsid w:val="00F76643"/>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467880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 Id="r_odt_hyperlink" Type="http://schemas.openxmlformats.org/officeDocument/2006/relationships/hyperlink" Target="https://www.onlinedoctranslator.com/ru/?utm_source=onlinedoctranslator&amp;utm_medium=docx&amp;utm_campaign=attribution" TargetMode="External"/><Relationship Id="r_odt_logo" Type="http://schemas.openxmlformats.org/officeDocument/2006/relationships/image" Target="media/odt_attribution_logo.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FBA6B5-6E7D-4DA8-AC8A-D402F9E89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78</Pages>
  <Words>23986</Words>
  <Characters>136721</Characters>
  <Application>Microsoft Office Word</Application>
  <DocSecurity>0</DocSecurity>
  <Lines>1139</Lines>
  <Paragraphs>320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160387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117</cp:revision>
  <cp:lastPrinted>2018-02-16T07:12:00Z</cp:lastPrinted>
  <dcterms:created xsi:type="dcterms:W3CDTF">2025-03-04T12:44:00Z</dcterms:created>
  <dcterms:modified xsi:type="dcterms:W3CDTF">2025-12-16T18:21:00Z</dcterms:modified>
</cp:coreProperties>
</file>